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Hall of Gods Slot for Free - Review | My Casino</w:t>
      </w:r>
    </w:p>
    <w:p>
      <w:pPr>
        <w:pStyle w:val="Heading2"/>
      </w:pPr>
      <w:r>
        <w:t>Get Ready for Thunder and Ikons: Hall of Gods Gameplay</w:t>
      </w:r>
    </w:p>
    <w:p>
      <w:r/>
      <w:r>
        <w:t>Get your helms and hammers ready for the Hall of Gods gameplay mechanics and features. The game showcases a standard 5x3 grid with fifteen symbols slotted along twenty paylines. Don't fret, though, fam. This game features a couple of special symbols to help you get the big win. First, you have the wild icon - the ace of all symbols. It replaces all the dull symbols and expands across the Pagan reel. Then there's Thor's hammer, the bonus symbol that instantly redirects you to the jackpot mode unless of course, you're too chicken to take that leap. Last but not least - the scatter icon which might trigger up to twenty mystery free spins, with additional multipliers represented by ravens.</w:t>
      </w:r>
    </w:p>
    <w:p>
      <w:pPr>
        <w:pStyle w:val="Heading2"/>
      </w:pPr>
      <w:r>
        <w:t>Hall of God's Design and Graphics</w:t>
      </w:r>
    </w:p>
    <w:p>
      <w:r/>
      <w:r>
        <w:t>Get ready to immerse yourself in the whimsical world of Nordic mythology! Hall of Gods' design and graphics truly showcase the epic theme of the game. The snow setting and Viking ship imagery are enough to make even a polar bear feel at home. And don't even get us started on the highly detailed illustrations of the Norse gods and goddesses. We're talking about Thor, Odin, Loki, Freya, and Idun displayed in all their majestic glory.</w:t>
      </w:r>
    </w:p>
    <w:p>
      <w:r/>
      <w:r>
        <w:t>The game symbols are also on-point with icons like Odin's ring, Thor's hammer, Loki's sceptre, Freya's medallion, and Idun's magical apples, truly bringing Norse mythology to life. The graphics on this game are so good that you'll feel like you're dangling from the branches of the great Yggdrasil tree while all the action unfolds before your very eyes!</w:t>
      </w:r>
    </w:p>
    <w:p>
      <w:pPr>
        <w:pStyle w:val="Heading2"/>
      </w:pPr>
      <w:r>
        <w:t>Norse mythology theme</w:t>
      </w:r>
    </w:p>
    <w:p>
      <w:r/>
      <w:r>
        <w:t>Prepare to enter the Norse mythology world with Hall of Gods! This game is packed with famous characters including the mighty Thor, the all-knowing Odin, and the prankster Loki. It's like the Avengers, but for online slot games!</w:t>
      </w:r>
    </w:p>
    <w:p>
      <w:r/>
      <w:r>
        <w:t>The imagery of a Viking ship in the background adds to the feeling of adventure and exploration. And let's not forget about the symbols - they are all the mythical objects associated with each god. It's like playing with a bunch of super powered artifacts!</w:t>
      </w:r>
    </w:p>
    <w:p>
      <w:r/>
      <w:r>
        <w:t>This is one game that stands out from the crowd, as the Norse mythology theme really takes center stage. Move over Greek gods, the Vikings are in town.</w:t>
      </w:r>
    </w:p>
    <w:p>
      <w:pPr>
        <w:pStyle w:val="Heading2"/>
      </w:pPr>
      <w:r>
        <w:t>Sound Design: Does 'Hall of Gods' Hit the Right Note?</w:t>
      </w:r>
    </w:p>
    <w:p>
      <w:r/>
      <w:r>
        <w:t>Don't you hate it when slot games hit you with the same annoying loop of music over and over again? Fear not, fellow gambler! 'Hall of Gods' opts for fanfares and epic music only when you score a winning combination. But what really got me feeling zen was the replacement of music with tranquil sounds of nature, like a bubbling stream or birds chirping. It's a nice break from the hustle and bustle of the casino atmosphere. Overall, the sound design adds to the immersion of 'Hall of Gods' and keeps players feeling like they're truly set on an epic quest--just without the risk of actual Vikings.</w:t>
      </w:r>
    </w:p>
    <w:p>
      <w:pPr>
        <w:pStyle w:val="Heading2"/>
      </w:pPr>
      <w:r>
        <w:t>Similar games don't stand a chance</w:t>
      </w:r>
    </w:p>
    <w:p>
      <w:r/>
      <w:r>
        <w:t>Well, well, well, we meet again, Norse mythology. As much as we love a good Thor or Loki tale, we can't help but notice that Hall of Gods isn't the only online slot game with this theme. Asgard, Asgard's Thunder, Dragon's Myth, and Nordic Heroes are also throwing their horned helmets into the ring. But let's be honest, they're no match for Hall of Gods. With its stunning graphics and mind-blowing sound design, it's like comparing a tricycle to a Ferrari.</w:t>
      </w:r>
    </w:p>
    <w:p>
      <w:pPr>
        <w:pStyle w:val="Heading2"/>
      </w:pPr>
      <w:r>
        <w:t>FAQ</w:t>
      </w:r>
    </w:p>
    <w:p>
      <w:pPr>
        <w:pStyle w:val="Heading3"/>
      </w:pPr>
      <w:r>
        <w:t>How many paylines does Hall of Gods have?</w:t>
      </w:r>
    </w:p>
    <w:p>
      <w:r/>
      <w:r>
        <w:t>Hall of Gods features twenty paylines.</w:t>
      </w:r>
    </w:p>
    <w:p>
      <w:pPr>
        <w:pStyle w:val="Heading3"/>
      </w:pPr>
      <w:r>
        <w:t>What are the special symbols in Hall of Gods?</w:t>
      </w:r>
    </w:p>
    <w:p>
      <w:r/>
      <w:r>
        <w:t>The wild symbol, Thor's hammer, and ravens are the special symbols in this slot.</w:t>
      </w:r>
    </w:p>
    <w:p>
      <w:pPr>
        <w:pStyle w:val="Heading3"/>
      </w:pPr>
      <w:r>
        <w:t>What does the wild symbol do?</w:t>
      </w:r>
    </w:p>
    <w:p>
      <w:r/>
      <w:r>
        <w:t>The wild symbol can replace all normal symbols like a joker and can expand across the entire reel.</w:t>
      </w:r>
    </w:p>
    <w:p>
      <w:pPr>
        <w:pStyle w:val="Heading3"/>
      </w:pPr>
      <w:r>
        <w:t>What is the bonus symbol in Hall of Gods?</w:t>
      </w:r>
    </w:p>
    <w:p>
      <w:r/>
      <w:r>
        <w:t>Thor's hammer is a bonus symbol that gives players access to the jackpot mode.</w:t>
      </w:r>
    </w:p>
    <w:p>
      <w:pPr>
        <w:pStyle w:val="Heading3"/>
      </w:pPr>
      <w:r>
        <w:t>What is the scatter symbol in Hall of Gods?</w:t>
      </w:r>
    </w:p>
    <w:p>
      <w:r/>
      <w:r>
        <w:t>The ravens are the scatter symbol, providing up to twenty free spins and related multipliers.</w:t>
      </w:r>
    </w:p>
    <w:p>
      <w:pPr>
        <w:pStyle w:val="Heading3"/>
      </w:pPr>
      <w:r>
        <w:t>What are some other online slots with a Norse mythology theme?</w:t>
      </w:r>
    </w:p>
    <w:p>
      <w:r/>
      <w:r>
        <w:t>Similar slots to Hall of Gods include Asgard, Asgard's Thunder, Dragon's Myth, and Nordic Heroes.</w:t>
      </w:r>
    </w:p>
    <w:p>
      <w:pPr>
        <w:pStyle w:val="Heading3"/>
      </w:pPr>
      <w:r>
        <w:t>Does Hall of Gods have a proper musical accompaniment?</w:t>
      </w:r>
    </w:p>
    <w:p>
      <w:r/>
      <w:r>
        <w:t>No, the game has no proper musical accompaniment. However, players can expect fanfares and epic music during combinations.</w:t>
      </w:r>
    </w:p>
    <w:p>
      <w:pPr>
        <w:pStyle w:val="Heading3"/>
      </w:pPr>
      <w:r>
        <w:t>What is the background of Hall of Gods?</w:t>
      </w:r>
    </w:p>
    <w:p>
      <w:r/>
      <w:r>
        <w:t>The background of Hall of Gods features Nordic aesthetics and mythology and is set against a snowy Viking ship.</w:t>
      </w:r>
    </w:p>
    <w:p>
      <w:pPr>
        <w:pStyle w:val="Heading2"/>
      </w:pPr>
      <w:r>
        <w:t>What we like</w:t>
      </w:r>
    </w:p>
    <w:p>
      <w:pPr>
        <w:pStyle w:val="ListBullet"/>
        <w:spacing w:line="240" w:lineRule="auto"/>
        <w:ind w:left="720"/>
      </w:pPr>
      <w:r/>
      <w:r>
        <w:t>Norse mythology theme with detailed illustrations</w:t>
      </w:r>
    </w:p>
    <w:p>
      <w:pPr>
        <w:pStyle w:val="ListBullet"/>
        <w:spacing w:line="240" w:lineRule="auto"/>
        <w:ind w:left="720"/>
      </w:pPr>
      <w:r/>
      <w:r>
        <w:t>Expanding wilds and free spins with multipliers</w:t>
      </w:r>
    </w:p>
    <w:p>
      <w:pPr>
        <w:pStyle w:val="ListBullet"/>
        <w:spacing w:line="240" w:lineRule="auto"/>
        <w:ind w:left="720"/>
      </w:pPr>
      <w:r/>
      <w:r>
        <w:t>Immersive sound design with natural sounds</w:t>
      </w:r>
    </w:p>
    <w:p>
      <w:pPr>
        <w:pStyle w:val="ListBullet"/>
        <w:spacing w:line="240" w:lineRule="auto"/>
        <w:ind w:left="720"/>
      </w:pPr>
      <w:r/>
      <w:r>
        <w:t>Three progressive jackpots</w:t>
      </w:r>
    </w:p>
    <w:p>
      <w:pPr>
        <w:pStyle w:val="Heading2"/>
      </w:pPr>
      <w:r>
        <w:t>What we don't like</w:t>
      </w:r>
    </w:p>
    <w:p>
      <w:pPr>
        <w:pStyle w:val="ListBullet"/>
        <w:spacing w:line="240" w:lineRule="auto"/>
        <w:ind w:left="720"/>
      </w:pPr>
      <w:r/>
      <w:r>
        <w:t>No bonus game or gamble feature</w:t>
      </w:r>
    </w:p>
    <w:p>
      <w:pPr>
        <w:pStyle w:val="ListBullet"/>
        <w:spacing w:line="240" w:lineRule="auto"/>
        <w:ind w:left="720"/>
      </w:pPr>
      <w:r/>
      <w:r>
        <w:t>Low maximum bet limit of 50 coins</w:t>
      </w:r>
    </w:p>
    <w:p>
      <w:r/>
      <w:r>
        <w:rPr>
          <w:b/>
        </w:rPr>
        <w:t>Play Hall of Gods Slot for Free - Review | My Casino</w:t>
      </w:r>
    </w:p>
    <w:p>
      <w:r/>
      <w:r>
        <w:rPr>
          <w:i/>
        </w:rPr>
        <w:t>Play Hall of Gods for free and discover its features, design, and gameplay mechanics in our review. Learn about the pros and cons and spin the reels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