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Horror Hotel Free | Cascading Horror-Themed Game</w:t>
      </w:r>
    </w:p>
    <w:p>
      <w:pPr>
        <w:pStyle w:val="Heading2"/>
      </w:pPr>
      <w:r>
        <w:t>What goes on inside Horror Hotel?</w:t>
      </w:r>
    </w:p>
    <w:p>
      <w:r/>
      <w:r>
        <w:t>The rooms in Horror Hotel may be haunted, but the gameplay mechanics are solid. This video slot game features a 6x6 square grid with clusters of at least 5 symbols required to win. It's like trying to find your way out of a maze, but with scarier creatures. The gameplay system is cascading but revised, keeping you on your toes. Autoplay and Turbo features are present to speed up the chase.</w:t>
      </w:r>
    </w:p>
    <w:p>
      <w:r/>
      <w:r>
        <w:t>And just when you thought you've seen it all, the Mystery Symbol feature pops up during the Bonus game. It's like discovering a hidden chamber full of surprises. Speaking of surprises, the game has high volatility. Expect the unexpected and prepare your heart for some adventure. The theoretical return to player is 96.17%, so it's not such a scary house to dwell in after all.</w:t>
      </w:r>
    </w:p>
    <w:p>
      <w:pPr>
        <w:pStyle w:val="Heading2"/>
      </w:pPr>
      <w:r>
        <w:t>Ready to win big?</w:t>
      </w:r>
    </w:p>
    <w:p>
      <w:r/>
      <w:r>
        <w:t xml:space="preserve">So you want to know just how much you could be laughing all the way to the bank with in Horror Hotel? Well, with a basic bet of €0.10 per spin, you could rake in a whopping 20,000x your wager! That’s right, like a horror movie villain, the jackpot just keeps on coming back for more. </w:t>
      </w:r>
    </w:p>
    <w:p>
      <w:r/>
      <w:r>
        <w:t>Of course, as any seasoned slot player would know, the payout all depends on the winning cluster you manage to snag, but hey, that’s just part of the thrill, right? And don't forget, you could boost your payout even more during the bonus feature. It's like finding a secret passage in the hotel to a hidden treasure trove of cash. Jackpot!</w:t>
      </w:r>
    </w:p>
    <w:p>
      <w:pPr>
        <w:pStyle w:val="Heading2"/>
      </w:pPr>
      <w:r>
        <w:t>Game Theme and Graphics</w:t>
      </w:r>
    </w:p>
    <w:p>
      <w:r/>
      <w:r>
        <w:t>Hold on to your hats, Ghostbusters, we have got a spooky treat for you. Horror Hotel by Relax Gaming is a thrill-seekers paradise with a ghoulish tribute to the horror industry. The game is set in none other than Dracula's castle, and the symbols are the quintessential horror actors such as Count Dracula, Frankenstein, the werewolf, and the mummy. The graphics are nothing shy of impressive, with high-impact cartoon-style symbols that immerse you right in the middle of the movie. And the music...Oh, the music! It sets the mood perfectly, leaving you tingling with excitement and a few shivers down your spine. Hey, don't blame us for the goosebumps...or the sudden urge to rewatch Nightmare on Elm Street!</w:t>
      </w:r>
    </w:p>
    <w:p>
      <w:pPr>
        <w:pStyle w:val="Heading2"/>
      </w:pPr>
      <w:r>
        <w:t>Compatible with mobile and desktop devices!</w:t>
      </w:r>
    </w:p>
    <w:p>
      <w:r/>
      <w:r>
        <w:t xml:space="preserve">Forgot to finish the game on your desktop? No problem, switch to your mobile device and continue playing Horror Hotel from where you left off! This game is available on both mobile and desktop platforms. The best part? The mobile experience is just as immersive as the desktop version. </w:t>
      </w:r>
    </w:p>
    <w:p>
      <w:r/>
      <w:r>
        <w:t>Horror Hotel was designed to give you a spine-tingling experience, no matter how you choose to play it. Whether you love playing slots on your desktop or prefer spinning those reels on your mobile device while waiting for your turn at the dentist's office, this game is for you! Guaranteed fun anywhere, anytime.</w:t>
      </w:r>
    </w:p>
    <w:p>
      <w:pPr>
        <w:pStyle w:val="Heading2"/>
      </w:pPr>
      <w:r>
        <w:t>Returns to player? More Like Returns to Winning!</w:t>
      </w:r>
    </w:p>
    <w:p>
      <w:r/>
      <w:r>
        <w:t>Hey there horror lovers! Are you looking for a slot game that doesn't suck your wallet dry faster than a vampire on a binge? Look no further than "Horror Hotel"! With a theoretical return to player of 96.17%, this game is not only spooky but also fair to your pocket in the long run.</w:t>
      </w:r>
    </w:p>
    <w:p>
      <w:r/>
      <w:r>
        <w:t>So why not take a gamble and try your luck at "Horror Hotel"? Who knows, you may walk away with enough winnings to pay for your next midnight séance!</w:t>
      </w:r>
    </w:p>
    <w:p>
      <w:pPr>
        <w:pStyle w:val="Heading2"/>
      </w:pPr>
      <w:r>
        <w:t>FAQ</w:t>
      </w:r>
    </w:p>
    <w:p>
      <w:pPr>
        <w:pStyle w:val="Heading3"/>
      </w:pPr>
      <w:r>
        <w:t>What is the theoretical return to player?</w:t>
      </w:r>
    </w:p>
    <w:p>
      <w:r/>
      <w:r>
        <w:t>The RTP value is a good 96.17%.</w:t>
      </w:r>
    </w:p>
    <w:p>
      <w:pPr>
        <w:pStyle w:val="Heading3"/>
      </w:pPr>
      <w:r>
        <w:t>What does the cluster system mean?</w:t>
      </w:r>
    </w:p>
    <w:p>
      <w:r/>
      <w:r>
        <w:t>It means that to win, it is not necessary to create winning combos from left to right, but winning groups of symbols in any position, horizontally or vertically, as long as they are adjacent.</w:t>
      </w:r>
    </w:p>
    <w:p>
      <w:pPr>
        <w:pStyle w:val="Heading3"/>
      </w:pPr>
      <w:r>
        <w:t>Can I play Horror Hotel on my mobile device?</w:t>
      </w:r>
    </w:p>
    <w:p>
      <w:r/>
      <w:r>
        <w:t>Yes, in addition to the PC, Horror Hotel is available for all mobile devices.</w:t>
      </w:r>
    </w:p>
    <w:p>
      <w:pPr>
        <w:pStyle w:val="Heading3"/>
      </w:pPr>
      <w:r>
        <w:t>What is the maximum payout on Horror Hotel?</w:t>
      </w:r>
    </w:p>
    <w:p>
      <w:r/>
      <w:r>
        <w:t>The maximum payout is 20,000x the bet.</w:t>
      </w:r>
    </w:p>
    <w:p>
      <w:pPr>
        <w:pStyle w:val="Heading3"/>
      </w:pPr>
      <w:r>
        <w:t>What are the special features of Horror Hotel?</w:t>
      </w:r>
    </w:p>
    <w:p>
      <w:r/>
      <w:r>
        <w:t>The special features include the classic Autoplay and Turbo, as well as a Bonus game with free spins and a Mystery Symbol feature that is active throughout the special feature. The game also has high volatility.</w:t>
      </w:r>
    </w:p>
    <w:p>
      <w:pPr>
        <w:pStyle w:val="Heading3"/>
      </w:pPr>
      <w:r>
        <w:t>What is the basic bet for playing Horror Hotel?</w:t>
      </w:r>
    </w:p>
    <w:p>
      <w:r/>
      <w:r>
        <w:t>The basic bet is €0.10 per spin.</w:t>
      </w:r>
    </w:p>
    <w:p>
      <w:pPr>
        <w:pStyle w:val="Heading3"/>
      </w:pPr>
      <w:r>
        <w:t>What are the low paying symbols in the game?</w:t>
      </w:r>
    </w:p>
    <w:p>
      <w:r/>
      <w:r>
        <w:t>The low paying symbols in the game are the three potions of different colors.</w:t>
      </w:r>
    </w:p>
    <w:p>
      <w:pPr>
        <w:pStyle w:val="Heading3"/>
      </w:pPr>
      <w:r>
        <w:t>What is the Wild symbol and how does it work?</w:t>
      </w:r>
    </w:p>
    <w:p>
      <w:r/>
      <w:r>
        <w:t>The Wild symbol replaces all symbols except the Scatter, represented here by a golden skull.</w:t>
      </w:r>
    </w:p>
    <w:p>
      <w:pPr>
        <w:pStyle w:val="Heading2"/>
      </w:pPr>
      <w:r>
        <w:t>What we like</w:t>
      </w:r>
    </w:p>
    <w:p>
      <w:pPr>
        <w:pStyle w:val="ListBullet"/>
        <w:spacing w:line="240" w:lineRule="auto"/>
        <w:ind w:left="720"/>
      </w:pPr>
      <w:r/>
      <w:r>
        <w:t>Impressive horror-themed graphics and sound design</w:t>
      </w:r>
    </w:p>
    <w:p>
      <w:pPr>
        <w:pStyle w:val="ListBullet"/>
        <w:spacing w:line="240" w:lineRule="auto"/>
        <w:ind w:left="720"/>
      </w:pPr>
      <w:r/>
      <w:r>
        <w:t>High winning potential with up to 20,000x the bet</w:t>
      </w:r>
    </w:p>
    <w:p>
      <w:pPr>
        <w:pStyle w:val="ListBullet"/>
        <w:spacing w:line="240" w:lineRule="auto"/>
        <w:ind w:left="720"/>
      </w:pPr>
      <w:r/>
      <w:r>
        <w:t>Cascading gameplay mechanics with Mystery Symbol and Bonus features</w:t>
      </w:r>
    </w:p>
    <w:p>
      <w:pPr>
        <w:pStyle w:val="ListBullet"/>
        <w:spacing w:line="240" w:lineRule="auto"/>
        <w:ind w:left="720"/>
      </w:pPr>
      <w:r/>
      <w:r>
        <w:t>Available on both mobile and desktop platforms</w:t>
      </w:r>
    </w:p>
    <w:p>
      <w:pPr>
        <w:pStyle w:val="Heading2"/>
      </w:pPr>
      <w:r>
        <w:t>What we don't like</w:t>
      </w:r>
    </w:p>
    <w:p>
      <w:pPr>
        <w:pStyle w:val="ListBullet"/>
        <w:spacing w:line="240" w:lineRule="auto"/>
        <w:ind w:left="720"/>
      </w:pPr>
      <w:r/>
      <w:r>
        <w:t>Not suitable for low-budget players</w:t>
      </w:r>
    </w:p>
    <w:p>
      <w:pPr>
        <w:pStyle w:val="ListBullet"/>
        <w:spacing w:line="240" w:lineRule="auto"/>
        <w:ind w:left="720"/>
      </w:pPr>
      <w:r/>
      <w:r>
        <w:t>May not cater to players who dislike horror themes</w:t>
      </w:r>
    </w:p>
    <w:p>
      <w:r/>
      <w:r>
        <w:rPr>
          <w:b/>
        </w:rPr>
        <w:t>Play Horror Hotel Free | Cascading Horror-Themed Game</w:t>
      </w:r>
    </w:p>
    <w:p>
      <w:r/>
      <w:r>
        <w:rPr>
          <w:i/>
        </w:rPr>
        <w:t>Experience Horror Hotel, a horror-themed slot game with high winning potential. Play for free on mobile or desktop and enjoy cascading gameplay with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