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Hungry Chipmunk Free: Review of Features &amp; Graphics | Tuko</w:t>
      </w:r>
    </w:p>
    <w:p>
      <w:pPr>
        <w:pStyle w:val="Heading2"/>
      </w:pPr>
      <w:r>
        <w:t>Gameplay Features</w:t>
      </w:r>
    </w:p>
    <w:p>
      <w:r/>
      <w:r>
        <w:t>Get ready for a wild ride with Hungry Chipmunk, the 5-reel and 25-payline slot game from Tuko! This game comes packed with a whole sack full of special features, including Wilds and Scatter symbols and even a bonus round that has players navigating a maze for cash prizes - talk about a-maize-ing!</w:t>
      </w:r>
    </w:p>
    <w:p>
      <w:r/>
      <w:r>
        <w:t>The Wild symbol acts as the ultimate wingman for players, substituting for any other symbol to help create winning combos, while the Scatter symbol (represented by an acorn, because of course) can lead to both free spins and bet multipliers. It's nutty how many ways there are to win!</w:t>
      </w:r>
    </w:p>
    <w:p>
      <w:pPr>
        <w:pStyle w:val="Heading2"/>
      </w:pPr>
      <w:r>
        <w:t>Graphics and Symbols</w:t>
      </w:r>
    </w:p>
    <w:p>
      <w:r/>
      <w:r>
        <w:t>If you're looking for a game that looks like it was put together by a group of squirrels working in shifts, then Hungry Chipmunk is the one for you. The graphics are adorably rustic with the cute chipmunk protagonist scurrying and hoarding acorns, peanuts, hazelnuts, and sunflower seeds. The background is a lovely tree that looks like it's been there for a million years. The colors and design provide a delightful and immersive gaming experience that's sure to satisfy even the pickiest critters.</w:t>
      </w:r>
    </w:p>
    <w:p>
      <w:pPr>
        <w:pStyle w:val="Heading2"/>
      </w:pPr>
      <w:r>
        <w:t>Get Your Winnings Multiplied!</w:t>
      </w:r>
    </w:p>
    <w:p>
      <w:r/>
      <w:r>
        <w:t>Well, well, well...looks like Hungry Chipmunk has a tasty surprise up its sleeve! Random multiplier symbols can appear at any time during gameplay, giving players a chance for a nice little boost to their winnings. And it's not just any old multiplier, folks -- we're talking values ranging from x2 to x4. Hello, sweet moolah!</w:t>
      </w:r>
    </w:p>
    <w:p>
      <w:r/>
      <w:r>
        <w:t>It's like a little gift from the chipmunks themselves. And let's be real, who doesn't love a generous chipmunk? With these multiplier symbols, there's no stopping your climb to the top of the nut pile. So, go nuts and see how much you can win with Hungry Chipmunk's awesome multiplier symbols!</w:t>
      </w:r>
    </w:p>
    <w:p>
      <w:pPr>
        <w:pStyle w:val="Heading2"/>
      </w:pPr>
      <w:r>
        <w:t>Get Your Acorns Ready: Hungry Chipmunk's Return-to-Player Percentage</w:t>
      </w:r>
    </w:p>
    <w:p>
      <w:r/>
      <w:r>
        <w:t>Who doesn't love a good return-to-player percentage, am I right? Well, Hungry Chipmunk's got you covered with a solid 96.45%. That's almost as high as the acrobat skills of the chipmunk himself.</w:t>
      </w:r>
    </w:p>
    <w:p>
      <w:r/>
      <w:r>
        <w:t>And you don't have to take my word for it. This percentage is right on par with other titles from the same software production house. They really know how to keep those acorns rolling in.</w:t>
      </w:r>
    </w:p>
    <w:p>
      <w:pPr>
        <w:pStyle w:val="Heading2"/>
      </w:pPr>
      <w:r>
        <w:t>Put Your Money Where Your Mouth Is: Minimum and Maximum Bets</w:t>
      </w:r>
    </w:p>
    <w:p>
      <w:r/>
      <w:r>
        <w:t>The Hungry Chipmunk slot game has some great betting options. You can start small with a measly 0.01 cents. On the other hand, if you are feeling lucky and have some extra cash to burn, go big or go home with the max bet of 50 euros! The default bet is set at 0.25€ per payline so get your coins ready. With 25 paylines available, you do not want to miss out. Plus, did we mention the 15 free spins? That is 15 opportunities to satisfy your hunger for big winnings!</w:t>
      </w:r>
    </w:p>
    <w:p>
      <w:pPr>
        <w:pStyle w:val="Heading2"/>
      </w:pPr>
      <w:r>
        <w:t>FAQ</w:t>
      </w:r>
    </w:p>
    <w:p>
      <w:pPr>
        <w:pStyle w:val="Heading3"/>
      </w:pPr>
      <w:r>
        <w:t>What is the minimum bet for Hungry Chipmunk?</w:t>
      </w:r>
    </w:p>
    <w:p>
      <w:r/>
      <w:r>
        <w:t>The minimum bet for Hungry Chipmunk is 0.01 cents.</w:t>
      </w:r>
    </w:p>
    <w:p>
      <w:pPr>
        <w:pStyle w:val="Heading3"/>
      </w:pPr>
      <w:r>
        <w:t>What is the maximum bet for Hungry Chipmunk?</w:t>
      </w:r>
    </w:p>
    <w:p>
      <w:r/>
      <w:r>
        <w:t>The maximum bet for Hungry Chipmunk is 50 euros.</w:t>
      </w:r>
    </w:p>
    <w:p>
      <w:pPr>
        <w:pStyle w:val="Heading3"/>
      </w:pPr>
      <w:r>
        <w:t>What is the default bet for Hungry Chipmunk?</w:t>
      </w:r>
    </w:p>
    <w:p>
      <w:r/>
      <w:r>
        <w:t>The default bet for Hungry Chipmunk is 0.25€.</w:t>
      </w:r>
    </w:p>
    <w:p>
      <w:pPr>
        <w:pStyle w:val="Heading3"/>
      </w:pPr>
      <w:r>
        <w:t>How many paylines does Hungry Chipmunk have?</w:t>
      </w:r>
    </w:p>
    <w:p>
      <w:r/>
      <w:r>
        <w:t>Hungry Chipmunk has 25 paylines.</w:t>
      </w:r>
    </w:p>
    <w:p>
      <w:pPr>
        <w:pStyle w:val="Heading3"/>
      </w:pPr>
      <w:r>
        <w:t>What is the return-to-player percentage for Hungry Chipmunk?</w:t>
      </w:r>
    </w:p>
    <w:p>
      <w:r/>
      <w:r>
        <w:t>The return-to-player percentage for Hungry Chipmunk is 96.45%.</w:t>
      </w:r>
    </w:p>
    <w:p>
      <w:pPr>
        <w:pStyle w:val="Heading3"/>
      </w:pPr>
      <w:r>
        <w:t>What are the symbols included in Hungry Chipmunk?</w:t>
      </w:r>
    </w:p>
    <w:p>
      <w:r/>
      <w:r>
        <w:t>The symbols in Hungry Chipmunk include acorns, hazelnuts, sunflower seeds, peanuts, Wilds, Scatters, and Bonus symbols.</w:t>
      </w:r>
    </w:p>
    <w:p>
      <w:pPr>
        <w:pStyle w:val="Heading3"/>
      </w:pPr>
      <w:r>
        <w:t>What does the Wild symbol do in Hungry Chipmunk?</w:t>
      </w:r>
    </w:p>
    <w:p>
      <w:r/>
      <w:r>
        <w:t>The Wild symbol acts as a joker and helps create winning combinations, but does not affect Scatter or Bonus symbols.</w:t>
      </w:r>
    </w:p>
    <w:p>
      <w:pPr>
        <w:pStyle w:val="Heading3"/>
      </w:pPr>
      <w:r>
        <w:t>How many free spins can players get in Hungry Chipmunk?</w:t>
      </w:r>
    </w:p>
    <w:p>
      <w:r/>
      <w:r>
        <w:t>Players can get up to 15 free spins in Hungry Chipmunk, triggered by 3 or more Acorn Scatter symbols.</w:t>
      </w:r>
    </w:p>
    <w:p>
      <w:pPr>
        <w:pStyle w:val="Heading2"/>
      </w:pPr>
      <w:r>
        <w:t>What we like</w:t>
      </w:r>
    </w:p>
    <w:p>
      <w:pPr>
        <w:pStyle w:val="ListBullet"/>
        <w:spacing w:line="240" w:lineRule="auto"/>
        <w:ind w:left="720"/>
      </w:pPr>
      <w:r/>
      <w:r>
        <w:t>Wilds, Scatters, bonus rounds, and free spins</w:t>
      </w:r>
    </w:p>
    <w:p>
      <w:pPr>
        <w:pStyle w:val="ListBullet"/>
        <w:spacing w:line="240" w:lineRule="auto"/>
        <w:ind w:left="720"/>
      </w:pPr>
      <w:r/>
      <w:r>
        <w:t>Crisp and simple graphics design featuring cute squirrel protagonist</w:t>
      </w:r>
    </w:p>
    <w:p>
      <w:pPr>
        <w:pStyle w:val="ListBullet"/>
        <w:spacing w:line="240" w:lineRule="auto"/>
        <w:ind w:left="720"/>
      </w:pPr>
      <w:r/>
      <w:r>
        <w:t>Random multiplier symbols with values up to x4</w:t>
      </w:r>
    </w:p>
    <w:p>
      <w:pPr>
        <w:pStyle w:val="ListBullet"/>
        <w:spacing w:line="240" w:lineRule="auto"/>
        <w:ind w:left="720"/>
      </w:pPr>
      <w:r/>
      <w:r>
        <w:t>Highly competitive return-to-player percentage at 96.45%</w:t>
      </w:r>
    </w:p>
    <w:p>
      <w:pPr>
        <w:pStyle w:val="Heading2"/>
      </w:pPr>
      <w:r>
        <w:t>What we don't like</w:t>
      </w:r>
    </w:p>
    <w:p>
      <w:pPr>
        <w:pStyle w:val="ListBullet"/>
        <w:spacing w:line="240" w:lineRule="auto"/>
        <w:ind w:left="720"/>
      </w:pPr>
      <w:r/>
      <w:r>
        <w:t>Limited number of free spins with a maximum of 15</w:t>
      </w:r>
    </w:p>
    <w:p>
      <w:pPr>
        <w:pStyle w:val="ListBullet"/>
        <w:spacing w:line="240" w:lineRule="auto"/>
        <w:ind w:left="720"/>
      </w:pPr>
      <w:r/>
      <w:r>
        <w:t>Not available on all online casinos</w:t>
      </w:r>
    </w:p>
    <w:p>
      <w:r/>
      <w:r>
        <w:rPr>
          <w:b/>
        </w:rPr>
        <w:t>Play Hungry Chipmunk Free: Review of Features &amp; Graphics | Tuko</w:t>
      </w:r>
    </w:p>
    <w:p>
      <w:r/>
      <w:r>
        <w:rPr>
          <w:i/>
        </w:rPr>
        <w:t>Discover the features of Hungry Chipmunk, a 5-reel, 25-payline online slot game featuring Wilds, Scatters, and a bonus round.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