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Indiana Bones for Free – Exciting Bonus Features!</w:t>
      </w:r>
    </w:p>
    <w:p>
      <w:pPr>
        <w:pStyle w:val="Heading2"/>
      </w:pPr>
      <w:r>
        <w:t>Indiana Bones: A Game of Risk and Rewards</w:t>
      </w:r>
    </w:p>
    <w:p>
      <w:r/>
      <w:r>
        <w:t>Packed with thrilling adventure and exciting mystery, Indiana Bones is a 5-reel, 3-row slot game that offers players 20 paylines to test their luck. The game is full of amazing treasures and the excitement starts from the moment you press the spin button.</w:t>
      </w:r>
    </w:p>
    <w:p>
      <w:r/>
      <w:r>
        <w:t>To win big, players must aim to create a series of identical symbols starting from the left reel and moving towards the right. With a medium volatility and a high RTP of 96%, Indiana Bones provides an excellent gaming experience for all types of players, no matter their skill level.</w:t>
      </w:r>
    </w:p>
    <w:p>
      <w:r/>
      <w:r>
        <w:t>Don't want to waste any time? No problem! The game comes packed with both turbo and autoplay functions to speed up your gameplay and keep the adventure flowing. And with a minimum bet of just €0.20, and a maximum bet of €40 per spin, you can keep the excitement rolling while still keeping your bankroll safe.</w:t>
      </w:r>
    </w:p>
    <w:p>
      <w:pPr>
        <w:pStyle w:val="Heading2"/>
      </w:pPr>
      <w:r>
        <w:t>Symbols: What’s Hot and What’s Not?</w:t>
      </w:r>
    </w:p>
    <w:p>
      <w:r/>
      <w:r>
        <w:t>Indiana Bones has it all! From low-value symbols like 9 to ace playing cards to high-value precious stones, you are sure to find your luck within the reels.</w:t>
      </w:r>
    </w:p>
    <w:p>
      <w:r/>
      <w:r>
        <w:t>The three precious stones get a promotion and become wilds when the mask appears on the fifth reel, making them the most wanted symbols in the game. Not to mention, the wilds can substitute all symbols in the game except for the Scatter. Woohoo!</w:t>
      </w:r>
    </w:p>
    <w:p>
      <w:r/>
      <w:r>
        <w:t>And let's not forget about the other symbols that add a bit of pizzazz to the game, such as Indiana, the antagonist, and the helper. Their values may be lower, but they still have their place in this treasure hunt. Got a favorite? Tell us in the comments below!</w:t>
      </w:r>
    </w:p>
    <w:p>
      <w:pPr>
        <w:pStyle w:val="Heading2"/>
      </w:pPr>
      <w:r>
        <w:t>Bonuses Galore! (Wilds, Scatters and Free Spins)</w:t>
      </w:r>
    </w:p>
    <w:p>
      <w:r/>
      <w:r>
        <w:t xml:space="preserve">Get ready to go on an epic adventure with Indiana Bones and his exciting bonus features! With Wilds that are as wild as Indiana himself, getting a winning combination is just a matter of chance. The Scatter symbol is like a direct line to the Free Spins treasure hoard, and once you activate that, you're in for a real treat. </w:t>
      </w:r>
      <w:r/>
    </w:p>
    <w:p>
      <w:r/>
      <w:r>
        <w:t xml:space="preserve">But wait, there's more! When certain masks appear on the fifth reel, precious stones are transformed into Wilds, just like magic! And as if that's not enough, every few free spins, these stones turn into Wilds with colours that are wackier than your favourite uncle's Hawaiian shirt. </w:t>
      </w:r>
      <w:r/>
    </w:p>
    <w:p>
      <w:r/>
      <w:r>
        <w:t xml:space="preserve">By the third free spin, all the purple stones turn into Wilds and you'll be cheering like you hit the jackpot. As the Free Spins keep going, the orange stones and the green stones follow suit and magically transform into Wilds, leaving you with an awesome feeling of victory. </w:t>
      </w:r>
    </w:p>
    <w:p>
      <w:pPr>
        <w:pStyle w:val="Heading2"/>
      </w:pPr>
      <w:r>
        <w:t>Get Rich Slowly: Volatility and RTP</w:t>
      </w:r>
    </w:p>
    <w:p>
      <w:r/>
      <w:r>
        <w:t>If you're looking for a quick cash grab, Indiana Bones might not be the game for you. With medium volatility and a 96% RTP, you can expect to enjoy more frequent wins but with smaller payouts. It's like investing in a mutual fund, only with less financial jargon and more rolling boulders.</w:t>
      </w:r>
    </w:p>
    <w:p>
      <w:r/>
      <w:r>
        <w:t>But don't worry, adventurous players! There's still plenty of treasure to be found in this game. And who knows, maybe you'll strike it rich and be able to afford your own whip-toting sidekick.</w:t>
      </w:r>
    </w:p>
    <w:p>
      <w:pPr>
        <w:pStyle w:val="Heading2"/>
      </w:pPr>
      <w:r>
        <w:t>Take a visual and aural journey with Indiana Bones!</w:t>
      </w:r>
    </w:p>
    <w:p>
      <w:r/>
      <w:r>
        <w:t>Prepare to embark on an exciting adventure with Indiana Bones - the casino slot game that takes you deep into the Amazon rainforest. The clever cartoon-style graphics and meticulously crafted symbols create a truly immersive gaming experience. The game's layout at the entrance of an ancient temple, complete with columns adorned with effigies of dogs, will leave you in awe!</w:t>
      </w:r>
    </w:p>
    <w:p>
      <w:r/>
      <w:r>
        <w:t>The game's sound department is just as thrilling as the graphics. Soaring music and sound effects that match the game's adventurous spirit make you feel like you're truly a part of Indiana Bones' exciting journey. We couldn't resist humming along and pretending we were exploring the rainforest right alongside our hero!</w:t>
      </w:r>
    </w:p>
    <w:p>
      <w:pPr>
        <w:pStyle w:val="Heading2"/>
      </w:pPr>
      <w:r>
        <w:t>FAQ</w:t>
      </w:r>
    </w:p>
    <w:p>
      <w:pPr>
        <w:pStyle w:val="Heading3"/>
      </w:pPr>
      <w:r>
        <w:t>What is the minimum bet for Indiana Bones?</w:t>
      </w:r>
    </w:p>
    <w:p>
      <w:r/>
      <w:r>
        <w:t>The minimum bet for Indiana Bones is €0.20.</w:t>
      </w:r>
    </w:p>
    <w:p>
      <w:pPr>
        <w:pStyle w:val="Heading3"/>
      </w:pPr>
      <w:r>
        <w:t>What is the maximum bet for Indiana Bones?</w:t>
      </w:r>
    </w:p>
    <w:p>
      <w:r/>
      <w:r>
        <w:t>The maximum bet for Indiana Bones is €40.</w:t>
      </w:r>
    </w:p>
    <w:p>
      <w:pPr>
        <w:pStyle w:val="Heading3"/>
      </w:pPr>
      <w:r>
        <w:t>How many paylines does Indiana Bones have?</w:t>
      </w:r>
    </w:p>
    <w:p>
      <w:r/>
      <w:r>
        <w:t>Indiana Bones has 20 paylines.</w:t>
      </w:r>
    </w:p>
    <w:p>
      <w:pPr>
        <w:pStyle w:val="Heading3"/>
      </w:pPr>
      <w:r>
        <w:t>What is the maximum payout for Indiana Bones?</w:t>
      </w:r>
    </w:p>
    <w:p>
      <w:r/>
      <w:r>
        <w:t>The maximum payout for Indiana Bones is 1,000 times your bet.</w:t>
      </w:r>
    </w:p>
    <w:p>
      <w:pPr>
        <w:pStyle w:val="Heading3"/>
      </w:pPr>
      <w:r>
        <w:t>What is the volatility level of Indiana Bones?</w:t>
      </w:r>
    </w:p>
    <w:p>
      <w:r/>
      <w:r>
        <w:t>Indiana Bones has medium volatility.</w:t>
      </w:r>
    </w:p>
    <w:p>
      <w:pPr>
        <w:pStyle w:val="Heading3"/>
      </w:pPr>
      <w:r>
        <w:t>What is the Wild symbol in Indiana Bones?</w:t>
      </w:r>
    </w:p>
    <w:p>
      <w:r/>
      <w:r>
        <w:t>The Wild symbol in Indiana Bones can replace any other symbol except for the Scatter.</w:t>
      </w:r>
    </w:p>
    <w:p>
      <w:pPr>
        <w:pStyle w:val="Heading3"/>
      </w:pPr>
      <w:r>
        <w:t>What is the Scatter symbol in Indiana Bones?</w:t>
      </w:r>
    </w:p>
    <w:p>
      <w:r/>
      <w:r>
        <w:t>The Scatter symbol in Indiana Bones is used to activate the Free Spins feature.</w:t>
      </w:r>
    </w:p>
    <w:p>
      <w:pPr>
        <w:pStyle w:val="Heading3"/>
      </w:pPr>
      <w:r>
        <w:t>Is Indiana Bones playable on mobile devices?</w:t>
      </w:r>
    </w:p>
    <w:p>
      <w:r/>
      <w:r>
        <w:t>Yes, Indiana Bones is playable on any fixed and mobile device thanks to its HTML5 architecture.</w:t>
      </w:r>
    </w:p>
    <w:p>
      <w:pPr>
        <w:pStyle w:val="Heading3"/>
      </w:pPr>
      <w:r>
        <w:t>What is the RTP of Indiana Bones?</w:t>
      </w:r>
    </w:p>
    <w:p>
      <w:r/>
      <w:r>
        <w:t>Indiana Bones has an RTP of 96%.</w:t>
      </w:r>
    </w:p>
    <w:p>
      <w:pPr>
        <w:pStyle w:val="Heading2"/>
      </w:pPr>
      <w:r>
        <w:t>What we like</w:t>
      </w:r>
    </w:p>
    <w:p>
      <w:pPr>
        <w:pStyle w:val="ListBullet"/>
        <w:spacing w:line="240" w:lineRule="auto"/>
        <w:ind w:left="720"/>
      </w:pPr>
      <w:r/>
      <w:r>
        <w:t>Interesting bonus features</w:t>
      </w:r>
    </w:p>
    <w:p>
      <w:pPr>
        <w:pStyle w:val="ListBullet"/>
        <w:spacing w:line="240" w:lineRule="auto"/>
        <w:ind w:left="720"/>
      </w:pPr>
      <w:r/>
      <w:r>
        <w:t>Wilds and Scatters for more opportunities to win</w:t>
      </w:r>
    </w:p>
    <w:p>
      <w:pPr>
        <w:pStyle w:val="ListBullet"/>
        <w:spacing w:line="240" w:lineRule="auto"/>
        <w:ind w:left="720"/>
      </w:pPr>
      <w:r/>
      <w:r>
        <w:t>Medium volatility provides a good balance of wins and payouts</w:t>
      </w:r>
    </w:p>
    <w:p>
      <w:pPr>
        <w:pStyle w:val="ListBullet"/>
        <w:spacing w:line="240" w:lineRule="auto"/>
        <w:ind w:left="720"/>
      </w:pPr>
      <w:r/>
      <w:r>
        <w:t>Engaging visual and audio design</w:t>
      </w:r>
    </w:p>
    <w:p>
      <w:pPr>
        <w:pStyle w:val="Heading2"/>
      </w:pPr>
      <w:r>
        <w:t>What we don't like</w:t>
      </w:r>
    </w:p>
    <w:p>
      <w:pPr>
        <w:pStyle w:val="ListBullet"/>
        <w:spacing w:line="240" w:lineRule="auto"/>
        <w:ind w:left="720"/>
      </w:pPr>
      <w:r/>
      <w:r>
        <w:t>Can only bet up to €40 per spin</w:t>
      </w:r>
    </w:p>
    <w:p>
      <w:pPr>
        <w:pStyle w:val="ListBullet"/>
        <w:spacing w:line="240" w:lineRule="auto"/>
        <w:ind w:left="720"/>
      </w:pPr>
      <w:r/>
      <w:r>
        <w:t>No progressive jackpot feature</w:t>
      </w:r>
    </w:p>
    <w:p>
      <w:r/>
      <w:r>
        <w:rPr>
          <w:b/>
        </w:rPr>
        <w:t>Play Indiana Bones for Free – Exciting Bonus Features!</w:t>
      </w:r>
    </w:p>
    <w:p>
      <w:r/>
      <w:r>
        <w:rPr>
          <w:i/>
        </w:rPr>
        <w:t>Read our review of Indiana Bones, a medium volatility game with exciting bonus features and a cartoon style.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