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Johnny Cash Slot for Free - Wild West Theme</w:t>
      </w:r>
    </w:p>
    <w:p>
      <w:pPr>
        <w:pStyle w:val="Heading2"/>
      </w:pPr>
      <w:r>
        <w:t>Get Your Wild West Fix with Johnny Cash Slot Game</w:t>
      </w:r>
    </w:p>
    <w:p>
      <w:r/>
      <w:r>
        <w:t>Yeehaw! Saddle up and get ready to play the Johnny Cash slot game. This rootin-tootin game, brought to you by software house BGaming, pays tribute to the good ol' days of the Wild West. Don't let the name fool you - while it may not have the actual Johnny Cash singing, it more than makes up for it with its fun gameplay and stylish design.</w:t>
      </w:r>
    </w:p>
    <w:p>
      <w:r/>
      <w:r>
        <w:t>With great bonuses and features, you'll be shouting 'yeehaw' in no time. So grab your boots and cowboy hat, and get spinning those reels!</w:t>
      </w:r>
    </w:p>
    <w:p>
      <w:pPr>
        <w:pStyle w:val="Heading2"/>
      </w:pPr>
      <w:r>
        <w:t>Gameplay and Betting Options</w:t>
      </w:r>
    </w:p>
    <w:p>
      <w:r/>
      <w:r>
        <w:t>Hold onto your hats, slot fans! Johnny Cash is a five-reel wonder with twenty pay lines that will take you on a ride through the world of country music. With a minimum bet of just €0.20, you don't have to break the bank to score a win. Feeling bold? Bet the maximum of €50 per spin and see if Lady Luck is on your side!</w:t>
      </w:r>
    </w:p>
    <w:p>
      <w:r/>
      <w:r>
        <w:t>Get ready to match symbols on adjacent reels, starting from left to right - and let's hope that Johnny's unmistakable voice brings on some good luck. And with medium volatility, you'll feel like you've struck gold with the perfect balance of regular wins and prize value.</w:t>
      </w:r>
    </w:p>
    <w:p>
      <w:pPr>
        <w:pStyle w:val="Heading2"/>
      </w:pPr>
      <w:r>
        <w:t>Get Wild with These Symbols!</w:t>
      </w:r>
    </w:p>
    <w:p>
      <w:r/>
      <w:r>
        <w:t>Yeehaw! Get ready to saddle up and lasso in some huge wins with Johnny Cash's Wild symbol. The sheriff's badge works harder than a cowboy on a rodeo, replacing any other symbol except the Scatter, to make some big ol' wins. But don't let its charm fool ya, the Scatter symbol comes in hot with a dynamite stick. When it appears on the reels, it triggers bonus spins and even better - multipliers for every stick that shows up! So grab your hat and let's go diggin' for some dynamite.</w:t>
      </w:r>
    </w:p>
    <w:p>
      <w:pPr>
        <w:pStyle w:val="Heading2"/>
      </w:pPr>
      <w:r>
        <w:t>BONUS SPINS AND FEATURES</w:t>
      </w:r>
    </w:p>
    <w:p>
      <w:r/>
      <w:r>
        <w:t>What's better than winning big? Oh yeah, winning big and getting bonus spins! With Johnny Cash slot, you can trigger bonus spins and get a multiplier of either 2x, 10x or 100x by landing at least three Scatter symbols on the reels. That's like finding a needle in a haystack, except the needle is made of gold and haystacks are made of money.</w:t>
      </w:r>
    </w:p>
    <w:p>
      <w:r/>
      <w:r>
        <w:t>But wait, there's more! Johnny Cash also has a Gamble feature that lets you double or quadruple your winnings by gambling on the color and suit of a card. So, if you're feeling lucky and want to test your fortune, go ahead and make a bet. Just remember not to spend all your money in one place. Unless that place is Johnny Cash, of course.</w:t>
      </w:r>
    </w:p>
    <w:p>
      <w:pPr>
        <w:pStyle w:val="Heading2"/>
      </w:pPr>
      <w:r>
        <w:t>Prizes and Volatility</w:t>
      </w:r>
    </w:p>
    <w:p>
      <w:r/>
      <w:r>
        <w:t>Okay, let's talk about the cheddar. According to the suits behind Johnny Cash, the biggest payday you could get from this slot is a whopping 1,000 times your initial bet. That's some serious cash, but if you're as unlucky as Johnny was in Vegas, keep in mind that the Return to Player (RTP) rate is 93.9%, which is a bit low. However, don't lose hope, because with medium volatility, you can still expect to hit some solid payouts that will keep you in your happy place - the casino.</w:t>
      </w:r>
    </w:p>
    <w:p>
      <w:pPr>
        <w:pStyle w:val="Heading2"/>
      </w:pPr>
      <w:r>
        <w:t>FAQ</w:t>
      </w:r>
    </w:p>
    <w:p>
      <w:pPr>
        <w:pStyle w:val="Heading3"/>
      </w:pPr>
      <w:r>
        <w:t>How many pay lines are in Johnny Cash?</w:t>
      </w:r>
    </w:p>
    <w:p>
      <w:r/>
      <w:r>
        <w:t>There are twenty pay lines in Johnny Cash</w:t>
      </w:r>
    </w:p>
    <w:p>
      <w:pPr>
        <w:pStyle w:val="Heading3"/>
      </w:pPr>
      <w:r>
        <w:t>What is the maximum payout in Johnny Cash?</w:t>
      </w:r>
    </w:p>
    <w:p>
      <w:r/>
      <w:r>
        <w:t>The maximum payout in Johnny Cash is 1,000 times the value of your bet</w:t>
      </w:r>
    </w:p>
    <w:p>
      <w:pPr>
        <w:pStyle w:val="Heading3"/>
      </w:pPr>
      <w:r>
        <w:t>What is the betting range in Johnny Cash?</w:t>
      </w:r>
    </w:p>
    <w:p>
      <w:r/>
      <w:r>
        <w:t>The betting range in Johnny Cash is from a minimum of 0.20 up to a maximum of €50 for each spin</w:t>
      </w:r>
    </w:p>
    <w:p>
      <w:pPr>
        <w:pStyle w:val="Heading3"/>
      </w:pPr>
      <w:r>
        <w:t>What is the Wild symbol in Johnny Cash?</w:t>
      </w:r>
    </w:p>
    <w:p>
      <w:r/>
      <w:r>
        <w:t>The Wild symbol in Johnny Cash is represented by the sheriff's badge, which replaces all symbols except the Scatter to complete a winning combination</w:t>
      </w:r>
    </w:p>
    <w:p>
      <w:pPr>
        <w:pStyle w:val="Heading3"/>
      </w:pPr>
      <w:r>
        <w:t>What is the Scatter symbol in Johnny Cash?</w:t>
      </w:r>
    </w:p>
    <w:p>
      <w:r/>
      <w:r>
        <w:t>The Scatter symbol in Johnny Cash is represented by the dynamite stick, which awards a variable number of bonus spins and a 2x, 10x, or 100x multiplier if it appears three, four, or five times on the reels</w:t>
      </w:r>
    </w:p>
    <w:p>
      <w:pPr>
        <w:pStyle w:val="Heading3"/>
      </w:pPr>
      <w:r>
        <w:t>What is the Gamble feature in Johnny Cash?</w:t>
      </w:r>
    </w:p>
    <w:p>
      <w:r/>
      <w:r>
        <w:t>The Gamble feature in Johnny Cash allows you to bet on the color and suit of a card turned over that will appear on the screen. If you guess the bet, you will see your winnings double or quadruple</w:t>
      </w:r>
    </w:p>
    <w:p>
      <w:pPr>
        <w:pStyle w:val="Heading3"/>
      </w:pPr>
      <w:r>
        <w:t>What is the volatility of Johnny Cash?</w:t>
      </w:r>
    </w:p>
    <w:p>
      <w:r/>
      <w:r>
        <w:t>Johnny Cash is a game characterized by medium volatility, so you will find a balance between winning frequency and prize value</w:t>
      </w:r>
    </w:p>
    <w:p>
      <w:pPr>
        <w:pStyle w:val="Heading3"/>
      </w:pPr>
      <w:r>
        <w:t>What is the theoretical return to player (RTP) of Johnny Cash?</w:t>
      </w:r>
    </w:p>
    <w:p>
      <w:r/>
      <w:r>
        <w:t>The theoretical return to player (RTP) of Johnny Cash is 93.9%, which is not among the best slots</w:t>
      </w:r>
    </w:p>
    <w:p>
      <w:pPr>
        <w:pStyle w:val="Heading2"/>
      </w:pPr>
      <w:r>
        <w:t>What we like</w:t>
      </w:r>
    </w:p>
    <w:p>
      <w:pPr>
        <w:pStyle w:val="ListBullet"/>
        <w:spacing w:line="240" w:lineRule="auto"/>
        <w:ind w:left="720"/>
      </w:pPr>
      <w:r/>
      <w:r>
        <w:t>Great Wild West theme</w:t>
      </w:r>
    </w:p>
    <w:p>
      <w:pPr>
        <w:pStyle w:val="ListBullet"/>
        <w:spacing w:line="240" w:lineRule="auto"/>
        <w:ind w:left="720"/>
      </w:pPr>
      <w:r/>
      <w:r>
        <w:t>Bonus spins and multipliers available</w:t>
      </w:r>
    </w:p>
    <w:p>
      <w:pPr>
        <w:pStyle w:val="ListBullet"/>
        <w:spacing w:line="240" w:lineRule="auto"/>
        <w:ind w:left="720"/>
      </w:pPr>
      <w:r/>
      <w:r>
        <w:t>Regular payouts with medium volatility</w:t>
      </w:r>
    </w:p>
    <w:p>
      <w:pPr>
        <w:pStyle w:val="ListBullet"/>
        <w:spacing w:line="240" w:lineRule="auto"/>
        <w:ind w:left="720"/>
      </w:pPr>
      <w:r/>
      <w:r>
        <w:t>Exciting Gamble feature</w:t>
      </w:r>
    </w:p>
    <w:p>
      <w:pPr>
        <w:pStyle w:val="Heading2"/>
      </w:pPr>
      <w:r>
        <w:t>What we don't like</w:t>
      </w:r>
    </w:p>
    <w:p>
      <w:pPr>
        <w:pStyle w:val="ListBullet"/>
        <w:spacing w:line="240" w:lineRule="auto"/>
        <w:ind w:left="720"/>
      </w:pPr>
      <w:r/>
      <w:r>
        <w:t>Low RTP at 93.9%</w:t>
      </w:r>
    </w:p>
    <w:p>
      <w:pPr>
        <w:pStyle w:val="ListBullet"/>
        <w:spacing w:line="240" w:lineRule="auto"/>
        <w:ind w:left="720"/>
      </w:pPr>
      <w:r/>
      <w:r>
        <w:t>Limited betting range between €0.20 and €50</w:t>
      </w:r>
    </w:p>
    <w:p>
      <w:r/>
      <w:r>
        <w:rPr>
          <w:b/>
        </w:rPr>
        <w:t>Play Johnny Cash Slot for Free - Wild West Theme</w:t>
      </w:r>
    </w:p>
    <w:p>
      <w:r/>
      <w:r>
        <w:rPr>
          <w:i/>
        </w:rPr>
        <w:t>Read our review to play Johnny Cash, the Wild West slot game with bonus spins, features and regular payouts for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