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40 Slot Game for Free - Review and Ratings</w:t>
      </w:r>
    </w:p>
    <w:p>
      <w:pPr>
        <w:pStyle w:val="Heading2"/>
      </w:pPr>
      <w:r>
        <w:t>Game Overview</w:t>
      </w:r>
    </w:p>
    <w:p>
      <w:r/>
      <w:r>
        <w:t>If you love fruit, and who doesn't, then you'll love Joker 40, the online slot game from the fruit enthusiasts at Synot Games. This game boasts 5 reels and 40 paylines, making it more exciting than a pineapple on pizza, and offers medium-high variance, giving you the chance to experience some thrilling wins.</w:t>
      </w:r>
    </w:p>
    <w:p>
      <w:r/>
      <w:r>
        <w:t xml:space="preserve"> And let's not forget about the juicy jackpot of up to 2,000x, which is sure to make your taste buds tingle with excitement. With Joker 40, you can be sure that there's never a dull moment.</w:t>
      </w:r>
    </w:p>
    <w:p>
      <w:pPr>
        <w:pStyle w:val="Heading2"/>
      </w:pPr>
      <w:r>
        <w:t>Special Symbols and Features</w:t>
      </w:r>
    </w:p>
    <w:p>
      <w:r/>
      <w:r>
        <w:t>Now, listen up! The Joker symbol is no joke, folks. It can substitute any other symbol to form those sweet, sweet winning combos. And get a load of this - the Scatter is a freaking golden star! Who doesn't want to trigger the Free Spins feature with a freaking golden star?! But wait, it gets even better. After a big win, you can tempt fate and choose to double your winnings with a 50/50 shot of guessing the color of a hidden card. It's like a game within a game! But be warned, if you guess wrong, you'll lose it all. Don't be a fool, bet with caution.</w:t>
      </w:r>
    </w:p>
    <w:p>
      <w:pPr>
        <w:pStyle w:val="Heading2"/>
      </w:pPr>
      <w:r>
        <w:t>JACKPOT AND WINNINGS</w:t>
      </w:r>
    </w:p>
    <w:p>
      <w:r/>
      <w:r>
        <w:t>Are you ready to chase down that jackpot? Joker 40 offers some seriously interesting ways to win big on the reels. With the chance to win up to 2,000 times your initial bet, you'll be feeling like a high roller in no time. But don't be fooled, this game has a medium-high variance, so it may take a little patience and strategy before you hit that big win.</w:t>
      </w:r>
      <w:r/>
    </w:p>
    <w:p>
      <w:r/>
      <w:r>
        <w:t>Just remember, it's not the size of the bet that matters, it's how you spin it. Take your time, enjoy the game, and before you know it, you could be laughing all the way to the bank, just like the Joker himself.</w:t>
      </w:r>
    </w:p>
    <w:p>
      <w:pPr>
        <w:pStyle w:val="Heading2"/>
      </w:pPr>
      <w:r>
        <w:t>Graphics and Design</w:t>
      </w:r>
    </w:p>
    <w:p>
      <w:r/>
      <w:r>
        <w:t xml:space="preserve">Get ready to take a trip down memory lane with Joker 40’s classic arcade game-inspired graphics! The attention to detail in this slot game will make you feel like you're back at your favorite arcade, except, this time, you could win big bucks. </w:t>
      </w:r>
    </w:p>
    <w:p>
      <w:r/>
      <w:r>
        <w:t>The symbols are all your favorite traditional fruit machines, nestled in a realistic, high-quality 3D graphic design. You’ll feel like you can almost reach out and grab those juicy fruits right out of the screen. Just make sure your fingers don't get stuck trying to grab them!</w:t>
      </w:r>
    </w:p>
    <w:p>
      <w:pPr>
        <w:pStyle w:val="Heading2"/>
      </w:pPr>
      <w:r>
        <w:t>The Betting Circus: Joker 40 Bets</w:t>
      </w:r>
    </w:p>
    <w:p>
      <w:r/>
      <w:r>
        <w:t>Joker 40 offers plenty of options to those who favor peanuts over bigger wagers. That being said, players craving the thrill of high-stakes bets might want to skip this carnival ride. The game's straightforward interface and practicality add to its charm, and the doubling bet feature brings an extra level of excitement to the big top.</w:t>
      </w:r>
    </w:p>
    <w:p>
      <w:pPr>
        <w:pStyle w:val="Heading2"/>
      </w:pPr>
      <w:r>
        <w:t>FAQ</w:t>
      </w:r>
    </w:p>
    <w:p>
      <w:pPr>
        <w:pStyle w:val="Heading3"/>
      </w:pPr>
      <w:r>
        <w:t>What's the theme of Joker 40?</w:t>
      </w:r>
    </w:p>
    <w:p>
      <w:r/>
      <w:r>
        <w:t>Joker 40 is a fruit-themed online slot game with a touch of retro.</w:t>
      </w:r>
    </w:p>
    <w:p>
      <w:pPr>
        <w:pStyle w:val="Heading3"/>
      </w:pPr>
      <w:r>
        <w:t>How many reels and paylines does Joker 40 have?</w:t>
      </w:r>
    </w:p>
    <w:p>
      <w:r/>
      <w:r>
        <w:t>Joker 40 has 5 reels and 40 paylines.</w:t>
      </w:r>
    </w:p>
    <w:p>
      <w:pPr>
        <w:pStyle w:val="Heading3"/>
      </w:pPr>
      <w:r>
        <w:t>What's the variance rate of Joker 40?</w:t>
      </w:r>
    </w:p>
    <w:p>
      <w:r/>
      <w:r>
        <w:t>Joker 40 uses a medium-high variance rate, meaning it awards interesting winnings, but it may take a bit longer to get them.</w:t>
      </w:r>
    </w:p>
    <w:p>
      <w:pPr>
        <w:pStyle w:val="Heading3"/>
      </w:pPr>
      <w:r>
        <w:t>What's the maximum jackpot of Joker 40?</w:t>
      </w:r>
    </w:p>
    <w:p>
      <w:r/>
      <w:r>
        <w:t>Joker 40 offers a jackpot of 2,000x.</w:t>
      </w:r>
    </w:p>
    <w:p>
      <w:pPr>
        <w:pStyle w:val="Heading3"/>
      </w:pPr>
      <w:r>
        <w:t>What's the special symbol in Joker 40?</w:t>
      </w:r>
    </w:p>
    <w:p>
      <w:r/>
      <w:r>
        <w:t>The Joker symbol works as a Wild and can replace other symbols to complete a winning combination on a line.</w:t>
      </w:r>
    </w:p>
    <w:p>
      <w:pPr>
        <w:pStyle w:val="Heading3"/>
      </w:pPr>
      <w:r>
        <w:t>Is there a bonus round in Joker 40?</w:t>
      </w:r>
    </w:p>
    <w:p>
      <w:r/>
      <w:r>
        <w:t>Yes, Joker 40 has a bonus round that offers up to 30 free spins.</w:t>
      </w:r>
    </w:p>
    <w:p>
      <w:pPr>
        <w:pStyle w:val="Heading3"/>
      </w:pPr>
      <w:r>
        <w:t>What's the betting function with doubling in Joker 40?</w:t>
      </w:r>
    </w:p>
    <w:p>
      <w:r/>
      <w:r>
        <w:t>After every winning turn, the betting option is activated to invite you to guess if the hidden card is red or black and try to double your score.</w:t>
      </w:r>
    </w:p>
    <w:p>
      <w:pPr>
        <w:pStyle w:val="Heading3"/>
      </w:pPr>
      <w:r>
        <w:t>What's the risk of the betting function with doubling in Joker 40?</w:t>
      </w:r>
    </w:p>
    <w:p>
      <w:r/>
      <w:r>
        <w:t>Be careful, if you get it wrong, you lose everything you have collected in terms of winnings and leave the game empty-handed.</w:t>
      </w:r>
    </w:p>
    <w:p>
      <w:pPr>
        <w:pStyle w:val="Heading2"/>
      </w:pPr>
      <w:r>
        <w:t>What we like</w:t>
      </w:r>
    </w:p>
    <w:p>
      <w:pPr>
        <w:pStyle w:val="ListBullet"/>
        <w:spacing w:line="240" w:lineRule="auto"/>
        <w:ind w:left="720"/>
      </w:pPr>
      <w:r/>
      <w:r>
        <w:t>Wild symbol increases chances of winning</w:t>
      </w:r>
    </w:p>
    <w:p>
      <w:pPr>
        <w:pStyle w:val="ListBullet"/>
        <w:spacing w:line="240" w:lineRule="auto"/>
        <w:ind w:left="720"/>
      </w:pPr>
      <w:r/>
      <w:r>
        <w:t>Free Spins feature triggered by Scatter symbol</w:t>
      </w:r>
    </w:p>
    <w:p>
      <w:pPr>
        <w:pStyle w:val="ListBullet"/>
        <w:spacing w:line="240" w:lineRule="auto"/>
        <w:ind w:left="720"/>
      </w:pPr>
      <w:r/>
      <w:r>
        <w:t>Chance to double winnings after each win</w:t>
      </w:r>
    </w:p>
    <w:p>
      <w:pPr>
        <w:pStyle w:val="ListBullet"/>
        <w:spacing w:line="240" w:lineRule="auto"/>
        <w:ind w:left="720"/>
      </w:pPr>
      <w:r/>
      <w:r>
        <w:t>Realistic 3D graphics and classic fruit machine symbols</w:t>
      </w:r>
    </w:p>
    <w:p>
      <w:pPr>
        <w:pStyle w:val="Heading2"/>
      </w:pPr>
      <w:r>
        <w:t>What we don't like</w:t>
      </w:r>
    </w:p>
    <w:p>
      <w:pPr>
        <w:pStyle w:val="ListBullet"/>
        <w:spacing w:line="240" w:lineRule="auto"/>
        <w:ind w:left="720"/>
      </w:pPr>
      <w:r/>
      <w:r>
        <w:t>Limited betting options for high rollers</w:t>
      </w:r>
    </w:p>
    <w:p>
      <w:pPr>
        <w:pStyle w:val="ListBullet"/>
        <w:spacing w:line="240" w:lineRule="auto"/>
        <w:ind w:left="720"/>
      </w:pPr>
      <w:r/>
      <w:r>
        <w:t>May take a while to reach the jackpot due to medium-high variance</w:t>
      </w:r>
    </w:p>
    <w:p>
      <w:r/>
      <w:r>
        <w:rPr>
          <w:b/>
        </w:rPr>
        <w:t>Play Joker 40 Slot Game for Free - Review and Ratings</w:t>
      </w:r>
    </w:p>
    <w:p>
      <w:r/>
      <w:r>
        <w:rPr>
          <w:i/>
        </w:rPr>
        <w:t>Discover Joker 40, a classic fruit-themed online slot game from Synot Games. Read our review and play for free with interesting winnings and chance to double rewards.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