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Jumping Jokers Free - Review of Novomatic's Classic Fruit Slot</w:t>
      </w:r>
    </w:p>
    <w:p>
      <w:pPr>
        <w:pStyle w:val="Heading2"/>
      </w:pPr>
      <w:r>
        <w:t>Gameplay</w:t>
      </w:r>
    </w:p>
    <w:p>
      <w:r/>
      <w:r>
        <w:t>If you're a fan of good old fruit slots, Jumping Jokers by Novomatic might just be the game for you. With its simple yet colorful graphics, 5 reels, and 5 fixed paylines, it's a classic slot game that's easy to pick up and play.</w:t>
      </w:r>
    </w:p>
    <w:p>
      <w:r/>
      <w:r>
        <w:t>But don't be fooled by its lack of bonus features. There's still plenty of fun to be had as you jump towards those juicy fruit wins!</w:t>
      </w:r>
    </w:p>
    <w:p>
      <w:r/>
      <w:r>
        <w:t>In fact, you might find yourself so engrossed in the game that you forget about all those extra features found in other slots games. Who needs free spins and multipliers when you can enjoy the pure thrill of slot spinning?</w:t>
      </w:r>
    </w:p>
    <w:p>
      <w:pPr>
        <w:pStyle w:val="Heading2"/>
      </w:pPr>
      <w:r>
        <w:t>Get Wild with Jumping Jokers!</w:t>
      </w:r>
    </w:p>
    <w:p>
      <w:r/>
      <w:r>
        <w:t xml:space="preserve">Looking for some excitement in your online slot gaming experience? Jumping Jokers has got you covered! One of the coolest features of this game is the Jumping Joker wild symbol, which can appear on any of the 5 reels to trigger some serious winning potential. </w:t>
      </w:r>
    </w:p>
    <w:p>
      <w:r/>
      <w:r>
        <w:t>And the best part? When the Jumping Joker shows up, he really knows how to take control of the situation. He expands to fill the entire reel, increasing the chances of hitting that winning combination you've been waiting for. But why stop there? If the Joker lands on multiple reels, get ready for an explosion of wild symbols that will leave you jumping for joy!</w:t>
      </w:r>
    </w:p>
    <w:p>
      <w:pPr>
        <w:pStyle w:val="Heading2"/>
      </w:pPr>
      <w:r>
        <w:t>Unveiling the Mysterious Golden Crown</w:t>
      </w:r>
    </w:p>
    <w:p>
      <w:r/>
      <w:r>
        <w:t>Who doesn't love a good mystery? Jumping Jokers has us on the edge of our seats with the elusive Golden Crown Scatter symbol. But don't worry, with a little bit of luck, you'll unveil this mysterious and regal treasure.</w:t>
      </w:r>
    </w:p>
    <w:p>
      <w:r/>
      <w:r>
        <w:t>Land 3 or more Golden Crowns and you've hit the jackpot - well, almost. The size of your prize depends on just how many of these royal symbols you discover. Let's just say, the more Golden Crowns, the merrier your wallet will be.</w:t>
      </w:r>
    </w:p>
    <w:p>
      <w:r/>
      <w:r>
        <w:t>Feeling the thrill of the hunt yet? Don't let the jesters in this game fool you, the real treasure lies within the secret of the Golden Crown Scatter symbol.</w:t>
      </w:r>
    </w:p>
    <w:p>
      <w:pPr>
        <w:pStyle w:val="Heading2"/>
      </w:pPr>
      <w:r>
        <w:t>Betting Range</w:t>
      </w:r>
    </w:p>
    <w:p>
      <w:r/>
      <w:r>
        <w:t>Get ready to jump for joy because the betting range in Jumping Jokers caters to all kinds of players - from high rollers to penny pinchers. Whether you're playing on your desktop, mobile, or tablet device, you can bet anywhere from 40 cents to 100 euros per spin.</w:t>
      </w:r>
    </w:p>
    <w:p>
      <w:r/>
      <w:r>
        <w:t>And what about payouts, you ask? Well, let's just say they can make you jump higher than a kangaroo on a trampoline! Depending on the combination of symbols you land, you can win anywhere from 0.5x to 100x the bet amount. So, cross your fingers and get ready to jump into action with Jumping Jokers!</w:t>
      </w:r>
    </w:p>
    <w:p>
      <w:pPr>
        <w:pStyle w:val="Heading2"/>
      </w:pPr>
      <w:r>
        <w:t>Get Your Fruit Fix Anywhere with Jumping Jokers!</w:t>
      </w:r>
    </w:p>
    <w:p>
      <w:r/>
      <w:r>
        <w:t>If you're feeling fruity and looking for a slot game to play, Jumping Jokers has got you covered. The best part? You can play this classic fruit slot game on your desktop, mobile phone, or tablet device.</w:t>
      </w:r>
    </w:p>
    <w:p>
      <w:r/>
      <w:r>
        <w:t>Whether you're snacking on an apple, kicking back with a banana, or getting your five a day with a smoothie, Jumping Jokers is always just a click away. So why not add some zest to your gaming experience today?</w:t>
      </w:r>
    </w:p>
    <w:p>
      <w:pPr>
        <w:pStyle w:val="Heading2"/>
      </w:pPr>
      <w:r>
        <w:t>FAQ</w:t>
      </w:r>
    </w:p>
    <w:p>
      <w:pPr>
        <w:pStyle w:val="Heading3"/>
      </w:pPr>
      <w:r>
        <w:t>How many paylines does The Jumping Joker have?</w:t>
      </w:r>
    </w:p>
    <w:p>
      <w:r/>
      <w:r>
        <w:t>The Jumping Joker has 5 fixed paylines.</w:t>
      </w:r>
    </w:p>
    <w:p>
      <w:pPr>
        <w:pStyle w:val="Heading3"/>
      </w:pPr>
      <w:r>
        <w:t>What is the minimum and maximum bet for The Jumping Joker?</w:t>
      </w:r>
    </w:p>
    <w:p>
      <w:r/>
      <w:r>
        <w:t>The game is playable from 40 cents to 100 euros per spin on desktop, mobile and tablet devices.</w:t>
      </w:r>
    </w:p>
    <w:p>
      <w:pPr>
        <w:pStyle w:val="Heading3"/>
      </w:pPr>
      <w:r>
        <w:t>What is the Mystery Scatter symbol in The Jumping Joker?</w:t>
      </w:r>
    </w:p>
    <w:p>
      <w:r/>
      <w:r>
        <w:t>The Golden Crown is the Mystery Scatter in The Jumping Joker.</w:t>
      </w:r>
    </w:p>
    <w:p>
      <w:pPr>
        <w:pStyle w:val="Heading3"/>
      </w:pPr>
      <w:r>
        <w:t>What is the winning range for the Mystery Scatter in The Jumping Joker?</w:t>
      </w:r>
    </w:p>
    <w:p>
      <w:r/>
      <w:r>
        <w:t>The winning range for the Mystery Scatter in The Jumping Joker is between 2 and 1000 times the total bet, depending on how many scatters you get.</w:t>
      </w:r>
    </w:p>
    <w:p>
      <w:pPr>
        <w:pStyle w:val="Heading3"/>
      </w:pPr>
      <w:r>
        <w:t>What is the best standard symbol in The Jumping Joker?</w:t>
      </w:r>
    </w:p>
    <w:p>
      <w:r/>
      <w:r>
        <w:t>The best standard symbol in The Jumping Joker is the Golden Star, which offers payouts of 10, 50 or 100 times the bet if you get 3, 4 or 5 in combination.</w:t>
      </w:r>
    </w:p>
    <w:p>
      <w:pPr>
        <w:pStyle w:val="Heading3"/>
      </w:pPr>
      <w:r>
        <w:t>What is the behavior of the Wild symbol in The Jumping Joker?</w:t>
      </w:r>
    </w:p>
    <w:p>
      <w:r/>
      <w:r>
        <w:t>When the Wild appears on a reel, it will expand and take over the entire reel. It will also replace all symbols except the Mystery Scatter.</w:t>
      </w:r>
    </w:p>
    <w:p>
      <w:pPr>
        <w:pStyle w:val="Heading3"/>
      </w:pPr>
      <w:r>
        <w:t>What is the theme of The Jumping Joker?</w:t>
      </w:r>
    </w:p>
    <w:p>
      <w:r/>
      <w:r>
        <w:t>The Jumping Joker is a classic fruit slot game.</w:t>
      </w:r>
    </w:p>
    <w:p>
      <w:pPr>
        <w:pStyle w:val="Heading3"/>
      </w:pPr>
      <w:r>
        <w:t>What is the variance of The Jumping Joker?</w:t>
      </w:r>
    </w:p>
    <w:p>
      <w:r/>
      <w:r>
        <w:t>The Jumping Joker has a medium-high variance, ideal for a smooth and uncomplicated game.</w:t>
      </w:r>
    </w:p>
    <w:p>
      <w:pPr>
        <w:pStyle w:val="Heading2"/>
      </w:pPr>
      <w:r>
        <w:t>What we like</w:t>
      </w:r>
    </w:p>
    <w:p>
      <w:pPr>
        <w:pStyle w:val="ListBullet"/>
        <w:spacing w:line="240" w:lineRule="auto"/>
        <w:ind w:left="720"/>
      </w:pPr>
      <w:r/>
      <w:r>
        <w:t>Expanding Wild Symbols increase the chances of winning</w:t>
      </w:r>
    </w:p>
    <w:p>
      <w:pPr>
        <w:pStyle w:val="ListBullet"/>
        <w:spacing w:line="240" w:lineRule="auto"/>
        <w:ind w:left="720"/>
      </w:pPr>
      <w:r/>
      <w:r>
        <w:t>Mystery Scatter Symbol offers special prize</w:t>
      </w:r>
    </w:p>
    <w:p>
      <w:pPr>
        <w:pStyle w:val="ListBullet"/>
        <w:spacing w:line="240" w:lineRule="auto"/>
        <w:ind w:left="720"/>
      </w:pPr>
      <w:r/>
      <w:r>
        <w:t>Playable on desktop, mobile, and tablet devices</w:t>
      </w:r>
    </w:p>
    <w:p>
      <w:pPr>
        <w:pStyle w:val="ListBullet"/>
        <w:spacing w:line="240" w:lineRule="auto"/>
        <w:ind w:left="720"/>
      </w:pPr>
      <w:r/>
      <w:r>
        <w:t>Suitable for fans of traditional fruit slots</w:t>
      </w:r>
    </w:p>
    <w:p>
      <w:pPr>
        <w:pStyle w:val="Heading2"/>
      </w:pPr>
      <w:r>
        <w:t>What we don't like</w:t>
      </w:r>
    </w:p>
    <w:p>
      <w:pPr>
        <w:pStyle w:val="ListBullet"/>
        <w:spacing w:line="240" w:lineRule="auto"/>
        <w:ind w:left="720"/>
      </w:pPr>
      <w:r/>
      <w:r>
        <w:t>No bonus features available</w:t>
      </w:r>
    </w:p>
    <w:p>
      <w:pPr>
        <w:pStyle w:val="ListBullet"/>
        <w:spacing w:line="240" w:lineRule="auto"/>
        <w:ind w:left="720"/>
      </w:pPr>
      <w:r/>
      <w:r>
        <w:t>Limited number of paylines</w:t>
      </w:r>
    </w:p>
    <w:p>
      <w:r/>
      <w:r>
        <w:rPr>
          <w:b/>
        </w:rPr>
        <w:t>Play Jumping Jokers Free - Review of Novomatic's Classic Fruit Slot</w:t>
      </w:r>
    </w:p>
    <w:p>
      <w:r/>
      <w:r>
        <w:rPr>
          <w:i/>
        </w:rPr>
        <w:t>Read our review of Jumping Jokers by Novomatic, a classic fruit slot game with Expanding Wild Symbols and Mystery Scatter Symbols.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