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Medusa - Fortune &amp; Glory Free | Review</w:t>
      </w:r>
    </w:p>
    <w:p>
      <w:pPr>
        <w:pStyle w:val="Heading2"/>
      </w:pPr>
      <w:r>
        <w:t>GAMEPLAY FEATURES</w:t>
      </w:r>
    </w:p>
    <w:p>
      <w:r/>
      <w:r>
        <w:t>Are you ready to be mesmerized by Medusa: Fortune &amp; Glory? This game boasts 6 reels, 4 rows, and a whopping 4,096 ways to win! And let's not forget about the wilds - they're wilder than Medusa's hair! Plus, there are not one, but two different free spin modes to keep things interesting. And pay attention, because you could score up to a 20x multiplier! Just be prepared for the high variance - it's like facing off against the mythological Gorgon herself.</w:t>
      </w:r>
    </w:p>
    <w:p>
      <w:pPr>
        <w:pStyle w:val="Heading2"/>
      </w:pPr>
      <w:r>
        <w:t>Graphics and Theme</w:t>
      </w:r>
    </w:p>
    <w:p>
      <w:r/>
      <w:r>
        <w:t>Prepare to be dazzled by the stunning graphics that leap off the screen on Medusa: Fortune &amp; Glory. The clean lines, gorgeous colors, and creative accents will keep you transfixed as you play. It's like taking a trip to Mount Olympus without ever having to leave your couch.</w:t>
      </w:r>
    </w:p>
    <w:p>
      <w:r/>
      <w:r>
        <w:t>With an ancient Greek temple complete with snake heads as the backdrop, the theme of this game is bold and captivating. The gameplay features stone symbols from A to 10 and legendary creatures like Pegasus. But keep your eyes peeled for the Minotaur - he's the luckiest symbol around and can award you up to 10 times your bet!</w:t>
      </w:r>
    </w:p>
    <w:p>
      <w:r/>
      <w:r>
        <w:t>And while the ancient Greeks might not have rocked out like we do today, the soundtrack accompanying Medusa: Fortune &amp; Glory is anything but ancient. So crank up the volume and get ready to rock and roll with this game.</w:t>
      </w:r>
    </w:p>
    <w:p>
      <w:pPr>
        <w:pStyle w:val="Heading2"/>
      </w:pPr>
      <w:r>
        <w:t>Bonuses That Will Make Your Head Spin</w:t>
      </w:r>
    </w:p>
    <w:p>
      <w:r/>
      <w:r>
        <w:t>Medusa: Fortune &amp; Glory has more bonuses than a high school valedictorian. Spreading Wilds are like a virus but in a good way. These bad boys can land 1, 2, or 3 wilds on the reels and spread like trying to share your favorite playlist with your friend. Getting the Free Spins bonus is like winning the lottery and discovering you have a long lost twin! To activate the bonus, just land the Bonus symbol at least three or four times on the game board and voila! You will receive 5 or 10 times your bet, depending on how many Bonus symbols you get. Once you hit those Free Spins, you will be more excited than a kid in a candy store and might even turn into a Greek mythological figure yourself. But let's not get ahead of ourselves. Just know that this phase is packed with so much action that you might end up with more treasure than pirates from the Caribbean!</w:t>
      </w:r>
    </w:p>
    <w:p>
      <w:pPr>
        <w:pStyle w:val="Heading2"/>
      </w:pPr>
      <w:r>
        <w:t>Unleashing the Winning Potential of Medusa: Fortune and Glory</w:t>
      </w:r>
    </w:p>
    <w:p>
      <w:r/>
      <w:r>
        <w:t>Looking for a game that guarantees a good payout? Look no further than Medusa - Fortune and Glory with its maximum win of up to 74,400x! You know what they say - go big or go home! But don't worry, the game also dishes out plenty of low wins along the way, with a 1 in 3 chance of winning on virtually every spin. It's like a box of chocolates - you never know what you are going to get, but boy, will it be sweet!</w:t>
      </w:r>
    </w:p>
    <w:p>
      <w:r/>
      <w:r>
        <w:t>And, if you really want to up the ante and embrace your inner high roller, take advantage of the multipliers during the free spins round. Who knows? You could end up with the kind of payout that would make Medusa herself jealous!</w:t>
      </w:r>
    </w:p>
    <w:p>
      <w:pPr>
        <w:pStyle w:val="Heading2"/>
      </w:pPr>
      <w:r>
        <w:t>Get Ready to Rake in the Riches!</w:t>
      </w:r>
    </w:p>
    <w:p>
      <w:r/>
      <w:r>
        <w:t>Medusa: Fortune &amp; Glory may turn you and your wallet to stone with its incredible RTP of 96.62%! That's right, this game packs above-average winning potential compared to many other online slots. With such a high RTP, you'll be the envy of Hercules himself. Plus, who needs a petrified snake for hair when you can have a fat bankroll instead?</w:t>
      </w:r>
    </w:p>
    <w:p>
      <w:pPr>
        <w:pStyle w:val="Heading2"/>
      </w:pPr>
      <w:r>
        <w:t>FAQ</w:t>
      </w:r>
    </w:p>
    <w:p>
      <w:pPr>
        <w:pStyle w:val="Heading3"/>
      </w:pPr>
      <w:r>
        <w:t>What is Medusa – Fortune and Glory about?</w:t>
      </w:r>
    </w:p>
    <w:p>
      <w:r/>
      <w:r>
        <w:t>Medusa – Fortune and Glory is a slot machine inspired by Medusa, a well-known figure from Greek mythology. The game has 6 reels, 4 rows and an impressive 4,096 ways to win, along with extra features such as wilds, free spin modes and multipliers.</w:t>
      </w:r>
    </w:p>
    <w:p>
      <w:pPr>
        <w:pStyle w:val="Heading3"/>
      </w:pPr>
      <w:r>
        <w:t>What is the RTP of Medusa – Fortune and Glory?</w:t>
      </w:r>
    </w:p>
    <w:p>
      <w:r/>
      <w:r>
        <w:t>The RTP (return to player) of Medusa – Fortune and Glory is 96.62%, which is above the average percentage of many online slots.</w:t>
      </w:r>
    </w:p>
    <w:p>
      <w:pPr>
        <w:pStyle w:val="Heading3"/>
      </w:pPr>
      <w:r>
        <w:t>What is the graphics and theme of Medusa – Fortune and Glory?</w:t>
      </w:r>
    </w:p>
    <w:p>
      <w:r/>
      <w:r>
        <w:t>The graphics of Medusa – Fortune and Glory are stunning and worthy of a top-notch slot machine. The game has an ancient Greek theme with clean lines, and a background represented by a temple with snake heads. The slot also features legendary creatures and Medusa herself as the wild icon.</w:t>
      </w:r>
    </w:p>
    <w:p>
      <w:pPr>
        <w:pStyle w:val="Heading3"/>
      </w:pPr>
      <w:r>
        <w:t>What bonus features does Medusa – Fortune and Glory offer?</w:t>
      </w:r>
    </w:p>
    <w:p>
      <w:r/>
      <w:r>
        <w:t>Medusa – Fortune and Glory offers bonus features such as Spreading Wilds, where 1, 2 or 3 wilds can be distributed on the reels, and Free Spins, which are triggered by placing the Bonus symbols at least 3 or 4 times on the game board. During the free spin phase, you can enjoy moments of action that can turn into a rich treasure to take home, with the chance to take advantage of the multipliers.</w:t>
      </w:r>
    </w:p>
    <w:p>
      <w:pPr>
        <w:pStyle w:val="Heading3"/>
      </w:pPr>
      <w:r>
        <w:t>What is the variance of Medusa – Fortune and Glory?</w:t>
      </w:r>
    </w:p>
    <w:p>
      <w:r/>
      <w:r>
        <w:t>Medusa – Fortune and Glory has high variance, which means that it manages to guarantee many low wins at a good pace: practically 1 in 3 spins can win you something.</w:t>
      </w:r>
    </w:p>
    <w:p>
      <w:pPr>
        <w:pStyle w:val="Heading3"/>
      </w:pPr>
      <w:r>
        <w:t>What is the maximum win of Medusa – Fortune and Glory?</w:t>
      </w:r>
    </w:p>
    <w:p>
      <w:r/>
      <w:r>
        <w:t>The maximum win of Medusa – Fortune and Glory is up to 74,400x.</w:t>
      </w:r>
    </w:p>
    <w:p>
      <w:pPr>
        <w:pStyle w:val="Heading3"/>
      </w:pPr>
      <w:r>
        <w:t>Is Medusa – Fortune and Glory available on mobile?</w:t>
      </w:r>
    </w:p>
    <w:p>
      <w:r/>
      <w:r>
        <w:t>Yes, Medusa – Fortune and Glory is available on mobile and can be played on desktop and mobile devices.</w:t>
      </w:r>
    </w:p>
    <w:p>
      <w:pPr>
        <w:pStyle w:val="Heading3"/>
      </w:pPr>
      <w:r>
        <w:t>Is Medusa – Fortune and Glory a recommended game?</w:t>
      </w:r>
    </w:p>
    <w:p>
      <w:r/>
      <w:r>
        <w:t>Yes, if you're passionate about ancient Greece, Medusa – Fortune and Glory is recommended. The game has unusual ancient adventures with interesting features, great graphic rendering and high variance, and is a chance to win big.</w:t>
      </w:r>
    </w:p>
    <w:p>
      <w:pPr>
        <w:pStyle w:val="Heading2"/>
      </w:pPr>
      <w:r>
        <w:t>What we like</w:t>
      </w:r>
    </w:p>
    <w:p>
      <w:pPr>
        <w:pStyle w:val="ListBullet"/>
        <w:spacing w:line="240" w:lineRule="auto"/>
        <w:ind w:left="720"/>
      </w:pPr>
      <w:r/>
      <w:r>
        <w:t>Impressive 4,096 ways to win</w:t>
      </w:r>
    </w:p>
    <w:p>
      <w:pPr>
        <w:pStyle w:val="ListBullet"/>
        <w:spacing w:line="240" w:lineRule="auto"/>
        <w:ind w:left="720"/>
      </w:pPr>
      <w:r/>
      <w:r>
        <w:t>Stunning graphics with clean lines</w:t>
      </w:r>
    </w:p>
    <w:p>
      <w:pPr>
        <w:pStyle w:val="ListBullet"/>
        <w:spacing w:line="240" w:lineRule="auto"/>
        <w:ind w:left="720"/>
      </w:pPr>
      <w:r/>
      <w:r>
        <w:t>Creative and unusual ancient Greek theme</w:t>
      </w:r>
    </w:p>
    <w:p>
      <w:pPr>
        <w:pStyle w:val="ListBullet"/>
        <w:spacing w:line="240" w:lineRule="auto"/>
        <w:ind w:left="720"/>
      </w:pPr>
      <w:r/>
      <w:r>
        <w:t>High RTP of 96.62%</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Soundtrack may not appeal to all players</w:t>
      </w:r>
    </w:p>
    <w:p>
      <w:r/>
      <w:r>
        <w:rPr>
          <w:b/>
        </w:rPr>
        <w:t>Play Medusa - Fortune &amp; Glory Free | Review</w:t>
      </w:r>
    </w:p>
    <w:p>
      <w:r/>
      <w:r>
        <w:rPr>
          <w:i/>
        </w:rPr>
        <w:t>Read our review of Medusa - Fortune &amp; Glory and play for free. Discover its impressive features and high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