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Fortune for Free - Opulent Online Slot Game</w:t>
      </w:r>
    </w:p>
    <w:p>
      <w:pPr>
        <w:pStyle w:val="Heading2"/>
      </w:pPr>
      <w:r>
        <w:t>Roll in Style with Mega Fortune Slot Game</w:t>
      </w:r>
    </w:p>
    <w:p>
      <w:r/>
      <w:r>
        <w:t>Are you tired of living a mediocre life and craving luxury? Look no further than Mega Fortune, the slot game that puts the high life right at your fingertips. Developed by NetEnt, this online game takes you straight to the world of lavish wealth and extravagance.</w:t>
      </w:r>
    </w:p>
    <w:p>
      <w:r/>
      <w:r>
        <w:t xml:space="preserve">The game features a 5x3 grid packed with fifteen symbols waiting to be spun. And let's not forget the stunning visuals of opulent symbols that scream pure wealth: from dollar banknotes to champagne bottles to luxurious yachts, and even precious watches. Once you get spinning, the game's theme will have you ready to upgrade to that suite in Monaco and a private jet. </w:t>
      </w:r>
    </w:p>
    <w:p>
      <w:pPr>
        <w:pStyle w:val="Heading2"/>
      </w:pPr>
      <w:r>
        <w:t>NetEnt: The Driving Force Behind Mega Fortune</w:t>
      </w:r>
    </w:p>
    <w:p>
      <w:r/>
      <w:r>
        <w:t>Let's talk about NetEnt, the brain behind one of the most dynamic slot games out there - Mega Fortune. These people have some serious game development abilities. Their range of online slot games is like a treasure chest filled with excitement and surprises. And boy, do they know how to impress.</w:t>
      </w:r>
    </w:p>
    <w:p>
      <w:r/>
      <w:r>
        <w:t>NetEnt is the Eminem of the casino game world - everyone knows their name.</w:t>
      </w:r>
    </w:p>
    <w:p>
      <w:r/>
      <w:r>
        <w:t>If you're new to online casinos, NetEnt is one of the top-tier software providers in the industry. They're up there with the creme de la creme of the casino world, pumping out visually stunning, exciting online slots for worldwide players.</w:t>
      </w:r>
    </w:p>
    <w:p>
      <w:pPr>
        <w:pStyle w:val="Heading2"/>
      </w:pPr>
      <w:r>
        <w:t>Live the High Life with Mega Fortune</w:t>
      </w:r>
    </w:p>
    <w:p>
      <w:r/>
      <w:r>
        <w:t>Get ready to indulge in the high life with Mega Fortune! This slot game is all about wealth and extravagance, boasting symbols like jewel-encrusted dollar signs, champagne bottles, yachts, and more. You'll feel like a millionaire as you spin the reels!</w:t>
      </w:r>
    </w:p>
    <w:p>
      <w:r/>
      <w:r>
        <w:t>The game board is situated against a stunning background of a modern seaside city and a luxurious yacht. It's like a virtual trip to the French Riviera without leaving your couch!</w:t>
      </w:r>
    </w:p>
    <w:p>
      <w:pPr>
        <w:pStyle w:val="Heading2"/>
      </w:pPr>
      <w:r>
        <w:t>Get wild with motorboats and champagne!</w:t>
      </w:r>
    </w:p>
    <w:p>
      <w:r/>
      <w:r>
        <w:t xml:space="preserve">Hold on tight and get ready to hit the jackpot with Mega Fortune, the ultimate slot game for thrill seekers and champagne lovers alike! This game features two exciting symbols: the wild symbol, represented by a sleek motorboat, and the scatter symbol, represented by a luxurious bottle of champagne. </w:t>
      </w:r>
    </w:p>
    <w:p>
      <w:r/>
      <w:r>
        <w:t>The wild symbol is more than just a pretty face - it can replace any other normal symbol on the grid and help you complete those winning paylines. Meanwhile, the scatter symbol unlocks the coveted free spin mode, where players can sit back and relax with a glass of bubbly while watching their winnings pile up. And if you're lucky enough to hit the free spin mode, you can click on one of the scatter symbols to unveil the number of spins and the multiplier on your winnings - it's like popping a bottle and watching the fireworks fly! Plus, you can even re-trigger the free spin mode for even more opportunities to strike it rich.</w:t>
      </w:r>
    </w:p>
    <w:p>
      <w:pPr>
        <w:pStyle w:val="Heading2"/>
      </w:pPr>
      <w:r>
        <w:t>MEGA FORTUNE vs. Other Wealthy Slots</w:t>
      </w:r>
    </w:p>
    <w:p>
      <w:r/>
      <w:r>
        <w:t>Just like the Kardashians, the obsession with wealth knows no bounds in the world of online slots. Mega Fortune, however, is in a league of its own!</w:t>
      </w:r>
    </w:p>
    <w:p>
      <w:r/>
      <w:r>
        <w:t>Games like Royal Reels by BetSoft and Money by Realtime Gaming come close, but let's be honest, they can't hold a candle to Mega Fortune. This game has got it all - the glam, the bling, and the chance to trigger the free spin mode multiple times!</w:t>
      </w:r>
    </w:p>
    <w:p>
      <w:r/>
      <w:r>
        <w:t>Who needs just a taste of luxury when you can have it all with Mega Fortune? Triggering free spins multiple times is like winning the lottery while sitting on a yacht. It increases the multiplier for more substantial payouts, which means more cash to splash on high-end luxuries!</w:t>
      </w:r>
    </w:p>
    <w:p>
      <w:pPr>
        <w:pStyle w:val="Heading2"/>
      </w:pPr>
      <w:r>
        <w:t>FAQ</w:t>
      </w:r>
    </w:p>
    <w:p>
      <w:pPr>
        <w:pStyle w:val="Heading3"/>
      </w:pPr>
      <w:r>
        <w:t>What is Mega Fortune?</w:t>
      </w:r>
    </w:p>
    <w:p>
      <w:r/>
      <w:r>
        <w:t>Mega Fortune is an online slot game by NetEnt that features a theme of wealth and extravagance, with symbols and graphics that represent opulence and luxury.</w:t>
      </w:r>
    </w:p>
    <w:p>
      <w:pPr>
        <w:pStyle w:val="Heading3"/>
      </w:pPr>
      <w:r>
        <w:t>What kind of symbols are in Mega Fortune?</w:t>
      </w:r>
    </w:p>
    <w:p>
      <w:r/>
      <w:r>
        <w:t>Mega Fortune features symbols such as banknotes with jewel-encrusted dollar symbol, champagne bottles and glasses, yachts, precious watches, and gemstones engraved with playing card symbols.</w:t>
      </w:r>
    </w:p>
    <w:p>
      <w:pPr>
        <w:pStyle w:val="Heading3"/>
      </w:pPr>
      <w:r>
        <w:t>What is the mechanism of Mega Fortune?</w:t>
      </w:r>
    </w:p>
    <w:p>
      <w:r/>
      <w:r>
        <w:t>Mega Fortune uses a 5x3 grid with fifteen symbols shown at each spin. The game features a wild symbol that can replace any other normal symbol and a scatter symbol that triggers a mode with free spins and multipliers.</w:t>
      </w:r>
    </w:p>
    <w:p>
      <w:pPr>
        <w:pStyle w:val="Heading3"/>
      </w:pPr>
      <w:r>
        <w:t>How can I trigger the free spins mode in Mega Fortune?</w:t>
      </w:r>
    </w:p>
    <w:p>
      <w:r/>
      <w:r>
        <w:t>You can trigger the free spins mode in Mega Fortune by finding at least three scatter symbols represented by champagne bottles and glasses. By clicking on one of these symbols, you can reveal the number of spins and the multiplier on the winnings assigned to you.</w:t>
      </w:r>
    </w:p>
    <w:p>
      <w:pPr>
        <w:pStyle w:val="Heading3"/>
      </w:pPr>
      <w:r>
        <w:t>Can I trigger the free spins mode again during a game?</w:t>
      </w:r>
    </w:p>
    <w:p>
      <w:r/>
      <w:r>
        <w:t>Yes, you can trigger the free spins mode again during a game by finding at least two scatter symbols and clicking on one of them to reveal an additional number of free spins or a multiplier.</w:t>
      </w:r>
    </w:p>
    <w:p>
      <w:pPr>
        <w:pStyle w:val="Heading3"/>
      </w:pPr>
      <w:r>
        <w:t>What other slots are similar to Mega Fortune?</w:t>
      </w:r>
    </w:p>
    <w:p>
      <w:r/>
      <w:r>
        <w:t>Other slot games similar to Mega Fortune include Royal Reels by BetSoft and Money by Realtime Gaming, both featuring a theme of wealth and luxury.</w:t>
      </w:r>
    </w:p>
    <w:p>
      <w:pPr>
        <w:pStyle w:val="Heading3"/>
      </w:pPr>
      <w:r>
        <w:t>What is the RTP of Mega Fortune?</w:t>
      </w:r>
    </w:p>
    <w:p>
      <w:r/>
      <w:r>
        <w:t>The RTP of Mega Fortune is 96.6%, which means that on average, players can expect to win back $96.6 for every $100 wagered.</w:t>
      </w:r>
    </w:p>
    <w:p>
      <w:pPr>
        <w:pStyle w:val="Heading3"/>
      </w:pPr>
      <w:r>
        <w:t>Is Mega Fortune available on mobile devices?</w:t>
      </w:r>
    </w:p>
    <w:p>
      <w:r/>
      <w:r>
        <w:t>Yes, Mega Fortune is available on mobile devices, including smartphones and tablets, and can be played on both iOS and Android platforms.</w:t>
      </w:r>
    </w:p>
    <w:p>
      <w:pPr>
        <w:pStyle w:val="Heading2"/>
      </w:pPr>
      <w:r>
        <w:t>What we like</w:t>
      </w:r>
    </w:p>
    <w:p>
      <w:pPr>
        <w:pStyle w:val="ListBullet"/>
        <w:spacing w:line="240" w:lineRule="auto"/>
        <w:ind w:left="720"/>
      </w:pPr>
      <w:r/>
      <w:r>
        <w:t>Reputable game developer NetEnt</w:t>
      </w:r>
    </w:p>
    <w:p>
      <w:pPr>
        <w:pStyle w:val="ListBullet"/>
        <w:spacing w:line="240" w:lineRule="auto"/>
        <w:ind w:left="720"/>
      </w:pPr>
      <w:r/>
      <w:r>
        <w:t>Opulent design and symbols</w:t>
      </w:r>
    </w:p>
    <w:p>
      <w:pPr>
        <w:pStyle w:val="ListBullet"/>
        <w:spacing w:line="240" w:lineRule="auto"/>
        <w:ind w:left="720"/>
      </w:pPr>
      <w:r/>
      <w:r>
        <w:t>Free spin mode with potential for re-triggering</w:t>
      </w:r>
    </w:p>
    <w:p>
      <w:pPr>
        <w:pStyle w:val="ListBullet"/>
        <w:spacing w:line="240" w:lineRule="auto"/>
        <w:ind w:left="720"/>
      </w:pPr>
      <w:r/>
      <w:r>
        <w:t>Significant payouts</w:t>
      </w:r>
    </w:p>
    <w:p>
      <w:pPr>
        <w:pStyle w:val="Heading2"/>
      </w:pPr>
      <w:r>
        <w:t>What we don't like</w:t>
      </w:r>
    </w:p>
    <w:p>
      <w:pPr>
        <w:pStyle w:val="ListBullet"/>
        <w:spacing w:line="240" w:lineRule="auto"/>
        <w:ind w:left="720"/>
      </w:pPr>
      <w:r/>
      <w:r>
        <w:t>Theme of wealth may not appeal to all players</w:t>
      </w:r>
    </w:p>
    <w:p>
      <w:pPr>
        <w:pStyle w:val="ListBullet"/>
        <w:spacing w:line="240" w:lineRule="auto"/>
        <w:ind w:left="720"/>
      </w:pPr>
      <w:r/>
      <w:r>
        <w:t>Limited bonus features</w:t>
      </w:r>
    </w:p>
    <w:p>
      <w:r/>
      <w:r>
        <w:rPr>
          <w:b/>
        </w:rPr>
        <w:t>Play Mega Fortune for Free - Opulent Online Slot Game</w:t>
      </w:r>
    </w:p>
    <w:p>
      <w:r/>
      <w:r>
        <w:rPr>
          <w:i/>
        </w:rPr>
        <w:t>Read our review of Mega Fortune, a wealth-themed online slot game by NetEnt. Play for free and enjoy free spins with potential for significant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