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Greatest Catch Free Slot Game</w:t>
      </w:r>
    </w:p>
    <w:p>
      <w:pPr>
        <w:pStyle w:val="Heading2"/>
      </w:pPr>
      <w:r>
        <w:t>Gameplay</w:t>
      </w:r>
    </w:p>
    <w:p>
      <w:r/>
      <w:r>
        <w:t>Get ready to reel in the big catch with Mega Greatest Catch! This 5-reel, 4-row slot game is sure to hook you with its 12 fixed paylines. Just like real fishing, you'll need to make combinations of at least three identical symbols from left to right to score a win.</w:t>
      </w:r>
    </w:p>
    <w:p>
      <w:r/>
      <w:r>
        <w:t>For those who want to speed up their game, Mega Greatest Catch has an Autoplay function and a Turbo mode, so you can cast your line even faster than a pro fisherman. With a minimum bet of just €0.10 and a maximum of €10, Mega Greatest Catch is affordable for all players.</w:t>
      </w:r>
    </w:p>
    <w:p>
      <w:r/>
      <w:r>
        <w:t>And with medium volatility, this game has something for everyone - whether you're a novice angler or a seasoned pro. So grab your tackle box and get ready to catch some serious winnings with Mega Greatest Catch!</w:t>
      </w:r>
    </w:p>
    <w:p>
      <w:pPr>
        <w:pStyle w:val="Heading2"/>
      </w:pPr>
      <w:r>
        <w:t>Graphics and Sound</w:t>
      </w:r>
    </w:p>
    <w:p>
      <w:r/>
      <w:r>
        <w:t xml:space="preserve">If you're tired of playing slot games that look like they were designed in the 90s, then Mega Greatest Catch will blow you away. The graphics are so clear, you'll feel like you're on a deep sea adventure. The top half of the screen shows our hero on his boat, while the bottom half brings you into the underwater world with plants, rocks, and of course, fish. The sound is a soothing blend of ocean waves and clinking coins, making it the perfect escape from your noisy neighbor's lawnmower. </w:t>
      </w:r>
    </w:p>
    <w:p>
      <w:pPr>
        <w:pStyle w:val="Heading2"/>
      </w:pPr>
      <w:r>
        <w:t>Let's Go Fishing: A Look at Symbols and Paylines in Mega Greatest Catch!</w:t>
      </w:r>
    </w:p>
    <w:p>
      <w:r/>
      <w:r>
        <w:t>Get ready to reel in a big payout with Mega Greatest Catch! The game has a mix of themed and non-themed symbols, with some pretty lucrative catches. The highest paying symbols include the blue fish, backpack, frog, hat, and boot - all the essentials for a successful fishing trip. On the other end of the spectrum, the lowest paying symbols are the 'royals' - playing cards from 10 to Ace. But don't toss them back just yet - they still offer some potential wins!</w:t>
      </w:r>
    </w:p>
    <w:p>
      <w:r/>
      <w:r>
        <w:t>The fisherman is the game's wild symbol and can substitute for any other symbol except for the special ones. And speaking of special ones, keep an eye out for the red fish - it's the game's scatter symbol. Landing enough of them can trigger up to 20 free spins! During these free spins, the Fishing feature gets activated when the blue fish appears alongside at least one Wild. Every Wild symbol collects the multiplier associated with the fish, and the more Wilds you catch, the more free spins and increased multipliers you'll receive!</w:t>
      </w:r>
    </w:p>
    <w:p>
      <w:r/>
      <w:r>
        <w:t>But wait, there's more - the Dynamite feature is a blast! After each losing spin with a Wild but no fish, the feature gets triggered and replaces 3 to 6 symbols with new ones. Time to fish or cut bait, and let's hope you catch a big one!</w:t>
      </w:r>
    </w:p>
    <w:p>
      <w:pPr>
        <w:pStyle w:val="Heading2"/>
      </w:pPr>
      <w:r>
        <w:t>Reel it in: RTP and Volatility in Mega Greatest Catch</w:t>
      </w:r>
    </w:p>
    <w:p>
      <w:r/>
      <w:r>
        <w:t>If you're wondering how much you could net from Mega Greatest Catch, its theoretical return to player (RTP) is set at a n-ice 96%. And hey, that ain't fishy at all! The game's medium volatility offers a fair shot at winning with a good balance between small and net-worthy sums. So, prepare your tackle box and let's go fishing for those big rewards!</w:t>
      </w:r>
    </w:p>
    <w:p>
      <w:pPr>
        <w:pStyle w:val="Heading2"/>
      </w:pPr>
      <w:r>
        <w:t>Compatibility</w:t>
      </w:r>
    </w:p>
    <w:p>
      <w:r/>
      <w:r>
        <w:t>Mega Greatest Catch is like a chameleon - it adapts to its environment flawlessly because it uses HTML 5 technology. Whether you're on your phone, tablet, or computer, this slot game will function like a dream and won't leave you in a lurch. Plus, no need to haul around your laptop for your casino fix - you can play this game on your phone while waiting in line at the grocery store. Just don't get so caught up in the reels that you forget about the milk!</w:t>
      </w:r>
    </w:p>
    <w:p>
      <w:pPr>
        <w:pStyle w:val="Heading2"/>
      </w:pPr>
      <w:r>
        <w:t>FAQ</w:t>
      </w:r>
    </w:p>
    <w:p>
      <w:pPr>
        <w:pStyle w:val="Heading3"/>
      </w:pPr>
      <w:r>
        <w:t>Can I play Mega Greatest Catch on my mobile device?</w:t>
      </w:r>
    </w:p>
    <w:p>
      <w:r/>
      <w:r>
        <w:t>Yes, Mega Greatest Catch is built on HTML 5 architecture and can be played on mobile devices as well.</w:t>
      </w:r>
    </w:p>
    <w:p>
      <w:pPr>
        <w:pStyle w:val="Heading3"/>
      </w:pPr>
      <w:r>
        <w:t>What is the volatility of the game?</w:t>
      </w:r>
    </w:p>
    <w:p>
      <w:r/>
      <w:r>
        <w:t>The volatility of Mega Greatest Catch is medium, which means there is a good balance between spins, frequency of wins, and size of the sums obtained.</w:t>
      </w:r>
    </w:p>
    <w:p>
      <w:pPr>
        <w:pStyle w:val="Heading3"/>
      </w:pPr>
      <w:r>
        <w:t>What is the minimum bet in Mega Greatest Catch?</w:t>
      </w:r>
    </w:p>
    <w:p>
      <w:r/>
      <w:r>
        <w:t>The minimum bet is €0.10.</w:t>
      </w:r>
    </w:p>
    <w:p>
      <w:pPr>
        <w:pStyle w:val="Heading3"/>
      </w:pPr>
      <w:r>
        <w:t>What is the maximum bet in Mega Greatest Catch?</w:t>
      </w:r>
    </w:p>
    <w:p>
      <w:r/>
      <w:r>
        <w:t>The maximum bet in Mega Greatest Catch is €10.</w:t>
      </w:r>
    </w:p>
    <w:p>
      <w:pPr>
        <w:pStyle w:val="Heading3"/>
      </w:pPr>
      <w:r>
        <w:t>What is the RTP of the game?</w:t>
      </w:r>
    </w:p>
    <w:p>
      <w:r/>
      <w:r>
        <w:t>The theoretical return to player (RTP) of Mega Greatest Catch is 96%.</w:t>
      </w:r>
    </w:p>
    <w:p>
      <w:pPr>
        <w:pStyle w:val="Heading3"/>
      </w:pPr>
      <w:r>
        <w:t>What is the Fishing feature in Mega Greatest Catch?</w:t>
      </w:r>
    </w:p>
    <w:p>
      <w:r/>
      <w:r>
        <w:t>During Free Spins, if the blue fish appears together with at least one Wild, it triggers the Fishing feature. Essentially, each Wild collects the multiplier associated with the fish. After four Wild symbols, 10 additional free spins are obtained with an increased multiplier.</w:t>
      </w:r>
    </w:p>
    <w:p>
      <w:pPr>
        <w:pStyle w:val="Heading3"/>
      </w:pPr>
      <w:r>
        <w:t>What is the Dynamite feature in Mega Greatest Catch?</w:t>
      </w:r>
    </w:p>
    <w:p>
      <w:r/>
      <w:r>
        <w:t>After each losing spin with a Wild but no fish, the Dynamite feature is activated. From 3 to 6 symbols explode and are replaced by completely new ones.</w:t>
      </w:r>
    </w:p>
    <w:p>
      <w:pPr>
        <w:pStyle w:val="Heading3"/>
      </w:pPr>
      <w:r>
        <w:t>Where can I play Mega Greatest Catch?</w:t>
      </w:r>
    </w:p>
    <w:p>
      <w:r/>
      <w:r>
        <w:t>You can access Mega Greatest Catch at many online casinos with an AAMS license, recognized by the Italian State.</w:t>
      </w:r>
    </w:p>
    <w:p>
      <w:pPr>
        <w:pStyle w:val="Heading2"/>
      </w:pPr>
      <w:r>
        <w:t>What we like</w:t>
      </w:r>
    </w:p>
    <w:p>
      <w:pPr>
        <w:pStyle w:val="ListBullet"/>
        <w:spacing w:line="240" w:lineRule="auto"/>
        <w:ind w:left="720"/>
      </w:pPr>
      <w:r/>
      <w:r>
        <w:t>High-definition graphics</w:t>
      </w:r>
    </w:p>
    <w:p>
      <w:pPr>
        <w:pStyle w:val="ListBullet"/>
        <w:spacing w:line="240" w:lineRule="auto"/>
        <w:ind w:left="720"/>
      </w:pPr>
      <w:r/>
      <w:r>
        <w:t>Relaxing sound</w:t>
      </w:r>
    </w:p>
    <w:p>
      <w:pPr>
        <w:pStyle w:val="ListBullet"/>
        <w:spacing w:line="240" w:lineRule="auto"/>
        <w:ind w:left="720"/>
      </w:pPr>
      <w:r/>
      <w:r>
        <w:t>Exciting bonus features</w:t>
      </w:r>
    </w:p>
    <w:p>
      <w:pPr>
        <w:pStyle w:val="ListBullet"/>
        <w:spacing w:line="240" w:lineRule="auto"/>
        <w:ind w:left="720"/>
      </w:pPr>
      <w:r/>
      <w:r>
        <w:t>Wide compatibility</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betting range</w:t>
      </w:r>
    </w:p>
    <w:p>
      <w:r/>
      <w:r>
        <w:rPr>
          <w:b/>
        </w:rPr>
        <w:t>Play Mega Greatest Catch Free Slot Game</w:t>
      </w:r>
    </w:p>
    <w:p>
      <w:r/>
      <w:r>
        <w:rPr>
          <w:i/>
        </w:rPr>
        <w:t>Read our review of Mega Greatest Catch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