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Greatest Catch Free - Slot Game Review</w:t>
      </w:r>
    </w:p>
    <w:p>
      <w:pPr>
        <w:pStyle w:val="Heading2"/>
      </w:pPr>
      <w:r>
        <w:t>Gameplay Mechanics and Rules</w:t>
      </w:r>
    </w:p>
    <w:p>
      <w:r/>
      <w:r>
        <w:t>So, you wanna be a master fisherman? Then cast your line and spin the reels of Mega Greatest Catch, the online slot game that's sure to have you hooked! Featuring 5 reels and 4 lines with 12 fixed paylines, this game requires players to form combinations of three or more identical symbols from left to right in order to reel in some big wins. And if you're in a rush to snag that big catch, Mega Greatest Catch offers Autoplay and Turbo features for even faster gameplay.</w:t>
      </w:r>
    </w:p>
    <w:p>
      <w:r/>
      <w:r>
        <w:t>Of course, you don't have to be a high roller to get in on the fishing fun. With a minimum bet of €0.10 and a maximum of €10, anyone can dive into the deep end of this exciting slot game. So what are you waiting for? Let's see what kind of fishy fortunes await!</w:t>
      </w:r>
    </w:p>
    <w:p>
      <w:pPr>
        <w:pStyle w:val="Heading2"/>
      </w:pPr>
      <w:r>
        <w:t>Visual and Audio Design</w:t>
      </w:r>
    </w:p>
    <w:p>
      <w:r/>
      <w:r>
        <w:t>Batten down the hatches and get ready to set sail with Mega Greatest Catch! The graphics in this slot game are so crisp, you'll feel like you're out on the open sea yourself. It's like having an oceanic adventure without all the seasickness! The game features two distinct parts: the top shows the protagonist dozing on the boat while the bottom showcases the game grid, rocks, and mesmerizing plants. The audio is just as chill as the scenery, setting the tone for relaxation and all-around good vibes.</w:t>
      </w:r>
    </w:p>
    <w:p>
      <w:pPr>
        <w:pStyle w:val="Heading2"/>
      </w:pPr>
      <w:r>
        <w:t>Get Hooked on the Symbols and Bonuses in Mega Greatest Catch</w:t>
      </w:r>
    </w:p>
    <w:p>
      <w:r/>
      <w:r>
        <w:t>The fish-filled slot game, Mega Greatest Catch, has a mix of thematic and non-thematic symbols that range in value.</w:t>
      </w:r>
    </w:p>
    <w:p>
      <w:r/>
      <w:r>
        <w:t>Not everyone can be a winner and sometimes, you're giving the slot machine the reel boot! The low-value icons are standard playing cards, while the blue fish, backpack, frog, hat, and boot are the ones worth reeling in.</w:t>
      </w:r>
    </w:p>
    <w:p>
      <w:r/>
      <w:r>
        <w:t>Keep an eye out for the fisherman, who is the mighty Wild symbol, ready to substitute any other symbols except for special ones. The scatter symbol, a red fish, can land you 10-20 free spins, depending on the number of symbols that surface on the reels.</w:t>
      </w:r>
    </w:p>
    <w:p>
      <w:r/>
      <w:r>
        <w:t>During the free spins feature, the Wilds collect the multiplier that's associated with the fish, and if four Wilds are found, you earn 10 additional spins with an increased multiplier. But, if your luck runs out and the reel is left empty, the dynamite feature activates, replacing 3-6 symbols with fresh bait.</w:t>
      </w:r>
    </w:p>
    <w:p>
      <w:pPr>
        <w:pStyle w:val="Heading2"/>
      </w:pPr>
      <w:r>
        <w:t>RTP and Volatility: All You Need to Know</w:t>
      </w:r>
    </w:p>
    <w:p>
      <w:r/>
      <w:r>
        <w:t>If you're looking for a game that offers a good balance between regular wins and sporadic big payouts, Mega Greatest Catch is the one for you! With a theoretical return to player (RTP) of 96%, this game is no joke! You can potentially make some decent winnings with a medium volatility game plan. However, don't expect to catch the biggest fish that easy! The game requires some effort, but it'll be worth it when you're reeling in that prize catch!</w:t>
      </w:r>
    </w:p>
    <w:p>
      <w:pPr>
        <w:pStyle w:val="Heading2"/>
      </w:pPr>
      <w:r>
        <w:t>Accessibility and Compatibility</w:t>
      </w:r>
    </w:p>
    <w:p>
      <w:r/>
      <w:r>
        <w:t>Don't let your lack of access to a desktop cramp your slot game style; Mega Greatest Catch is available on all mobile devices thanks to its HTML 5 architecture. It's not just Italy that's recognized greatness; any online casino with an AAMS license will let you play this game. With smooth mechanics, high-definition graphics, and bonus features that attract you like a fish to bait, you'll always be able to cast a line and enjoy it on your preferred device.</w:t>
      </w:r>
    </w:p>
    <w:p>
      <w:pPr>
        <w:pStyle w:val="Heading2"/>
      </w:pPr>
      <w:r>
        <w:t>FAQ</w:t>
      </w:r>
    </w:p>
    <w:p>
      <w:pPr>
        <w:pStyle w:val="Heading3"/>
      </w:pPr>
      <w:r>
        <w:t>Is Mega Greatest Catch available on mobile devices?</w:t>
      </w:r>
    </w:p>
    <w:p>
      <w:r/>
      <w:r>
        <w:t>Yes, the game is based on HTML 5 architecture, and can be played on mobile devices.</w:t>
      </w:r>
    </w:p>
    <w:p>
      <w:pPr>
        <w:pStyle w:val="Heading3"/>
      </w:pPr>
      <w:r>
        <w:t>How many paylines are there in Mega Greatest Catch?</w:t>
      </w:r>
    </w:p>
    <w:p>
      <w:r/>
      <w:r>
        <w:t>There are twelve fixed paylines in the game.</w:t>
      </w:r>
    </w:p>
    <w:p>
      <w:pPr>
        <w:pStyle w:val="Heading3"/>
      </w:pPr>
      <w:r>
        <w:t>What is the minimum bet in Mega Greatest Catch?</w:t>
      </w:r>
    </w:p>
    <w:p>
      <w:r/>
      <w:r>
        <w:t>The minimum bet in the game is €0.10.</w:t>
      </w:r>
    </w:p>
    <w:p>
      <w:pPr>
        <w:pStyle w:val="Heading3"/>
      </w:pPr>
      <w:r>
        <w:t>What is the maximum bet in Mega Greatest Catch?</w:t>
      </w:r>
    </w:p>
    <w:p>
      <w:r/>
      <w:r>
        <w:t>The maximum bet in the game is €10.</w:t>
      </w:r>
    </w:p>
    <w:p>
      <w:pPr>
        <w:pStyle w:val="Heading3"/>
      </w:pPr>
      <w:r>
        <w:t>What is the RTP in Mega Greatest Catch?</w:t>
      </w:r>
    </w:p>
    <w:p>
      <w:r/>
      <w:r>
        <w:t>The theoretical return to player (RTP) in Mega Greatest Catch is 96%.</w:t>
      </w:r>
    </w:p>
    <w:p>
      <w:pPr>
        <w:pStyle w:val="Heading3"/>
      </w:pPr>
      <w:r>
        <w:t>What is the volatility of Mega Greatest Catch?</w:t>
      </w:r>
    </w:p>
    <w:p>
      <w:r/>
      <w:r>
        <w:t>The volatility of Mega Greatest Catch is medium.</w:t>
      </w:r>
    </w:p>
    <w:p>
      <w:pPr>
        <w:pStyle w:val="Heading3"/>
      </w:pPr>
      <w:r>
        <w:t>What is the Fishing feature in Mega Greatest Catch?</w:t>
      </w:r>
    </w:p>
    <w:p>
      <w:r/>
      <w:r>
        <w:t>During Free Spins, if the blue fish appears with at least one Wild, it triggers the Fishing feature, where each Wild collects the multiplier associated with the fish.</w:t>
      </w:r>
    </w:p>
    <w:p>
      <w:pPr>
        <w:pStyle w:val="Heading3"/>
      </w:pPr>
      <w:r>
        <w:t>Where can I play Mega Greatest Catch?</w:t>
      </w:r>
    </w:p>
    <w:p>
      <w:r/>
      <w:r>
        <w:t>Mega Greatest Catch can be played at online casinos with AAMS license, recognized by the Italian State.</w:t>
      </w:r>
    </w:p>
    <w:p>
      <w:pPr>
        <w:pStyle w:val="Heading2"/>
      </w:pPr>
      <w:r>
        <w:t>What we like</w:t>
      </w:r>
    </w:p>
    <w:p>
      <w:pPr>
        <w:pStyle w:val="ListBullet"/>
        <w:spacing w:line="240" w:lineRule="auto"/>
        <w:ind w:left="720"/>
      </w:pPr>
      <w:r/>
      <w:r>
        <w:t>Attractive and high-definition graphic design</w:t>
      </w:r>
    </w:p>
    <w:p>
      <w:pPr>
        <w:pStyle w:val="ListBullet"/>
        <w:spacing w:line="240" w:lineRule="auto"/>
        <w:ind w:left="720"/>
      </w:pPr>
      <w:r/>
      <w:r>
        <w:t>Thematic and high-value symbols</w:t>
      </w:r>
    </w:p>
    <w:p>
      <w:pPr>
        <w:pStyle w:val="ListBullet"/>
        <w:spacing w:line="240" w:lineRule="auto"/>
        <w:ind w:left="720"/>
      </w:pPr>
      <w:r/>
      <w:r>
        <w:t>Lucrative bonus features</w:t>
      </w:r>
    </w:p>
    <w:p>
      <w:pPr>
        <w:pStyle w:val="ListBullet"/>
        <w:spacing w:line="240" w:lineRule="auto"/>
        <w:ind w:left="720"/>
      </w:pPr>
      <w:r/>
      <w:r>
        <w:t>Compatible with mobile devices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Requires reasonable gameplay effort for high payouts</w:t>
      </w:r>
    </w:p>
    <w:p>
      <w:r/>
      <w:r>
        <w:rPr>
          <w:b/>
        </w:rPr>
        <w:t>Play Mega Greatest Catch Free - Slot Game Review</w:t>
      </w:r>
    </w:p>
    <w:p>
      <w:r/>
      <w:r>
        <w:rPr>
          <w:i/>
        </w:rPr>
        <w:t>Read our review of the Mega Greatest Catch slot game. Play for free on any device, and enjoy lucrative bonus features and high-definition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