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Cart 3 Free: A High-Volatility Slot Game</w:t>
      </w:r>
    </w:p>
    <w:p>
      <w:pPr>
        <w:pStyle w:val="Heading2"/>
      </w:pPr>
      <w:r>
        <w:t>Money Cart 3: 3 Times the Fun, 3 Times the Cash, 3 Times the Post-Apocalyptic Mayhem!</w:t>
      </w:r>
    </w:p>
    <w:p>
      <w:r/>
      <w:r>
        <w:t>Get ready to enter a world of epic Mad Max atmospheres with Relax Gaming's latest slot game, Money Cart 3. With its stunning graphics and impressive gameplay design, this exciting new title is the third installment in the beloved series that never disappoints.</w:t>
      </w:r>
    </w:p>
    <w:p>
      <w:r/>
      <w:r>
        <w:t>You don't need to be a road warrior to appreciate the thrill of Money Cart 3, with its unique post-apocalyptic twist on traditional casino staples. The game is filled with thrilling surprises and big winnings, making every spin an adrenaline-filled adventure.</w:t>
      </w:r>
    </w:p>
    <w:p>
      <w:pPr>
        <w:pStyle w:val="Heading2"/>
      </w:pPr>
      <w:r>
        <w:t>Gameplay: Get Rich or Die Trying</w:t>
      </w:r>
    </w:p>
    <w:p>
      <w:r/>
      <w:r>
        <w:t>Money Cart 3 has got your ticket to riches with its game grid of 5 reels and 4 rows, accommodating up to 20 symbols. But that's not all - with a minimum bet of just €0.20 and a maximum bet of €100, you can bet your bottom dollar that this high-volatility slot game is worth the risk.</w:t>
      </w:r>
    </w:p>
    <w:p>
      <w:r/>
      <w:r>
        <w:t>But hey, don't take our word for it - Money Cart 3 gives you a chance to win up to 10,000 times your bet. And with the Autoplay function, you can set up between 10 and 1000 automatic spins or go all in with infinity spins. Just make sure to come up for air every once in a while.</w:t>
      </w:r>
    </w:p>
    <w:p>
      <w:r/>
      <w:r>
        <w:t>The theoretical return to player (RTP) rate of Money Cart 3 sits at a heartwarming 96%, so even if you don't hit the big bucks, you won't leave empty-handed. So what are you waiting for? Play now before your grandma snags that jackpot before you do.</w:t>
      </w:r>
    </w:p>
    <w:p>
      <w:pPr>
        <w:pStyle w:val="Heading2"/>
      </w:pPr>
      <w:r>
        <w:t>Symbols and Modifiers: Not Your Average Slot Game Symbols</w:t>
      </w:r>
    </w:p>
    <w:p>
      <w:r/>
      <w:r>
        <w:t>Money Cart 3 doesn't feature your typical cherries or lucky sevens, but who needs those when you have the Bonus symbol?! Get 3 of them and you'll activate 3 Respins, where symbols stay put and the real dough starts rollin' in. Speaking of dough, there are a bunch of modifiers that'll make you feel like a money-making machine. We're talking prize collections, 2-6x multipliers, reactivation of modifiers, and even having a modifier on every Respin! It's like having a personal financial advisor, minus the fees and boring graphs. But wait, there's more! Fill up a reel to get an extra one to play with. Is it just us, or did this game just become even more awesome?!</w:t>
      </w:r>
    </w:p>
    <w:p>
      <w:pPr>
        <w:pStyle w:val="Heading2"/>
      </w:pPr>
      <w:r>
        <w:t>Autoplay Function</w:t>
      </w:r>
    </w:p>
    <w:p>
      <w:r/>
      <w:r>
        <w:t>Are you lazy and tired of clicking the 'spin' button every time? Fear not, Money Cart 3 has got you covered with its Autoplay function! You can set up to 1000 automatic spins, and if that's not enough, hit the infinity symbol. But before you get too excited, let's remember that this is a high-volatility game – you could either win big or lose it all. So, be smart and gamble responsibly!</w:t>
      </w:r>
    </w:p>
    <w:p>
      <w:pPr>
        <w:pStyle w:val="Heading2"/>
      </w:pPr>
      <w:r>
        <w:t>Return to Player and Volatility</w:t>
      </w:r>
    </w:p>
    <w:p>
      <w:r/>
      <w:r>
        <w:t>Are you ready to take a gamble? Well, before you do, let's talk theoretical return to player (RTP) rates. Money Cart 3 has an RTP rate of 96%, which means you have a decent chance of walking away with some extra cash in your pocket! But don't get too excited, because the game's high volatility can result in longer losing streaks. But let's be real, you're not here for a participation trophy. You're here to hit it big and ride off into the sunset like a high-rolling cowboy. So, saddle up and get ready for some exhilarating moments and huge payouts. Yeehaw!</w:t>
      </w:r>
    </w:p>
    <w:p>
      <w:pPr>
        <w:pStyle w:val="Heading2"/>
      </w:pPr>
      <w:r>
        <w:t>FAQ</w:t>
      </w:r>
    </w:p>
    <w:p>
      <w:pPr>
        <w:pStyle w:val="Heading3"/>
      </w:pPr>
      <w:r>
        <w:t>What is the maximum bet in Money Cart 3?</w:t>
      </w:r>
    </w:p>
    <w:p>
      <w:r/>
      <w:r>
        <w:t>The maximum bet is € 100.</w:t>
      </w:r>
    </w:p>
    <w:p>
      <w:pPr>
        <w:pStyle w:val="Heading3"/>
      </w:pPr>
      <w:r>
        <w:t>What is the minimum bet in Money Cart 3?</w:t>
      </w:r>
    </w:p>
    <w:p>
      <w:r/>
      <w:r>
        <w:t>The minimum bet is € 0.20.</w:t>
      </w:r>
    </w:p>
    <w:p>
      <w:pPr>
        <w:pStyle w:val="Heading3"/>
      </w:pPr>
      <w:r>
        <w:t>What is the theoretical return to player (RTP) of Money Cart 3?</w:t>
      </w:r>
    </w:p>
    <w:p>
      <w:r/>
      <w:r>
        <w:t>The theoretical return to player (RTP) is 96%.</w:t>
      </w:r>
    </w:p>
    <w:p>
      <w:pPr>
        <w:pStyle w:val="Heading3"/>
      </w:pPr>
      <w:r>
        <w:t>Is Money Cart 3 a high volatility game?</w:t>
      </w:r>
    </w:p>
    <w:p>
      <w:r/>
      <w:r>
        <w:t>Yes, Money Cart 3 is a high volatility game.</w:t>
      </w:r>
    </w:p>
    <w:p>
      <w:pPr>
        <w:pStyle w:val="Heading3"/>
      </w:pPr>
      <w:r>
        <w:t>What is the Bonus symbol in Money Cart 3?</w:t>
      </w:r>
    </w:p>
    <w:p>
      <w:r/>
      <w:r>
        <w:t>The Bonus symbol is the single symbol that appears when the game starts.</w:t>
      </w:r>
    </w:p>
    <w:p>
      <w:pPr>
        <w:pStyle w:val="Heading3"/>
      </w:pPr>
      <w:r>
        <w:t>What happens when Respins end in Money Cart 3?</w:t>
      </w:r>
    </w:p>
    <w:p>
      <w:r/>
      <w:r>
        <w:t>The game returns to the regular mode and the sums indicated on the symbols are collected.</w:t>
      </w:r>
    </w:p>
    <w:p>
      <w:pPr>
        <w:pStyle w:val="Heading3"/>
      </w:pPr>
      <w:r>
        <w:t>Can I set an Autoplay function in Money Cart 3?</w:t>
      </w:r>
    </w:p>
    <w:p>
      <w:r/>
      <w:r>
        <w:t>Yes, you can set from 10 to 1000 automatic spins using the Autoplay function.</w:t>
      </w:r>
    </w:p>
    <w:p>
      <w:pPr>
        <w:pStyle w:val="Heading3"/>
      </w:pPr>
      <w:r>
        <w:t>What devices can I play Money Cart 3 on?</w:t>
      </w:r>
    </w:p>
    <w:p>
      <w:r/>
      <w:r>
        <w:t>You can play Money Cart 3 on any device and with any operating system, IOS, Android, etc.</w:t>
      </w:r>
    </w:p>
    <w:p>
      <w:pPr>
        <w:pStyle w:val="Heading2"/>
      </w:pPr>
      <w:r>
        <w:t>What we like</w:t>
      </w:r>
    </w:p>
    <w:p>
      <w:pPr>
        <w:pStyle w:val="ListBullet"/>
        <w:spacing w:line="240" w:lineRule="auto"/>
        <w:ind w:left="720"/>
      </w:pPr>
      <w:r/>
      <w:r>
        <w:t>Impressive graphics and gameplay design</w:t>
      </w:r>
    </w:p>
    <w:p>
      <w:pPr>
        <w:pStyle w:val="ListBullet"/>
        <w:spacing w:line="240" w:lineRule="auto"/>
        <w:ind w:left="720"/>
      </w:pPr>
      <w:r/>
      <w:r>
        <w:t>Unique Respins feature</w:t>
      </w:r>
    </w:p>
    <w:p>
      <w:pPr>
        <w:pStyle w:val="ListBullet"/>
        <w:spacing w:line="240" w:lineRule="auto"/>
        <w:ind w:left="720"/>
      </w:pPr>
      <w:r/>
      <w:r>
        <w:t>High-volatility, high-reward gameplay</w:t>
      </w:r>
    </w:p>
    <w:p>
      <w:pPr>
        <w:pStyle w:val="ListBullet"/>
        <w:spacing w:line="240" w:lineRule="auto"/>
        <w:ind w:left="720"/>
      </w:pPr>
      <w:r/>
      <w:r>
        <w:t>Autoplay function with up to 1000 automatic spins</w:t>
      </w:r>
    </w:p>
    <w:p>
      <w:pPr>
        <w:pStyle w:val="Heading2"/>
      </w:pPr>
      <w:r>
        <w:t>What we don't like</w:t>
      </w:r>
    </w:p>
    <w:p>
      <w:pPr>
        <w:pStyle w:val="ListBullet"/>
        <w:spacing w:line="240" w:lineRule="auto"/>
        <w:ind w:left="720"/>
      </w:pPr>
      <w:r/>
      <w:r>
        <w:t>No traditional slot game symbols</w:t>
      </w:r>
    </w:p>
    <w:p>
      <w:pPr>
        <w:pStyle w:val="ListBullet"/>
        <w:spacing w:line="240" w:lineRule="auto"/>
        <w:ind w:left="720"/>
      </w:pPr>
      <w:r/>
      <w:r>
        <w:t>High-volatility can result in long losing streaks</w:t>
      </w:r>
    </w:p>
    <w:p>
      <w:r/>
      <w:r>
        <w:rPr>
          <w:b/>
        </w:rPr>
        <w:t>Play Money Cart 3 Free: A High-Volatility Slot Game</w:t>
      </w:r>
    </w:p>
    <w:p>
      <w:r/>
      <w:r>
        <w:rPr>
          <w:i/>
        </w:rPr>
        <w:t>Read our review of Money Cart 3, a high-volatility slot game with a unique Respins feature.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