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Monkey's Gold Free - Unique Gameplay and Multiplier Symbols</w:t>
      </w:r>
    </w:p>
    <w:p>
      <w:pPr>
        <w:pStyle w:val="Heading2"/>
      </w:pPr>
      <w:r>
        <w:t>Monkey's Gold: A Wild Twist on Tetris!</w:t>
      </w:r>
    </w:p>
    <w:p>
      <w:r/>
      <w:r>
        <w:t>Looking for a new and exciting gameplay experience? Look no further than Monkey's Gold. This slot game offers a unique mechanism where winning symbols stay on the board and are moved towards the bottom as empty spaces appear.</w:t>
      </w:r>
    </w:p>
    <w:p>
      <w:r/>
      <w:r>
        <w:t>It's like a wild version of Tetris, except the only way to win is to keep the lucky icons around. Trust us, it's addictive and entertaining! But that's not all, you might also get lucky and come across 2x2 or 3x3 symbols that act as multipliers to skyrocket your winnings on the very same spin. Talk about a monkey business!</w:t>
      </w:r>
    </w:p>
    <w:p>
      <w:pPr>
        <w:pStyle w:val="Heading2"/>
      </w:pPr>
      <w:r>
        <w:t>Multiplier Symbols: Double or Nothing?</w:t>
      </w:r>
    </w:p>
    <w:p>
      <w:r/>
      <w:r>
        <w:t>Get ready to go bananas with Monkey's Gold, where even the symbols know how to multiply! Keep your eyes peeled for 2x2 or 3x3 symbols that can increase your winnings in just one spin - it's like having a monkey throwing gold coins at you!</w:t>
      </w:r>
    </w:p>
    <w:p>
      <w:pPr>
        <w:pStyle w:val="Heading2"/>
      </w:pPr>
      <w:r>
        <w:t>Monkeying Around with Well-Designed Graphics and Symbols</w:t>
      </w:r>
    </w:p>
    <w:p>
      <w:r/>
      <w:r>
        <w:t>If you're tired of dull and lackluster slot game visuals, then Monkey's Gold from Nolimit City is just what you need. The game's design is top-notch, transporting you straight to the heart of the jungle. The game's main attraction is the Monkey king himself, who's as majestic as he is mischievous. There's a lot going on in the background, with lush greenery that seems to come alive with each spin. And let's not forget the vibrant and colorful symbols that keep popping up - it's a real feast for the eyes.</w:t>
      </w:r>
    </w:p>
    <w:p>
      <w:r/>
      <w:r>
        <w:t>Speaking of feasts, the game's soundtrack is spot on, keeping you immersed in the game's atmosphere. Every symbol that lands on the board is accompanied by a triumphant sound, reminding you that you're just a few spins away from hitting the jackpot!</w:t>
      </w:r>
    </w:p>
    <w:p>
      <w:r/>
      <w:r>
        <w:t xml:space="preserve">The whole experience is so good, it's almost criminal. Even the most seasoned gamblers will appreciate what Monkey's Gold has to offer. </w:t>
      </w:r>
    </w:p>
    <w:p>
      <w:pPr>
        <w:pStyle w:val="Heading2"/>
      </w:pPr>
      <w:r>
        <w:t>Going Bananas with Free Spins</w:t>
      </w:r>
    </w:p>
    <w:p>
      <w:r/>
      <w:r>
        <w:t>If you're looking for a game feature that will make you go bananas, look no further than the Monkey's Gold Free Spins! This feature allows you to increase your bet value with every filled row, leading to the possibility of a seriously top-peeling prize. As you continue to play, try to create winning combos composed of three or more symbols, with or without the wild monkey to help you out. With a maximum prize of up to 12,683 times your bet, you'll be going ape over this feature!</w:t>
      </w:r>
    </w:p>
    <w:p>
      <w:pPr>
        <w:pStyle w:val="Heading2"/>
      </w:pPr>
      <w:r>
        <w:t>The xPays Feature: Removing Losing Symbols Was Never So Fun</w:t>
      </w:r>
    </w:p>
    <w:p>
      <w:r/>
      <w:r>
        <w:t>If you're tired of losing symbols ruining your game, then Monkey's Gold has the perfect solution for you: the xPays feature. It's like a magic wand that makes all your bad luck disappear. Just remove those losing symbols and make room for winning ones. It's like Marie Kondo for your slots game.</w:t>
      </w:r>
    </w:p>
    <w:p>
      <w:r/>
      <w:r>
        <w:t>Every time you land a new combo, the process repeats, bringing you closer and closer to that big payout. It's the perfect opportunity to turn your losing streak into a winning one.</w:t>
      </w:r>
    </w:p>
    <w:p>
      <w:r/>
      <w:r>
        <w:t>And let's not forget about the Free Spins. Land 3 Bonus symbols on the board and you'll get to play with 10 free spins. Plus, every bonus spin you land increases your chances of hitting it big-time. It's like the cherry on top of an already delicious slots game sundae.</w:t>
      </w:r>
    </w:p>
    <w:p>
      <w:pPr>
        <w:pStyle w:val="Heading2"/>
      </w:pPr>
      <w:r>
        <w:t>FAQ</w:t>
      </w:r>
    </w:p>
    <w:p>
      <w:pPr>
        <w:pStyle w:val="Heading3"/>
      </w:pPr>
      <w:r>
        <w:t>Who created Monkey's Gold?</w:t>
      </w:r>
    </w:p>
    <w:p>
      <w:r/>
      <w:r>
        <w:t>Monkey's Gold was created by Nolimit City.</w:t>
      </w:r>
    </w:p>
    <w:p>
      <w:pPr>
        <w:pStyle w:val="Heading3"/>
      </w:pPr>
      <w:r>
        <w:t>What is the unique gameplay mechanism in Monkey's Gold?</w:t>
      </w:r>
    </w:p>
    <w:p>
      <w:r/>
      <w:r>
        <w:t>Every time a player achieves a winning combination, the symbols remain on the game board and are moved towards the bottom as other spaces become empty.</w:t>
      </w:r>
    </w:p>
    <w:p>
      <w:pPr>
        <w:pStyle w:val="Heading3"/>
      </w:pPr>
      <w:r>
        <w:t>What is the RTP of Monkey's Gold?</w:t>
      </w:r>
    </w:p>
    <w:p>
      <w:r/>
      <w:r>
        <w:t>Monkey's Gold has an RTP of 96.02%.</w:t>
      </w:r>
    </w:p>
    <w:p>
      <w:pPr>
        <w:pStyle w:val="Heading3"/>
      </w:pPr>
      <w:r>
        <w:t>How can I increase my winnings in Monkey's Gold?</w:t>
      </w:r>
    </w:p>
    <w:p>
      <w:r/>
      <w:r>
        <w:t>You can increase your winnings by landing 2x2 or 3x3 symbols that act as multipliers. You can also fill rows to increase your bet value using the Monkey's Gold Free Spins feature.</w:t>
      </w:r>
    </w:p>
    <w:p>
      <w:pPr>
        <w:pStyle w:val="Heading3"/>
      </w:pPr>
      <w:r>
        <w:t>How do I start playing Monkey's Gold?</w:t>
      </w:r>
    </w:p>
    <w:p>
      <w:r/>
      <w:r>
        <w:t>You can start playing Monkey's Gold by finding an online casino that offers the game and creating an account with them.</w:t>
      </w:r>
    </w:p>
    <w:p>
      <w:pPr>
        <w:pStyle w:val="Heading3"/>
      </w:pPr>
      <w:r>
        <w:t>Is Monkey's Gold a difficult game to play?</w:t>
      </w:r>
    </w:p>
    <w:p>
      <w:r/>
      <w:r>
        <w:t>It may seem complicated at first, but you'll learn to love it from the very first spins, and you won't be able to get enough of it!</w:t>
      </w:r>
    </w:p>
    <w:p>
      <w:pPr>
        <w:pStyle w:val="Heading3"/>
      </w:pPr>
      <w:r>
        <w:t>How many free spins can I win in Monkey's Gold?</w:t>
      </w:r>
    </w:p>
    <w:p>
      <w:r/>
      <w:r>
        <w:t>You can win up to 10 Free Spins in Monkey's Gold which increase with each bonus spin you land.</w:t>
      </w:r>
    </w:p>
    <w:p>
      <w:pPr>
        <w:pStyle w:val="Heading3"/>
      </w:pPr>
      <w:r>
        <w:t>What are the graphics like in Monkey's Gold?</w:t>
      </w:r>
    </w:p>
    <w:p>
      <w:r/>
      <w:r>
        <w:t>Nolimit City has done an amazing job with the aesthetics of Monkey's Gold. The design is based on an engaging theme that transports you to the jungle.</w:t>
      </w:r>
    </w:p>
    <w:p>
      <w:pPr>
        <w:pStyle w:val="Heading2"/>
      </w:pPr>
      <w:r>
        <w:t>What we like</w:t>
      </w:r>
    </w:p>
    <w:p>
      <w:pPr>
        <w:pStyle w:val="ListBullet"/>
        <w:spacing w:line="240" w:lineRule="auto"/>
        <w:ind w:left="720"/>
      </w:pPr>
      <w:r/>
      <w:r>
        <w:t>Unique gameplay mechanism</w:t>
      </w:r>
    </w:p>
    <w:p>
      <w:pPr>
        <w:pStyle w:val="ListBullet"/>
        <w:spacing w:line="240" w:lineRule="auto"/>
        <w:ind w:left="720"/>
      </w:pPr>
      <w:r/>
      <w:r>
        <w:t>Multiplier symbols</w:t>
      </w:r>
    </w:p>
    <w:p>
      <w:pPr>
        <w:pStyle w:val="ListBullet"/>
        <w:spacing w:line="240" w:lineRule="auto"/>
        <w:ind w:left="720"/>
      </w:pPr>
      <w:r/>
      <w:r>
        <w:t>Well-designed graphics and symbols</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Lacks a gamble feature</w:t>
      </w:r>
    </w:p>
    <w:p>
      <w:r/>
      <w:r>
        <w:rPr>
          <w:b/>
        </w:rPr>
        <w:t>Play Monkey's Gold Free - Unique Gameplay and Multiplier Symbols</w:t>
      </w:r>
    </w:p>
    <w:p>
      <w:r/>
      <w:r>
        <w:rPr>
          <w:i/>
        </w:rPr>
        <w:t>Experience the monkey-themed xPays and Free Spin features. Play Monkey's Gold for free and enjoy the well-designed graphics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