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Morgana Megaways for Free - Exciting Free Spins Feature</w:t>
      </w:r>
    </w:p>
    <w:p>
      <w:pPr>
        <w:pStyle w:val="Heading2"/>
      </w:pPr>
      <w:r>
        <w:t>Megalicious Morgana Free Spins!</w:t>
      </w:r>
    </w:p>
    <w:p>
      <w:r/>
      <w:r>
        <w:t xml:space="preserve">Looking for a slot game with exciting features and bountiful bonuses? Look no further than Morgana Megaways from iSoftBet! This game features the ultra-awesome Morgana Free Spins feature, where you can collect symbols to score extra free spins, cash prizes up to 500x your bet, and a minimum number of Megaways per free spin. It's like finding a pot of gold at the end of a rainbow, only better! </w:t>
      </w:r>
    </w:p>
    <w:p>
      <w:pPr>
        <w:pStyle w:val="Heading2"/>
      </w:pPr>
      <w:r>
        <w:t xml:space="preserve"> MAX MEGAWAYS FEATURE: HOW TO WIN BIG </w:t>
      </w:r>
    </w:p>
    <w:p>
      <w:r/>
      <w:r>
        <w:t>So, you're a big fan of online slot games and you're always on the hunt for the next big win. Look no further than Morgana Megaways! With 6 reels and up to 117,649 ways to win, the Max Megaways feature is sure to catch your attention. And let's be real, who doesn't love a good win?</w:t>
      </w:r>
    </w:p>
    <w:p>
      <w:r/>
      <w:r>
        <w:t xml:space="preserve"> Depending on where the rows position themselves, they can range from two to seven. It's like playing musical chairs, but with a lot more cash at stake. The more rows, the more chances to win, and the more fun you'll have.</w:t>
      </w:r>
    </w:p>
    <w:p>
      <w:pPr>
        <w:pStyle w:val="Heading2"/>
      </w:pPr>
      <w:r>
        <w:t>High Variance and Theoretical RTP: The Double-Edged Sword of Morgana Megaways</w:t>
      </w:r>
    </w:p>
    <w:p>
      <w:r/>
      <w:r>
        <w:t>Are you ready to summon the enchantress Morgana and risk it all for a chance to win big? Brace yourself, because Morgana Megaways is not for the faint of heart! With a highly volatile gameplay, it's a game of high risks and high rewards. But hey, what's life without a little thrill?</w:t>
      </w:r>
      <w:r>
        <w:t xml:space="preserve"> </w:t>
      </w:r>
    </w:p>
    <w:p>
      <w:r/>
      <w:r>
        <w:t>Theoretical Return to Player (RTP) is at 95.98%, which is decent, considering the high volatility. And if you're lucky, you can score a win up to 10,000 times your bet! That's like winning the lottery, but without having to deal with the IRS.</w:t>
      </w:r>
    </w:p>
    <w:p>
      <w:pPr>
        <w:pStyle w:val="Heading2"/>
      </w:pPr>
      <w:r>
        <w:t>Get ready to feast your eyes on mesmerizing graphics!</w:t>
      </w:r>
    </w:p>
    <w:p>
      <w:r/>
      <w:r>
        <w:t>Morgana Megaways offers graphics that are a cut above the rest! The game is optimized for thrill-seekers playing on any device, be it iOS, Android, or even Windows phones. Plus, the controls and button layouts are so simple that even your grandma could spin those reels like a pro!</w:t>
      </w:r>
    </w:p>
    <w:p>
      <w:pPr>
        <w:pStyle w:val="Heading2"/>
      </w:pPr>
      <w:r>
        <w:t xml:space="preserve"> Get Wild with Morgana Megaways: The Power of the ‘W’ symbol and Purchaseable Bonuses</w:t>
      </w:r>
    </w:p>
    <w:p>
      <w:r/>
      <w:r>
        <w:t>Get ready to experience the wild power of the ‘W’ symbol in Morgana Megaways. This symbol can replace any other, but don't let the power get to your head! Get it on reels 2, 3, 4, or 5 and watch those winning combos soar to new heights.</w:t>
      </w:r>
    </w:p>
    <w:p>
      <w:r/>
      <w:r>
        <w:t>But that's not all, players have the power to purchase bonuses that can lead to even higher winning probabilities and big payouts. Up your game and take advantage of this unique feature to make your time with Morgana Megaways all the more magical.</w:t>
      </w:r>
    </w:p>
    <w:p>
      <w:r/>
      <w:r>
        <w:t>Next time luck falters, don't let that get in your way. Just buy bonuses and make your way to the top! After all, as Morgana says, “Life’s too short to not take risks.”</w:t>
      </w:r>
    </w:p>
    <w:p>
      <w:pPr>
        <w:pStyle w:val="Heading2"/>
      </w:pPr>
      <w:r>
        <w:t>FAQ</w:t>
      </w:r>
    </w:p>
    <w:p>
      <w:pPr>
        <w:pStyle w:val="Heading3"/>
      </w:pPr>
      <w:r>
        <w:t>What is Morgana Megaways?</w:t>
      </w:r>
    </w:p>
    <w:p>
      <w:r/>
      <w:r>
        <w:t>Morgana Megaways is the latest online slot game developed by iSoftBet with up to 117,649 ways to win and a magical theme.</w:t>
      </w:r>
    </w:p>
    <w:p>
      <w:pPr>
        <w:pStyle w:val="Heading3"/>
      </w:pPr>
      <w:r>
        <w:t>What devices can I play Morgana Megaways on?</w:t>
      </w:r>
    </w:p>
    <w:p>
      <w:r/>
      <w:r>
        <w:t>You can play Morgana Megaways on all devices that use iOS, Android, and Windows operating systems.</w:t>
      </w:r>
    </w:p>
    <w:p>
      <w:pPr>
        <w:pStyle w:val="Heading3"/>
      </w:pPr>
      <w:r>
        <w:t>What is the minimum bet for Morgana Megaways?</w:t>
      </w:r>
    </w:p>
    <w:p>
      <w:r/>
      <w:r>
        <w:t>The minimum bet for Morgana Megaways is 20 cents.</w:t>
      </w:r>
    </w:p>
    <w:p>
      <w:pPr>
        <w:pStyle w:val="Heading3"/>
      </w:pPr>
      <w:r>
        <w:t>What is the RTP for Morgana Megaways?</w:t>
      </w:r>
    </w:p>
    <w:p>
      <w:r/>
      <w:r>
        <w:t>The theoretical return to player (RTP) for Morgana Megaways is 95.98%.</w:t>
      </w:r>
    </w:p>
    <w:p>
      <w:pPr>
        <w:pStyle w:val="Heading3"/>
      </w:pPr>
      <w:r>
        <w:t>What is the highest payout in Morgana Megaways?</w:t>
      </w:r>
    </w:p>
    <w:p>
      <w:r/>
      <w:r>
        <w:t>Players can earn prizes up to 10,000x their bet in Morgana Megaways.</w:t>
      </w:r>
    </w:p>
    <w:p>
      <w:pPr>
        <w:pStyle w:val="Heading3"/>
      </w:pPr>
      <w:r>
        <w:t>What is the Wild symbol in Morgana Megaways?</w:t>
      </w:r>
    </w:p>
    <w:p>
      <w:r/>
      <w:r>
        <w:t>The Wild symbol is the 'W' symbol that replaces all symbols except the scatter bonus on the trail, which appears only on reels 2, 3, 4, and 5.</w:t>
      </w:r>
    </w:p>
    <w:p>
      <w:pPr>
        <w:pStyle w:val="Heading3"/>
      </w:pPr>
      <w:r>
        <w:t>How do bonuses work in Morgana Megaways?</w:t>
      </w:r>
    </w:p>
    <w:p>
      <w:r/>
      <w:r>
        <w:t>Players can purchase bonuses to increase the probability of winning and big payouts in Morgana Megaways.</w:t>
      </w:r>
    </w:p>
    <w:p>
      <w:pPr>
        <w:pStyle w:val="Heading3"/>
      </w:pPr>
      <w:r>
        <w:t>What other similar slots can I play to Morgana Megaways?</w:t>
      </w:r>
    </w:p>
    <w:p>
      <w:r/>
      <w:r>
        <w:t>Beetlejuice Megaways is a similar slot game that offers possible winnings with expanded rows that increase up to 248,832 possible Megways.</w:t>
      </w:r>
    </w:p>
    <w:p>
      <w:pPr>
        <w:pStyle w:val="Heading2"/>
      </w:pPr>
      <w:r>
        <w:t>What we like</w:t>
      </w:r>
    </w:p>
    <w:p>
      <w:pPr>
        <w:pStyle w:val="ListBullet"/>
        <w:spacing w:line="240" w:lineRule="auto"/>
        <w:ind w:left="720"/>
      </w:pPr>
      <w:r/>
      <w:r>
        <w:t>Morgana Free Spins feature</w:t>
      </w:r>
    </w:p>
    <w:p>
      <w:pPr>
        <w:pStyle w:val="ListBullet"/>
        <w:spacing w:line="240" w:lineRule="auto"/>
        <w:ind w:left="720"/>
      </w:pPr>
      <w:r/>
      <w:r>
        <w:t>Max Megaways function</w:t>
      </w:r>
    </w:p>
    <w:p>
      <w:pPr>
        <w:pStyle w:val="ListBullet"/>
        <w:spacing w:line="240" w:lineRule="auto"/>
        <w:ind w:left="720"/>
      </w:pPr>
      <w:r/>
      <w:r>
        <w:t>High variance and theoretical RTP</w:t>
      </w:r>
    </w:p>
    <w:p>
      <w:pPr>
        <w:pStyle w:val="ListBullet"/>
        <w:spacing w:line="240" w:lineRule="auto"/>
        <w:ind w:left="720"/>
      </w:pPr>
      <w:r/>
      <w:r>
        <w:t>Superior graphics on all devices</w:t>
      </w:r>
    </w:p>
    <w:p>
      <w:pPr>
        <w:pStyle w:val="Heading2"/>
      </w:pPr>
      <w:r>
        <w:t>What we don't like</w:t>
      </w:r>
    </w:p>
    <w:p>
      <w:pPr>
        <w:pStyle w:val="ListBullet"/>
        <w:spacing w:line="240" w:lineRule="auto"/>
        <w:ind w:left="720"/>
      </w:pPr>
      <w:r/>
      <w:r>
        <w:t>No additional bonus rounds</w:t>
      </w:r>
    </w:p>
    <w:p>
      <w:pPr>
        <w:pStyle w:val="ListBullet"/>
        <w:spacing w:line="240" w:lineRule="auto"/>
        <w:ind w:left="720"/>
      </w:pPr>
      <w:r/>
      <w:r>
        <w:t>Higher betting range</w:t>
      </w:r>
    </w:p>
    <w:p>
      <w:r/>
      <w:r>
        <w:rPr>
          <w:b/>
        </w:rPr>
        <w:t>Play Morgana Megaways for Free - Exciting Free Spins Feature</w:t>
      </w:r>
    </w:p>
    <w:p>
      <w:r/>
      <w:r>
        <w:rPr>
          <w:i/>
        </w:rPr>
        <w:t>Read our review of the highly volatile game Morgana Megaways featuring free spins and high maximum payouts. Play for free now on all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