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Mustang Gold for Free - Classic Slot Game Review</w:t>
      </w:r>
    </w:p>
    <w:p>
      <w:pPr>
        <w:pStyle w:val="Heading2"/>
      </w:pPr>
      <w:r>
        <w:t>Theme and Graphics</w:t>
      </w:r>
    </w:p>
    <w:p>
      <w:r/>
      <w:r>
        <w:t>Saddle up, partner! Mustang Gold takes you on a ride through the Wild West with cowboys, horses, and a whole lot of adventure. The graphics are a real hoot--the contrast between the dark background and warm, yellow/orange colors transport you straight to the dusty plains and rolling hills of the frontier. It'll bring back fond memories for anyone who spent their childhood watching classic TV shows like 'Fury, the Horse of the West.'</w:t>
      </w:r>
    </w:p>
    <w:p>
      <w:pPr>
        <w:pStyle w:val="Heading2"/>
      </w:pPr>
      <w:r>
        <w:t>Betting Options</w:t>
      </w:r>
    </w:p>
    <w:p>
      <w:r/>
      <w:r>
        <w:t xml:space="preserve">Hold onto your wallets and get ready for a range of betting options that will blow your mind! Mustang Gold offers a minimum bet of €0.25 and a maximum bet of €125 per spin. You heard that right - €125! That's enough to make even the wealthiest of players find a happy middle ground. Whether you're a penny pincher or a high-rolling daredevil, this game welcomes you with open arms. Plus, adjusting your bet size is a piece of cake with the handy plus and minus buttons located next to the spin button. So go ahead, give your wallet a run for its money and place your bets! </w:t>
      </w:r>
    </w:p>
    <w:p>
      <w:pPr>
        <w:pStyle w:val="Heading2"/>
      </w:pPr>
      <w:r>
        <w:t>Bonus Bonanza!</w:t>
      </w:r>
    </w:p>
    <w:p>
      <w:r/>
      <w:r>
        <w:t xml:space="preserve">Hold onto your saddles, folks! The "Mustang Gold" slot game has some exciting opportunities to boost your winnings - and they're not horsing around! One of the most thrilling features is the "Reveal Jackpot" bonus game, which gives you the chance to win one of FOUR jackpots. That's right, there's more to this game than just a plain old jackpot. You could take home the Mini, which is worth 50 times the bet, or even the Grand Jackpot with a whopping 1000 times the bet! </w:t>
      </w:r>
    </w:p>
    <w:p>
      <w:r/>
      <w:r>
        <w:t>As if that weren't enough, the campfire scatter symbol also grants access to free spins. It's like the game is giving you a warm, cozy hug and saying, "Hey cowboy, enjoy some free spins on us!" But wait, there's more. There are special Money and Collect symbols that give you even more chances to win big. The Money symbol changes randomly on each spin and has the power to help you score the jackpot. Meanwhile, the Collect symbol is a bit harder to find - it only pops up on the fifth reel. But when it combines with the Money symbol, it triggers the Bonus game.</w:t>
      </w:r>
    </w:p>
    <w:p>
      <w:pPr>
        <w:pStyle w:val="Heading2"/>
      </w:pPr>
      <w:r>
        <w:t>FAQ</w:t>
      </w:r>
    </w:p>
    <w:p>
      <w:pPr>
        <w:pStyle w:val="Heading3"/>
      </w:pPr>
      <w:r>
        <w:t>What is the minimum bet for Mustang Gold?</w:t>
      </w:r>
    </w:p>
    <w:p>
      <w:r/>
      <w:r>
        <w:t>The minimum bet for Mustang Gold is €0.25 per spin.</w:t>
      </w:r>
    </w:p>
    <w:p>
      <w:pPr>
        <w:pStyle w:val="Heading3"/>
      </w:pPr>
      <w:r>
        <w:t>What is the maximum bet for Mustang Gold?</w:t>
      </w:r>
    </w:p>
    <w:p>
      <w:r/>
      <w:r>
        <w:t>The maximum bet for Mustang Gold is €125 per spin.</w:t>
      </w:r>
    </w:p>
    <w:p>
      <w:pPr>
        <w:pStyle w:val="Heading3"/>
      </w:pPr>
      <w:r>
        <w:t>What is the Return to Player (RTP) for Mustang Gold?</w:t>
      </w:r>
    </w:p>
    <w:p>
      <w:r/>
      <w:r>
        <w:t>The Return to Player (RTP) for Mustang Gold is 96.53%.</w:t>
      </w:r>
    </w:p>
    <w:p>
      <w:pPr>
        <w:pStyle w:val="Heading3"/>
      </w:pPr>
      <w:r>
        <w:t>What is the volatility of Mustang Gold?</w:t>
      </w:r>
    </w:p>
    <w:p>
      <w:r/>
      <w:r>
        <w:t>The volatility of Mustang Gold is medium/high.</w:t>
      </w:r>
    </w:p>
    <w:p>
      <w:pPr>
        <w:pStyle w:val="Heading3"/>
      </w:pPr>
      <w:r>
        <w:t>What are the regular symbols in Mustang Gold?</w:t>
      </w:r>
    </w:p>
    <w:p>
      <w:r/>
      <w:r>
        <w:t>The regular symbols in Mustang Gold are playing cards from J to Ace.</w:t>
      </w:r>
    </w:p>
    <w:p>
      <w:pPr>
        <w:pStyle w:val="Heading3"/>
      </w:pPr>
      <w:r>
        <w:t>What is the Wild symbol in Mustang Gold?</w:t>
      </w:r>
    </w:p>
    <w:p>
      <w:r/>
      <w:r>
        <w:t>The Wild symbol in Mustang Gold is the slot logo, which replaces all other symbols except the Scatter and special symbols.</w:t>
      </w:r>
    </w:p>
    <w:p>
      <w:pPr>
        <w:pStyle w:val="Heading3"/>
      </w:pPr>
      <w:r>
        <w:t>What is the special Feature of Mustang Gold?</w:t>
      </w:r>
    </w:p>
    <w:p>
      <w:r/>
      <w:r>
        <w:t>The special Feature of Mustang Gold is the Bonus game called 'Reveal Jackpot,' which offers the opportunity to win one of the four Jackpots provided by Mustang Gold.</w:t>
      </w:r>
    </w:p>
    <w:p>
      <w:pPr>
        <w:pStyle w:val="Heading3"/>
      </w:pPr>
      <w:r>
        <w:t>What is the highest Jackpot value in Mustang Gold?</w:t>
      </w:r>
    </w:p>
    <w:p>
      <w:r/>
      <w:r>
        <w:t>The highest Jackpot value in Mustang Gold is the Grand Jackpot, which is worth 1000 times the bet.</w:t>
      </w:r>
    </w:p>
    <w:p>
      <w:pPr>
        <w:pStyle w:val="Heading2"/>
      </w:pPr>
      <w:r>
        <w:t>What we like</w:t>
      </w:r>
    </w:p>
    <w:p>
      <w:pPr>
        <w:pStyle w:val="ListBullet"/>
        <w:spacing w:line="240" w:lineRule="auto"/>
        <w:ind w:left="720"/>
      </w:pPr>
      <w:r/>
      <w:r>
        <w:t>The game offers a Bonus game that gives players a chance to win one of four Jackpots.</w:t>
      </w:r>
    </w:p>
    <w:p>
      <w:pPr>
        <w:pStyle w:val="ListBullet"/>
        <w:spacing w:line="240" w:lineRule="auto"/>
        <w:ind w:left="720"/>
      </w:pPr>
      <w:r/>
      <w:r>
        <w:t>Mustang Gold has a medium/high volatility, making it engaging for players.</w:t>
      </w:r>
    </w:p>
    <w:p>
      <w:pPr>
        <w:pStyle w:val="ListBullet"/>
        <w:spacing w:line="240" w:lineRule="auto"/>
        <w:ind w:left="720"/>
      </w:pPr>
      <w:r/>
      <w:r>
        <w:t>The Wild West theme is well-executed with engaging graphics.</w:t>
      </w:r>
    </w:p>
    <w:p>
      <w:pPr>
        <w:pStyle w:val="ListBullet"/>
        <w:spacing w:line="240" w:lineRule="auto"/>
        <w:ind w:left="720"/>
      </w:pPr>
      <w:r/>
      <w:r>
        <w:t>The betting range is flexible, making it appealing to both low-budget and high-roller players.</w:t>
      </w:r>
    </w:p>
    <w:p>
      <w:pPr>
        <w:pStyle w:val="Heading2"/>
      </w:pPr>
      <w:r>
        <w:t>What we don't like</w:t>
      </w:r>
    </w:p>
    <w:p>
      <w:pPr>
        <w:pStyle w:val="ListBullet"/>
        <w:spacing w:line="240" w:lineRule="auto"/>
        <w:ind w:left="720"/>
      </w:pPr>
      <w:r/>
      <w:r>
        <w:t>The game's RTP is just average compared to other slot games.</w:t>
      </w:r>
    </w:p>
    <w:p>
      <w:pPr>
        <w:pStyle w:val="ListBullet"/>
        <w:spacing w:line="240" w:lineRule="auto"/>
        <w:ind w:left="720"/>
      </w:pPr>
      <w:r/>
      <w:r>
        <w:t>Overall, the gameplay isn't particularly innovative compared to others on the market.</w:t>
      </w:r>
    </w:p>
    <w:p>
      <w:r/>
      <w:r>
        <w:rPr>
          <w:b/>
        </w:rPr>
        <w:t>Play Mustang Gold for Free - Classic Slot Game Review</w:t>
      </w:r>
    </w:p>
    <w:p>
      <w:r/>
      <w:r>
        <w:rPr>
          <w:i/>
        </w:rPr>
        <w:t>Explore the world of Mustang Gold with our expert review. Play this classic slot game for free and learn about its bonuses and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