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Nefertiti’s Riches for Free - A Review of the Slot Game</w:t>
      </w:r>
    </w:p>
    <w:p>
      <w:pPr>
        <w:pStyle w:val="Heading2"/>
      </w:pPr>
      <w:r>
        <w:t>Exploring Nefertiti's Riches Gameplay Features:</w:t>
      </w:r>
    </w:p>
    <w:p>
      <w:r/>
      <w:r>
        <w:t xml:space="preserve">Get ready to uncover treasure beyond your wildest dreams with Nefertiti's Riches slot game from RedRake Gaming. This game features a unique layout of 6 reels and 10 rows adorned with stunning ancient Egyptian symbols. It's almost like digging for gold in the Valley of the Kings! </w:t>
      </w:r>
    </w:p>
    <w:p>
      <w:r/>
      <w:r>
        <w:t>As you spin the reels, be on the lookout for the many indicators and buttons that will help you unlock the secrets of this mysterious game. Don't worry if you get a little lost, the game designers have made sure that everything is true to the theme. It's like having an Egyptian tour guide steering your way to ancient riches!</w:t>
      </w:r>
    </w:p>
    <w:p>
      <w:pPr>
        <w:pStyle w:val="Heading2"/>
      </w:pPr>
      <w:r>
        <w:t>Symbols Depicting Classic Egyptian Theme</w:t>
      </w:r>
    </w:p>
    <w:p>
      <w:r/>
      <w:r>
        <w:t>If you're a fan of all things ancient Egypt, then Nefertiti's Riches is the game for you! The symbols in this game are so authentic, you'll feel like you're right there in the pyramid of Giza. Watch out for Cleopatra, vases, thrones, and jewels as the special symbols. And don't worry, you won't have to decipher hieroglyphs for the regular symbols -- they're just letters and numbers with a classy Egyptian twist. The graphics and music are so on point, you'll feel like you're on a magic carpet ride through the desert at night, surrounded by towering statues and massive pyramids.</w:t>
      </w:r>
    </w:p>
    <w:p>
      <w:pPr>
        <w:pStyle w:val="Heading2"/>
      </w:pPr>
      <w:r>
        <w:t>Wild Symbol: The Secret to Winning Big!</w:t>
      </w:r>
    </w:p>
    <w:p>
      <w:r/>
      <w:r>
        <w:t xml:space="preserve">Move over Indiana Jones, there's a new explorer in town! Nefertiti's Riches is an online slot game that boasts a wild symbol fit for the Queen of Egypt. Picture pyramids with an eclipse in the background - that means this is where the big bucks are hiding! So when you see the "Wild" text pop up while playing, you know you're in for a treat. This powerful symbol replaces all other symbols, except for those special ones, to form winning combos. Basically, it's the ultimate wingman for your winning streak. </w:t>
      </w:r>
    </w:p>
    <w:p>
      <w:pPr>
        <w:pStyle w:val="Heading2"/>
      </w:pPr>
      <w:r>
        <w:t>Consecutive Wins and Egyptian Royalty</w:t>
      </w:r>
    </w:p>
    <w:p>
      <w:r/>
      <w:r>
        <w:t xml:space="preserve">Nefertiti's Riches has a gameplay mechanic that's as unique as the Queen of the Nile herself. You'll need to rack up consecutive wins, and not every reel position counts - they are destroyed after each win, being replaced by new positions that fall from above. This mechanic adds to the excitement of the game, plus it lets you fill up Nefertiti's bar with each play, making you feel like an Egyptian pharaoh! </w:t>
      </w:r>
    </w:p>
    <w:p>
      <w:r/>
      <w:r>
        <w:t xml:space="preserve">The bonus bar, however, is a bit temperamental. Fill it up with consecutive wins, and every interruption empties it, like a cursed pyramid treasure. But stay the course, and you can collect golden coins and more to add to your stash of riches. </w:t>
      </w:r>
    </w:p>
    <w:p>
      <w:pPr>
        <w:pStyle w:val="Heading2"/>
      </w:pPr>
      <w:r>
        <w:t>RTP: When it comes to Nefertiti’s Riches, what are your odds?</w:t>
      </w:r>
    </w:p>
    <w:p>
      <w:r/>
      <w:r>
        <w:t xml:space="preserve">Are you feeling lucky, punk? Well, before you start spinning those reels, take a look at Nefertiti's Riches' RTP. At 95.3%, it's slightly below average, but don't let that discourage you. Think of it this way - you'll have more than a 0% chance of winning, which is more than we can say for your chances with the popular game 'Not Slot Machine.' </w:t>
      </w:r>
      <w:r>
        <w:t xml:space="preserve"> </w:t>
      </w:r>
    </w:p>
    <w:p>
      <w:r/>
      <w:r>
        <w:t xml:space="preserve">If you're a fan of the ancient Egyptian theme, you'll want to check out similar games like Cleopatra Gold and Egyptian Experience. Just don't let those pharaohs and pyramids fuel your pyramid scheme dreams. </w:t>
      </w:r>
    </w:p>
    <w:p>
      <w:pPr>
        <w:pStyle w:val="Heading2"/>
      </w:pPr>
      <w:r>
        <w:t>FAQ</w:t>
      </w:r>
    </w:p>
    <w:p>
      <w:pPr>
        <w:pStyle w:val="Heading3"/>
      </w:pPr>
      <w:r>
        <w:t>What is Nefertiti's Riches?</w:t>
      </w:r>
    </w:p>
    <w:p>
      <w:r/>
      <w:r>
        <w:t>Nefertiti's Riches is a slot machine game with an ancient Egypt theme, developed by RedRake Gaming.</w:t>
      </w:r>
    </w:p>
    <w:p>
      <w:pPr>
        <w:pStyle w:val="Heading3"/>
      </w:pPr>
      <w:r>
        <w:t>What is the grid size of Nefertiti's Riches?</w:t>
      </w:r>
    </w:p>
    <w:p>
      <w:r/>
      <w:r>
        <w:t>Nefertiti's Riches has a 6-reel, 10-row grid which is quite large and can be difficult to manage for some players.</w:t>
      </w:r>
    </w:p>
    <w:p>
      <w:pPr>
        <w:pStyle w:val="Heading3"/>
      </w:pPr>
      <w:r>
        <w:t>What are the symbols used in Nefertiti's Riches?</w:t>
      </w:r>
    </w:p>
    <w:p>
      <w:r/>
      <w:r>
        <w:t>The symbols used in Nefertiti's Riches include special ones such as Cleopatra, vases, thrones and jewels, and simple ones including letters and numbers decorated in Egypt's style.</w:t>
      </w:r>
    </w:p>
    <w:p>
      <w:pPr>
        <w:pStyle w:val="Heading3"/>
      </w:pPr>
      <w:r>
        <w:t>What is the Wild symbol in Nefertiti's Riches?</w:t>
      </w:r>
    </w:p>
    <w:p>
      <w:r/>
      <w:r>
        <w:t>The Wild symbol in Nefertiti's Riches depicts pyramids with an eclipse in the background and is easily recognisable with the "Wild" text that accompanies it.</w:t>
      </w:r>
    </w:p>
    <w:p>
      <w:pPr>
        <w:pStyle w:val="Heading3"/>
      </w:pPr>
      <w:r>
        <w:t>What is Nefertiti's bar and how does it work?</w:t>
      </w:r>
    </w:p>
    <w:p>
      <w:r/>
      <w:r>
        <w:t>Nefertiti's bar fills up with each play and once it is filled, it initiates a mini-game with a smaller game grid and different symbols.</w:t>
      </w:r>
    </w:p>
    <w:p>
      <w:pPr>
        <w:pStyle w:val="Heading3"/>
      </w:pPr>
      <w:r>
        <w:t>What is the bonus bar in Nefertiti's Riches?</w:t>
      </w:r>
    </w:p>
    <w:p>
      <w:r/>
      <w:r>
        <w:t>The bonus bar in Nefertiti's Riches fills up with consecutive wins, and once completed, the player is entitled to 8 free spins and various multipliers.</w:t>
      </w:r>
    </w:p>
    <w:p>
      <w:pPr>
        <w:pStyle w:val="Heading3"/>
      </w:pPr>
      <w:r>
        <w:t>What is the RTP of Nefertiti's Riches?</w:t>
      </w:r>
    </w:p>
    <w:p>
      <w:r/>
      <w:r>
        <w:t>The RTP of Nefertiti's Riches is 95.3%, which is slightly below average but still valid.</w:t>
      </w:r>
    </w:p>
    <w:p>
      <w:pPr>
        <w:pStyle w:val="Heading3"/>
      </w:pPr>
      <w:r>
        <w:t>What are some similar slot machines to Nefertiti's Riches?</w:t>
      </w:r>
    </w:p>
    <w:p>
      <w:r/>
      <w:r>
        <w:t>Similar slot machines to Nefertiti's Riches include Cleopatra Gold and Egyptian Experience, which also have an ancient Egypt theme.</w:t>
      </w:r>
    </w:p>
    <w:p>
      <w:pPr>
        <w:pStyle w:val="Heading2"/>
      </w:pPr>
      <w:r>
        <w:t>What we like</w:t>
      </w:r>
    </w:p>
    <w:p>
      <w:pPr>
        <w:pStyle w:val="ListBullet"/>
        <w:spacing w:line="240" w:lineRule="auto"/>
        <w:ind w:left="720"/>
      </w:pPr>
      <w:r/>
      <w:r>
        <w:t>Symbols depicting classic Egyptian theme</w:t>
      </w:r>
    </w:p>
    <w:p>
      <w:pPr>
        <w:pStyle w:val="ListBullet"/>
        <w:spacing w:line="240" w:lineRule="auto"/>
        <w:ind w:left="720"/>
      </w:pPr>
      <w:r/>
      <w:r>
        <w:t>Wild symbol for forming winning combinations</w:t>
      </w:r>
    </w:p>
    <w:p>
      <w:pPr>
        <w:pStyle w:val="ListBullet"/>
        <w:spacing w:line="240" w:lineRule="auto"/>
        <w:ind w:left="720"/>
      </w:pPr>
      <w:r/>
      <w:r>
        <w:t>Consecutive wins/gameplay mechanics</w:t>
      </w:r>
    </w:p>
    <w:p>
      <w:pPr>
        <w:pStyle w:val="ListBullet"/>
        <w:spacing w:line="240" w:lineRule="auto"/>
        <w:ind w:left="720"/>
      </w:pPr>
      <w:r/>
      <w:r>
        <w:t>Skillful graphic design and music</w:t>
      </w:r>
    </w:p>
    <w:p>
      <w:pPr>
        <w:pStyle w:val="Heading2"/>
      </w:pPr>
      <w:r>
        <w:t>What we don't like</w:t>
      </w:r>
    </w:p>
    <w:p>
      <w:pPr>
        <w:pStyle w:val="ListBullet"/>
        <w:spacing w:line="240" w:lineRule="auto"/>
        <w:ind w:left="720"/>
      </w:pPr>
      <w:r/>
      <w:r>
        <w:t>Slightly below average RTP</w:t>
      </w:r>
    </w:p>
    <w:p>
      <w:pPr>
        <w:pStyle w:val="ListBullet"/>
        <w:spacing w:line="240" w:lineRule="auto"/>
        <w:ind w:left="720"/>
      </w:pPr>
      <w:r/>
      <w:r>
        <w:t>Limited number of special symbols</w:t>
      </w:r>
    </w:p>
    <w:p>
      <w:r/>
      <w:r>
        <w:rPr>
          <w:b/>
        </w:rPr>
        <w:t>Play Nefertiti’s Riches for Free - A Review of the Slot Game</w:t>
      </w:r>
    </w:p>
    <w:p>
      <w:r/>
      <w:r>
        <w:rPr>
          <w:i/>
        </w:rPr>
        <w:t>Discover the gameplay features of Nefertiti’s Riches and play the game for free. Read our review of this Egyptian-themed slot machine.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