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The Hand of Midas for Free - Review of Gameplay, Payouts, and Features</w:t>
      </w:r>
    </w:p>
    <w:p>
      <w:pPr>
        <w:pStyle w:val="Heading2"/>
      </w:pPr>
      <w:r>
        <w:t>Gameplay Mechanics</w:t>
      </w:r>
    </w:p>
    <w:p>
      <w:r/>
      <w:r>
        <w:t xml:space="preserve">In </w:t>
      </w:r>
      <w:r>
        <w:rPr>
          <w:i/>
        </w:rPr>
        <w:t>The Hand of Midas</w:t>
      </w:r>
      <w:r>
        <w:t>, players are taken on a journey to unlock the mythical golden touch of King Midas himself. But before you can become the richest ruler in all the land, you must understand the game's mechanics. The game is played on a 5x3 grid with 20 fixed paylines, so there's never a dull moment. Whether you're a seasoned player or a novice, the fast-paced slots action will keep you on the edge of your seat.</w:t>
      </w:r>
    </w:p>
    <w:p>
      <w:r/>
      <w:r>
        <w:t>As with any good casino game, bets can range from a minimum of €0.20 to a maximum of €125, so there's something for everyone. The thrill of the game is enhanced by the additional multipliers of 20x or 25x that can be applied to each win, giving players an extra boost of excitement and helping to increase your chances of success.</w:t>
      </w:r>
    </w:p>
    <w:p>
      <w:r/>
      <w:r>
        <w:t>If you're the type of player who likes to sit back and relax while still playing along, the game also offers automatic spins for your convenience. And if you really can't wait to see the results, there's an option to quicken the rotation of the reels, giving you instant gratification at your fingertips.</w:t>
      </w:r>
    </w:p>
    <w:p>
      <w:r/>
      <w:r>
        <w:t xml:space="preserve">Overall, the gameplay experience in </w:t>
      </w:r>
      <w:r>
        <w:rPr>
          <w:i/>
        </w:rPr>
        <w:t>The Hand of Midas</w:t>
      </w:r>
      <w:r>
        <w:t xml:space="preserve"> is top notch. The mechanics are easy to understand, the betting range is diverse, and the additional features will keep any player engaged. Don't believe me? Give it a spin and see for yourself!</w:t>
      </w:r>
    </w:p>
    <w:p>
      <w:pPr>
        <w:pStyle w:val="Heading2"/>
      </w:pPr>
      <w:r>
        <w:t>Graphics and Design</w:t>
      </w:r>
    </w:p>
    <w:p>
      <w:r/>
      <w:r>
        <w:t>The graphics in The Hand of Midas are particularly noteworthy, with painstakingly detailed symbols and high-quality animations that make for an enjoyable gaming experience. It's almost as if the game creators decided to raise the bar for slot graphics out of sheer spite for the low-quality designs of their competitors. But hey, we're not complaining! The attention to detail is impressive and will please even the most picky of players.</w:t>
      </w:r>
    </w:p>
    <w:p>
      <w:r/>
      <w:r>
        <w:t>The user interface is sleek, intuitive and easy to use. You could say it's so easy that even a caveman could do it, although that would be a pretty dated reference. But seriously, it's a breath of fresh air to have a user-friendly interface that doesn't require an engineering degree to navigate. The buttons to set your bet and purchase free spins are right where you need them, and the option to increase your chances of winning at the cost of €2.50 adds an element of excitement to the game. A hand on the left side of the grid maintains a disc indicating the assigned multiplier, which is a nice little touch that keeps you informed on your potential payout. Oh, and let's not forget the soundtrack - it's absolutely epic and adds to the overall immersion of the game.</w:t>
      </w:r>
    </w:p>
    <w:p>
      <w:pPr>
        <w:pStyle w:val="Heading2"/>
      </w:pPr>
      <w:r>
        <w:t>Payouts and Volatility</w:t>
      </w:r>
    </w:p>
    <w:p>
      <w:r/>
      <w:r>
        <w:t xml:space="preserve">Get ready to hit the jackpot with The Hand of Midas, a high-volatility slot game that promises excitement and big payouts. With a return to player percentage (RTP) of 96.54%, you'll have a great chance at winning big. And when we say big, we mean it: The highest possible win is a multiplier of up to 4,000x your initial wager! That's enough to make even King Midas jealous. </w:t>
      </w:r>
      <w:r/>
    </w:p>
    <w:p>
      <w:r/>
      <w:r>
        <w:t>But you don't have to rely on pure luck to win big in The Hand of Midas. You can also purchase free spins to increase your chances of hitting the jackpot. To do so, look for the Scatter symbols on the reels. Three Scatter symbols will offer 100x the bet, four will offer 200x, and five will offer 300x. Who needs Aladdin's genie when you have this game, right?</w:t>
      </w:r>
      <w:r/>
    </w:p>
    <w:p>
      <w:r/>
      <w:r>
        <w:t>Keep in mind, however, that The Hand of Midas is a high-volatility game. That means the frequency of wins may be lower, but when you do win, you can expect it to be a big one. In other words, this game is perfect for players who like to take risks. So don't be afraid to place a bigger bet if you're feeling lucky!</w:t>
      </w:r>
      <w:r/>
    </w:p>
    <w:p>
      <w:r/>
      <w:r>
        <w:t>In summary, The Hand of Midas is an exciting, high-volatility game that offers the potential for big payouts. With an RTP of 96.54% and the ability to purchase free spins, it's a game that's worth a try. Just be prepared to take a risk and potentially walk away with a golden fortune.</w:t>
      </w:r>
    </w:p>
    <w:p>
      <w:pPr>
        <w:pStyle w:val="Heading2"/>
      </w:pPr>
      <w:r>
        <w:t>Special Symbols and Features</w:t>
      </w:r>
    </w:p>
    <w:p>
      <w:r/>
      <w:r>
        <w:t>In terms of symbols, The Hand of Midas slot game boasts two types- low-value playing cards and higher-paying thematic symbols. The playing card suite consists of 10, J, Q, K, and A. On the other hand, you will find other thematic symbols like a wine cup, fruit basket, treasure chest brimming with coins, Odin's daughter turned to gold, Dionysus himself, and King Midas as the highest-paying symbol.</w:t>
      </w:r>
    </w:p>
    <w:p>
      <w:r/>
      <w:r>
        <w:t>Let's talk about the wild symbol. It appears as a seal with a "W" in the middle, and if it hits the board, it replaces all the other symbols except for the Scatter. But that's not it! The wild symbol adds a multiplier of 1x, 2x, or 3x whenever it appears, with multipliers stacking if multiple Wild symbols appear at once. It means that you can earn up to 27x your win!</w:t>
      </w:r>
    </w:p>
    <w:p>
      <w:r/>
      <w:r>
        <w:t>Now coming to the Scatter symbol. The Scatter symbol appears as King Midas' hand, and three of these symbols activate the Free Spins round. The game showers you with ten free spins, and every additional Scatter symbol adds +1 free spin and triggers the Sticky Wild feature. Sticky Wilds are wilds that stick to the board, increasing your chance of winning big!</w:t>
      </w:r>
    </w:p>
    <w:p>
      <w:r/>
      <w:r>
        <w:t>Overall, The Hand of Midas slot game holds a cornucopia of special symbols and features to entertain you and help you win big. So, put your lucky hat on and get ready for an adventure with King Midas and his golden touch!</w:t>
      </w:r>
    </w:p>
    <w:p>
      <w:pPr>
        <w:pStyle w:val="Heading2"/>
      </w:pPr>
      <w:r>
        <w:t>Get Your Free Spins Fix</w:t>
      </w:r>
    </w:p>
    <w:p>
      <w:r/>
      <w:r>
        <w:t>The Hand of Midas has a Free Spins feature that can be extremely lucrative. But before the fun begins, you'll be taken to three mini-reels that will determine your free spins fate. It's like a mini-game within the game, and it's just as exciting. I felt like a kid again waiting for that big reveal!</w:t>
      </w:r>
    </w:p>
    <w:p>
      <w:r/>
      <w:r>
        <w:t>Once the number of spins has been determined, you can sit back and watch as the reels spin away without using up any of your credits. But that's not all because the wins in the Free Spins round have a multiplier range of 10x to 30x your original bet. Wowzas!</w:t>
      </w:r>
    </w:p>
    <w:p>
      <w:r/>
      <w:r>
        <w:t>Just a word of caution, though – if you don't hit a minimum threshold before the end of the feature, it will restart. So, make sure you're ready to take advantage of all the chances you get. But, hey, more free spins are never a problem, right?</w:t>
      </w:r>
    </w:p>
    <w:p>
      <w:r/>
      <w:r>
        <w:t>If you're lucky enough to score three Scatter symbols, you'll get a nice bonus of 100x your bet. But, if you manage to hit four Scatters, the bonus multiplier increases to 200x, and five Scatters will bag you a whopping 300x! Now that's what I call hitting the jackpot!</w:t>
      </w:r>
    </w:p>
    <w:p>
      <w:pPr>
        <w:pStyle w:val="Heading2"/>
      </w:pPr>
      <w:r>
        <w:t>FAQ</w:t>
      </w:r>
    </w:p>
    <w:p>
      <w:pPr>
        <w:pStyle w:val="Heading3"/>
      </w:pPr>
      <w:r>
        <w:t>What are the types of symbols in The Hand of Midas?</w:t>
      </w:r>
    </w:p>
    <w:p>
      <w:r/>
      <w:r>
        <w:t>There are two types of symbols in The Hand of Midas- low-value playing cards and higher-paying thematic symbols.</w:t>
      </w:r>
    </w:p>
    <w:p>
      <w:pPr>
        <w:pStyle w:val="Heading3"/>
      </w:pPr>
      <w:r>
        <w:t>What is the Wild symbol in The Hand of Midas?</w:t>
      </w:r>
    </w:p>
    <w:p>
      <w:r/>
      <w:r>
        <w:t>The Wild symbol is a seal with a 'W' in the middle, which replaces all other symbols except for the Scatter symbol. It also adds a multiplier of 1x, 2x or 3x whenever it appears.</w:t>
      </w:r>
    </w:p>
    <w:p>
      <w:pPr>
        <w:pStyle w:val="Heading3"/>
      </w:pPr>
      <w:r>
        <w:t>What is the Scatter symbol in The Hand of Midas?</w:t>
      </w:r>
    </w:p>
    <w:p>
      <w:r/>
      <w:r>
        <w:t>The Scatter symbol is represented by King Midas' hand, and three of these symbols activate the Free Spins round.</w:t>
      </w:r>
    </w:p>
    <w:p>
      <w:pPr>
        <w:pStyle w:val="Heading3"/>
      </w:pPr>
      <w:r>
        <w:t>What is the maximum number of free spins you can get in The Hand of Midas?</w:t>
      </w:r>
    </w:p>
    <w:p>
      <w:r/>
      <w:r>
        <w:t>The maximum number of free spins you can get in The Hand of Midas is 30x.</w:t>
      </w:r>
    </w:p>
    <w:p>
      <w:pPr>
        <w:pStyle w:val="Heading3"/>
      </w:pPr>
      <w:r>
        <w:t>What is the highest-paying symbol in The Hand of Midas?</w:t>
      </w:r>
    </w:p>
    <w:p>
      <w:r/>
      <w:r>
        <w:t>The highest-paying symbol in The Hand of Midas is King Midas.</w:t>
      </w:r>
    </w:p>
    <w:p>
      <w:pPr>
        <w:pStyle w:val="Heading3"/>
      </w:pPr>
      <w:r>
        <w:t>Is The Hand of Midas a high or low volatility game?</w:t>
      </w:r>
    </w:p>
    <w:p>
      <w:r/>
      <w:r>
        <w:t>The Hand of Midas is a high volatility game.</w:t>
      </w:r>
    </w:p>
    <w:p>
      <w:pPr>
        <w:pStyle w:val="Heading3"/>
      </w:pPr>
      <w:r>
        <w:t>Can you increase your chances of winning in The Hand of Midas?</w:t>
      </w:r>
    </w:p>
    <w:p>
      <w:r/>
      <w:r>
        <w:t>You can increase your chances of winning in The Hand of Midas by purchasing additional multipliers for €2.50.</w:t>
      </w:r>
    </w:p>
    <w:p>
      <w:pPr>
        <w:pStyle w:val="Heading3"/>
      </w:pPr>
      <w:r>
        <w:t>What happens if the minimum threshold is not reached in The Hand of Midas' Free Spins round?</w:t>
      </w:r>
    </w:p>
    <w:p>
      <w:r/>
      <w:r>
        <w:t>If the minimum threshold is not reached before the end of The Hand of Midas' Free Spins round, the feature will restart.</w:t>
      </w:r>
    </w:p>
    <w:p>
      <w:pPr>
        <w:pStyle w:val="Heading2"/>
      </w:pPr>
      <w:r>
        <w:t>What we like</w:t>
      </w:r>
    </w:p>
    <w:p>
      <w:pPr>
        <w:pStyle w:val="ListBullet"/>
        <w:spacing w:line="240" w:lineRule="auto"/>
        <w:ind w:left="720"/>
      </w:pPr>
      <w:r/>
      <w:r>
        <w:t>High-quality graphics and animations</w:t>
      </w:r>
    </w:p>
    <w:p>
      <w:pPr>
        <w:pStyle w:val="ListBullet"/>
        <w:spacing w:line="240" w:lineRule="auto"/>
        <w:ind w:left="720"/>
      </w:pPr>
      <w:r/>
      <w:r>
        <w:t>Potential for big payouts with a 4,000x multiplier</w:t>
      </w:r>
    </w:p>
    <w:p>
      <w:pPr>
        <w:pStyle w:val="ListBullet"/>
        <w:spacing w:line="240" w:lineRule="auto"/>
        <w:ind w:left="720"/>
      </w:pPr>
      <w:r/>
      <w:r>
        <w:t>Option to purchase free spins</w:t>
      </w:r>
    </w:p>
    <w:p>
      <w:pPr>
        <w:pStyle w:val="ListBullet"/>
        <w:spacing w:line="240" w:lineRule="auto"/>
        <w:ind w:left="720"/>
      </w:pPr>
      <w:r/>
      <w:r>
        <w:t>Exciting gameplay mechanics</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Increased chances of winning come at an extra cost</w:t>
      </w:r>
    </w:p>
    <w:p>
      <w:r/>
      <w:r>
        <w:rPr>
          <w:b/>
        </w:rPr>
        <w:t>Play The Hand of Midas for Free - Review of Gameplay, Payouts, and Features</w:t>
      </w:r>
    </w:p>
    <w:p>
      <w:r/>
      <w:r>
        <w:rPr>
          <w:i/>
        </w:rPr>
        <w:t>Read our review of The Hand of Midas slot game and play for free. Discover its exciting gameplay, big payouts, and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