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1.12 セルの実行が止まらないとき</w:t>
      </w:r>
    </w:p>
    <w:p>
      <w:pPr>
        <w:rPr>
          <w:rFonts w:hint="default"/>
        </w:rPr>
      </w:pPr>
      <w:r>
        <w:rPr>
          <w:rFonts w:hint="default"/>
        </w:rPr>
        <w:t>Code セルの左端の●の中に□が表示され、 その周りをノの字が回り続けているならば、セルのコードは</w:t>
      </w:r>
    </w:p>
    <w:p>
      <w:pPr>
        <w:rPr>
          <w:rFonts w:hint="default"/>
        </w:rPr>
      </w:pPr>
      <w:r>
        <w:rPr>
          <w:rFonts w:hint="default"/>
        </w:rPr>
        <w:t>実行中です。 いつまでたってもコードの実行が終了しない場合は、 そのアイコンを押して、コードの実行</w:t>
      </w:r>
    </w:p>
    <w:p>
      <w:pPr>
        <w:rPr>
          <w:rFonts w:hint="default"/>
        </w:rPr>
      </w:pPr>
      <w:r>
        <w:rPr>
          <w:rFonts w:hint="default"/>
        </w:rPr>
        <w:t>を強制終了してください。 ●の中に□が表示されたアイコンはストップボタンを意味します。</w:t>
      </w:r>
    </w:p>
    <w:p>
      <w:pPr>
        <w:rPr>
          <w:rFonts w:hint="default"/>
        </w:rPr>
      </w:pPr>
      <w:r>
        <w:rPr>
          <w:rFonts w:hint="default"/>
        </w:rPr>
        <w:t>たとえば、次のような例です。 プレイボタンを押し実行中であることを確かめてから、 ストップボタンを</w:t>
      </w:r>
    </w:p>
    <w:p>
      <w:r>
        <w:rPr>
          <w:rFonts w:hint="default"/>
        </w:rPr>
        <w:t>押してください。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9FB506"/>
    <w:rsid w:val="3FE7062C"/>
    <w:rsid w:val="FC9FB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2023-11-21T07:39:00Z</dcterms:created>
  <dc:creator>User</dc:creator>
  <cp:lastModifiedBy>User</cp:lastModifiedBy>
  <dcterms:modified xsi:type="dcterms:W3CDTF">2023-11-21T00:04:49Z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