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865D8" w14:textId="1835302A" w:rsidR="00C243DC" w:rsidRDefault="00C243DC" w:rsidP="006273B3">
      <w:pPr>
        <w:pStyle w:val="Subtitle"/>
      </w:pPr>
      <w:r w:rsidRPr="00C243DC">
        <w:t xml:space="preserve">Programozás I. A </w:t>
      </w:r>
      <w:r w:rsidRPr="006273B3">
        <w:t>Gyakorlatban</w:t>
      </w:r>
    </w:p>
    <w:p w14:paraId="5A9D3AAA" w14:textId="455CD005" w:rsidR="00C243DC" w:rsidRPr="006273B3" w:rsidRDefault="00C243DC" w:rsidP="006273B3">
      <w:pPr>
        <w:jc w:val="center"/>
        <w:rPr>
          <w:rStyle w:val="SubtleEmphasis"/>
        </w:rPr>
      </w:pPr>
      <w:r w:rsidRPr="006273B3">
        <w:rPr>
          <w:rStyle w:val="SubtleEmphasis"/>
        </w:rPr>
        <w:t>Év végi beadandó feladat</w:t>
      </w:r>
    </w:p>
    <w:p w14:paraId="14A535DF" w14:textId="39533586" w:rsidR="00C243DC" w:rsidRDefault="00C243DC" w:rsidP="006273B3">
      <w:pPr>
        <w:pStyle w:val="Title"/>
      </w:pPr>
      <w:r w:rsidRPr="00C243DC">
        <w:t>Ultimate Tic</w:t>
      </w:r>
      <w:r w:rsidR="00961DA4">
        <w:t>-</w:t>
      </w:r>
      <w:r w:rsidRPr="006273B3">
        <w:t>Tac</w:t>
      </w:r>
      <w:r w:rsidR="00961DA4">
        <w:t>-</w:t>
      </w:r>
      <w:r w:rsidRPr="00C243DC">
        <w:t>Toe</w:t>
      </w:r>
    </w:p>
    <w:p w14:paraId="24E57205" w14:textId="1A80EAAD" w:rsidR="00C243DC" w:rsidRPr="006273B3" w:rsidRDefault="00C243DC" w:rsidP="002C586E">
      <w:pPr>
        <w:spacing w:before="5520"/>
        <w:jc w:val="right"/>
      </w:pPr>
      <w:r w:rsidRPr="006273B3">
        <w:t>Készítette:</w:t>
      </w:r>
    </w:p>
    <w:p w14:paraId="35A97F38" w14:textId="56EEBC99" w:rsidR="00263677" w:rsidRPr="00C243DC" w:rsidRDefault="00C243DC" w:rsidP="006273B3">
      <w:pPr>
        <w:jc w:val="right"/>
        <w:rPr>
          <w:rFonts w:asciiTheme="minorHAnsi" w:hAnsiTheme="minorHAnsi" w:cstheme="minorBidi"/>
        </w:rPr>
      </w:pPr>
      <w:r w:rsidRPr="002C586E">
        <w:rPr>
          <w:sz w:val="36"/>
          <w:szCs w:val="32"/>
        </w:rPr>
        <w:t>Fodor András Benedek</w:t>
      </w:r>
      <w:r w:rsidRPr="002C586E">
        <w:rPr>
          <w:sz w:val="36"/>
          <w:szCs w:val="32"/>
        </w:rPr>
        <w:br/>
        <w:t>G2NFHW</w:t>
      </w:r>
      <w:r w:rsidR="00263677" w:rsidRPr="00C243DC">
        <w:br w:type="page"/>
      </w:r>
    </w:p>
    <w:sdt>
      <w:sdtPr>
        <w:rPr>
          <w:rFonts w:eastAsiaTheme="minorHAnsi"/>
          <w:b w:val="0"/>
          <w:bCs w:val="0"/>
          <w:color w:val="000000"/>
          <w:sz w:val="24"/>
          <w:szCs w:val="22"/>
          <w:lang w:val="hu-HU" w:eastAsia="en-US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id w:val="1104771699"/>
        <w:docPartObj>
          <w:docPartGallery w:val="Table of Contents"/>
          <w:docPartUnique/>
        </w:docPartObj>
      </w:sdtPr>
      <w:sdtContent>
        <w:p w14:paraId="428258CA" w14:textId="0D7906CA" w:rsidR="00263677" w:rsidRPr="00C243DC" w:rsidRDefault="002C586E" w:rsidP="002C586E">
          <w:pPr>
            <w:pStyle w:val="TOCHeading"/>
          </w:pPr>
          <w:r w:rsidRPr="00C243DC">
            <w:t>TARTALOMJEGYZÉK</w:t>
          </w:r>
        </w:p>
        <w:p w14:paraId="02DF0C30" w14:textId="55D4A9B1" w:rsidR="000843A9" w:rsidRDefault="0026367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r w:rsidRPr="00C243DC">
            <w:fldChar w:fldCharType="begin"/>
          </w:r>
          <w:r w:rsidRPr="00C243DC">
            <w:instrText xml:space="preserve"> TOC \o "1-3" \h \z \u </w:instrText>
          </w:r>
          <w:r w:rsidRPr="00C243DC">
            <w:fldChar w:fldCharType="separate"/>
          </w:r>
          <w:hyperlink w:anchor="_Toc70693600" w:history="1">
            <w:r w:rsidR="000843A9" w:rsidRPr="005F5E19">
              <w:rPr>
                <w:rStyle w:val="Hyperlink"/>
                <w:noProof/>
              </w:rPr>
              <w:t>SZOFTVER TERV</w:t>
            </w:r>
            <w:r w:rsidR="000843A9">
              <w:rPr>
                <w:noProof/>
                <w:webHidden/>
              </w:rPr>
              <w:tab/>
            </w:r>
            <w:r w:rsidR="000843A9">
              <w:rPr>
                <w:noProof/>
                <w:webHidden/>
              </w:rPr>
              <w:fldChar w:fldCharType="begin"/>
            </w:r>
            <w:r w:rsidR="000843A9">
              <w:rPr>
                <w:noProof/>
                <w:webHidden/>
              </w:rPr>
              <w:instrText xml:space="preserve"> PAGEREF _Toc70693600 \h </w:instrText>
            </w:r>
            <w:r w:rsidR="000843A9">
              <w:rPr>
                <w:noProof/>
                <w:webHidden/>
              </w:rPr>
            </w:r>
            <w:r w:rsidR="000843A9">
              <w:rPr>
                <w:noProof/>
                <w:webHidden/>
              </w:rPr>
              <w:fldChar w:fldCharType="separate"/>
            </w:r>
            <w:r w:rsidR="00230D9E">
              <w:rPr>
                <w:noProof/>
                <w:webHidden/>
              </w:rPr>
              <w:t>3</w:t>
            </w:r>
            <w:r w:rsidR="000843A9">
              <w:rPr>
                <w:noProof/>
                <w:webHidden/>
              </w:rPr>
              <w:fldChar w:fldCharType="end"/>
            </w:r>
          </w:hyperlink>
        </w:p>
        <w:p w14:paraId="41E33DC4" w14:textId="3C487835" w:rsidR="000843A9" w:rsidRDefault="000843A9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70693601" w:history="1">
            <w:r w:rsidRPr="005F5E19">
              <w:rPr>
                <w:rStyle w:val="Hyperlink"/>
                <w:noProof/>
              </w:rPr>
              <w:t>A kis táblák mentésére kétdimenziós tömb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_Toc70693601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D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5681D" w14:textId="61F14769" w:rsidR="000843A9" w:rsidRDefault="000843A9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70693602" w:history="1">
            <w:r w:rsidRPr="005F5E19">
              <w:rPr>
                <w:rStyle w:val="Hyperlink"/>
                <w:noProof/>
              </w:rPr>
              <w:t>A nagy tábla mentésére tömb (megnyert kis táblák tárolása)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_Toc70693602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D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7FE32" w14:textId="36D5CF75" w:rsidR="000843A9" w:rsidRDefault="000843A9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70693603" w:history="1">
            <w:r w:rsidRPr="005F5E19">
              <w:rPr>
                <w:rStyle w:val="Hyperlink"/>
                <w:noProof/>
              </w:rPr>
              <w:t>A kiválasztott tábla tárolására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_Toc70693603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D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F9FF4" w14:textId="4E348A1E" w:rsidR="000843A9" w:rsidRDefault="000843A9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70693604" w:history="1">
            <w:r w:rsidRPr="005F5E19">
              <w:rPr>
                <w:rStyle w:val="Hyperlink"/>
                <w:noProof/>
              </w:rPr>
              <w:t>Jelenlegi játékos tárolására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_Toc70693604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D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81AAD" w14:textId="28F389FE" w:rsidR="000843A9" w:rsidRDefault="000843A9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70693605" w:history="1">
            <w:r w:rsidRPr="005F5E19">
              <w:rPr>
                <w:rStyle w:val="Hyperlink"/>
                <w:noProof/>
              </w:rPr>
              <w:t>Modulok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_Toc70693605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D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419D1" w14:textId="31B9AA79" w:rsidR="000843A9" w:rsidRDefault="000843A9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70693606" w:history="1">
            <w:r w:rsidRPr="005F5E19">
              <w:rPr>
                <w:rStyle w:val="Hyperlink"/>
                <w:noProof/>
              </w:rPr>
              <w:t>Függvények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_Toc70693606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D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F3EE5" w14:textId="7F95A832" w:rsidR="000843A9" w:rsidRDefault="000843A9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70693607" w:history="1">
            <w:r w:rsidRPr="005F5E19">
              <w:rPr>
                <w:rStyle w:val="Hyperlink"/>
                <w:noProof/>
              </w:rPr>
              <w:t>main()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_Toc70693607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D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C941B" w14:textId="7C6AE5AB" w:rsidR="000843A9" w:rsidRDefault="000843A9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70693608" w:history="1">
            <w:r w:rsidRPr="005F5E19">
              <w:rPr>
                <w:rStyle w:val="Hyperlink"/>
                <w:noProof/>
              </w:rPr>
              <w:t>init()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_Toc70693608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D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AC380" w14:textId="2B757C97" w:rsidR="000843A9" w:rsidRDefault="000843A9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70693609" w:history="1">
            <w:r w:rsidRPr="005F5E19">
              <w:rPr>
                <w:rStyle w:val="Hyperlink"/>
                <w:noProof/>
              </w:rPr>
              <w:t>gameOver()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_Toc70693609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D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ACA5B" w14:textId="1A0856D0" w:rsidR="000843A9" w:rsidRDefault="000843A9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70693610" w:history="1">
            <w:r w:rsidRPr="005F5E19">
              <w:rPr>
                <w:rStyle w:val="Hyperlink"/>
                <w:noProof/>
              </w:rPr>
              <w:t>saveGame()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_Toc70693610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D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2027D" w14:textId="43188CA7" w:rsidR="000843A9" w:rsidRDefault="000843A9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70693611" w:history="1">
            <w:r w:rsidRPr="005F5E19">
              <w:rPr>
                <w:rStyle w:val="Hyperlink"/>
                <w:noProof/>
              </w:rPr>
              <w:t>getMove()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_Toc70693611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D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651F2" w14:textId="5929345F" w:rsidR="000843A9" w:rsidRDefault="000843A9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70693612" w:history="1">
            <w:r w:rsidRPr="005F5E19">
              <w:rPr>
                <w:rStyle w:val="Hyperlink"/>
                <w:noProof/>
              </w:rPr>
              <w:t>greet()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_Toc70693612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D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29744" w14:textId="3343713D" w:rsidR="000843A9" w:rsidRDefault="000843A9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70693613" w:history="1">
            <w:r w:rsidRPr="005F5E19">
              <w:rPr>
                <w:rStyle w:val="Hyperlink"/>
                <w:noProof/>
              </w:rPr>
              <w:t>printGame()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_Toc70693613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D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1EA30" w14:textId="0BC91716" w:rsidR="000843A9" w:rsidRDefault="000843A9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70693614" w:history="1">
            <w:r w:rsidRPr="005F5E19">
              <w:rPr>
                <w:rStyle w:val="Hyperlink"/>
                <w:noProof/>
              </w:rPr>
              <w:t>extendLines()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_Toc70693614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D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20F27" w14:textId="2F086661" w:rsidR="000843A9" w:rsidRDefault="000843A9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70693615" w:history="1">
            <w:r w:rsidRPr="005F5E19">
              <w:rPr>
                <w:rStyle w:val="Hyperlink"/>
                <w:noProof/>
              </w:rPr>
              <w:t>superpose()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_Toc70693615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D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C0B3C" w14:textId="3F0284CB" w:rsidR="000843A9" w:rsidRDefault="000843A9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70693616" w:history="1">
            <w:r w:rsidRPr="005F5E19">
              <w:rPr>
                <w:rStyle w:val="Hyperlink"/>
                <w:noProof/>
              </w:rPr>
              <w:t>getWinningFor()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_Toc70693616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D9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7BBE3" w14:textId="34B5561E" w:rsidR="000843A9" w:rsidRDefault="000843A9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70693617" w:history="1">
            <w:r w:rsidRPr="005F5E19">
              <w:rPr>
                <w:rStyle w:val="Hyperlink"/>
                <w:noProof/>
              </w:rPr>
              <w:t>winCheck()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_Toc70693617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D9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FCB0E" w14:textId="6CE3CAAE" w:rsidR="000843A9" w:rsidRDefault="000843A9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70693618" w:history="1">
            <w:r w:rsidRPr="005F5E19">
              <w:rPr>
                <w:rStyle w:val="Hyperlink"/>
                <w:noProof/>
              </w:rPr>
              <w:t>isDraw()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_Toc70693618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D9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DBEE2" w14:textId="2342161B" w:rsidR="000843A9" w:rsidRDefault="000843A9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70693619" w:history="1">
            <w:r w:rsidRPr="005F5E19">
              <w:rPr>
                <w:rStyle w:val="Hyperlink"/>
                <w:noProof/>
              </w:rPr>
              <w:t>isValidBoard()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_Toc70693619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D9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0EC66" w14:textId="52490CEE" w:rsidR="000843A9" w:rsidRDefault="000843A9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70693620" w:history="1">
            <w:r w:rsidRPr="005F5E19">
              <w:rPr>
                <w:rStyle w:val="Hyperlink"/>
                <w:noProof/>
              </w:rPr>
              <w:t>isValidMove()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_Toc70693620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D9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9C81E" w14:textId="2BAC457A" w:rsidR="000843A9" w:rsidRDefault="000843A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70693621" w:history="1">
            <w:r w:rsidRPr="005F5E19">
              <w:rPr>
                <w:rStyle w:val="Hyperlink"/>
                <w:noProof/>
              </w:rPr>
              <w:t>MŰKÖDÉS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_Toc70693621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D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EF02D" w14:textId="03C1F5B3" w:rsidR="000843A9" w:rsidRDefault="000843A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70693622" w:history="1">
            <w:r w:rsidRPr="005F5E19">
              <w:rPr>
                <w:rStyle w:val="Hyperlink"/>
                <w:noProof/>
              </w:rPr>
              <w:t>JÁTÉKSZABÁLYOK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_Toc70693622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D9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0E0EB" w14:textId="444B4B66" w:rsidR="000843A9" w:rsidRDefault="000843A9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70693623" w:history="1">
            <w:r w:rsidRPr="005F5E19">
              <w:rPr>
                <w:rStyle w:val="Hyperlink"/>
                <w:noProof/>
              </w:rPr>
              <w:t>A Tic-Tac-Toe-ról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_Toc70693623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D9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1406F" w14:textId="4EA80091" w:rsidR="000843A9" w:rsidRDefault="000843A9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70693624" w:history="1">
            <w:r w:rsidRPr="005F5E19">
              <w:rPr>
                <w:rStyle w:val="Hyperlink"/>
                <w:noProof/>
              </w:rPr>
              <w:t>Az Ultimate Tic-Tac-Toe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_Toc70693624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D9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1AA7B" w14:textId="6284DE24" w:rsidR="000843A9" w:rsidRDefault="000843A9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70693625" w:history="1">
            <w:r w:rsidRPr="005F5E19">
              <w:rPr>
                <w:rStyle w:val="Hyperlink"/>
                <w:noProof/>
              </w:rPr>
              <w:t>Csavar a lépésekben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_Toc70693625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D9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60774" w14:textId="3CA4015E" w:rsidR="000843A9" w:rsidRDefault="000843A9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70693626" w:history="1">
            <w:r w:rsidRPr="005F5E19">
              <w:rPr>
                <w:rStyle w:val="Hyperlink"/>
                <w:noProof/>
              </w:rPr>
              <w:t>A játék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_Toc70693626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D9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8ADA8" w14:textId="63F75795" w:rsidR="000843A9" w:rsidRDefault="000843A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70693627" w:history="1">
            <w:r w:rsidRPr="005F5E19">
              <w:rPr>
                <w:rStyle w:val="Hyperlink"/>
                <w:noProof/>
              </w:rPr>
              <w:t>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_Toc70693627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D9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059CC" w14:textId="61CAC891" w:rsidR="00263677" w:rsidRPr="00C243DC" w:rsidRDefault="00263677" w:rsidP="006273B3">
          <w:r w:rsidRPr="00C243DC">
            <w:fldChar w:fldCharType="end"/>
          </w:r>
        </w:p>
      </w:sdtContent>
    </w:sdt>
    <w:p w14:paraId="5F6D62C4" w14:textId="53A0DE8E" w:rsidR="00961DA4" w:rsidRDefault="00961DA4" w:rsidP="0096188B">
      <w:pPr>
        <w:pStyle w:val="Heading1"/>
      </w:pPr>
      <w:bookmarkStart w:id="0" w:name="_Toc70693600"/>
      <w:r>
        <w:t xml:space="preserve">SZOFTVER </w:t>
      </w:r>
      <w:r w:rsidRPr="00C243DC">
        <w:t>TERV</w:t>
      </w:r>
      <w:bookmarkEnd w:id="0"/>
      <w:r w:rsidRPr="00C243DC">
        <w:t xml:space="preserve"> </w:t>
      </w:r>
    </w:p>
    <w:p w14:paraId="688D4C64" w14:textId="0BAD8316" w:rsidR="009C4A05" w:rsidRPr="00412D42" w:rsidRDefault="009C4A05" w:rsidP="005A726C">
      <w:pPr>
        <w:pStyle w:val="Heading2"/>
        <w:rPr>
          <w:color w:val="595959" w:themeColor="text1" w:themeTint="A6"/>
        </w:rPr>
      </w:pPr>
      <w:bookmarkStart w:id="1" w:name="_Toc70693601"/>
      <w:r w:rsidRPr="00412D42">
        <w:rPr>
          <w:color w:val="595959" w:themeColor="text1" w:themeTint="A6"/>
        </w:rPr>
        <w:t>A kis táblák mentésére kétdimenziós tömb</w:t>
      </w:r>
      <w:bookmarkEnd w:id="1"/>
    </w:p>
    <w:p w14:paraId="0FB87DDC" w14:textId="77777777" w:rsidR="009C4A05" w:rsidRDefault="009C4A05" w:rsidP="009C4A05">
      <w:pPr>
        <w:pStyle w:val="Quote"/>
      </w:pPr>
      <w:proofErr w:type="spellStart"/>
      <w:r w:rsidRPr="00D70BCC">
        <w:t>unsigned</w:t>
      </w:r>
      <w:proofErr w:type="spellEnd"/>
      <w:r w:rsidRPr="00D70BCC">
        <w:t xml:space="preserve"> </w:t>
      </w:r>
      <w:proofErr w:type="spellStart"/>
      <w:r w:rsidRPr="00D70BCC">
        <w:t>char</w:t>
      </w:r>
      <w:proofErr w:type="spellEnd"/>
      <w:r w:rsidRPr="00D70BCC">
        <w:t xml:space="preserve"> </w:t>
      </w:r>
      <w:proofErr w:type="spellStart"/>
      <w:r w:rsidRPr="00D70BCC">
        <w:t>localBoards</w:t>
      </w:r>
      <w:proofErr w:type="spellEnd"/>
      <w:r w:rsidRPr="00D70BCC">
        <w:t>[9][9] = {0};</w:t>
      </w:r>
    </w:p>
    <w:p w14:paraId="33C1191F" w14:textId="77777777" w:rsidR="009C4A05" w:rsidRDefault="009C4A05" w:rsidP="009C4A05">
      <w:r>
        <w:br/>
        <w:t>Lehetséges értékei:</w:t>
      </w:r>
    </w:p>
    <w:p w14:paraId="11ED7695" w14:textId="77777777" w:rsidR="009C4A05" w:rsidRDefault="009C4A05" w:rsidP="009C4A05">
      <w:pPr>
        <w:pStyle w:val="ListParagraph"/>
        <w:numPr>
          <w:ilvl w:val="0"/>
          <w:numId w:val="4"/>
        </w:numPr>
      </w:pPr>
      <w:r>
        <w:t>0: Üres mező</w:t>
      </w:r>
    </w:p>
    <w:p w14:paraId="5DEAEE12" w14:textId="77777777" w:rsidR="009C4A05" w:rsidRDefault="009C4A05" w:rsidP="009C4A05">
      <w:pPr>
        <w:pStyle w:val="ListParagraph"/>
        <w:numPr>
          <w:ilvl w:val="0"/>
          <w:numId w:val="4"/>
        </w:numPr>
      </w:pPr>
      <w:r>
        <w:t>1: X</w:t>
      </w:r>
    </w:p>
    <w:p w14:paraId="18BC0E5F" w14:textId="77777777" w:rsidR="009C4A05" w:rsidRDefault="009C4A05" w:rsidP="009C4A05">
      <w:pPr>
        <w:pStyle w:val="ListParagraph"/>
        <w:numPr>
          <w:ilvl w:val="0"/>
          <w:numId w:val="4"/>
        </w:numPr>
      </w:pPr>
      <w:r>
        <w:t>2: O</w:t>
      </w:r>
    </w:p>
    <w:p w14:paraId="01800039" w14:textId="3A1C10F8" w:rsidR="009C4A05" w:rsidRDefault="009C4A05" w:rsidP="005A726C">
      <w:pPr>
        <w:pStyle w:val="Heading2"/>
        <w:rPr>
          <w:color w:val="595959" w:themeColor="text1" w:themeTint="A6"/>
        </w:rPr>
      </w:pPr>
      <w:bookmarkStart w:id="2" w:name="_Toc70693602"/>
      <w:r>
        <w:rPr>
          <w:color w:val="595959" w:themeColor="text1" w:themeTint="A6"/>
        </w:rPr>
        <w:t>A nagy tábla mentésére tömb (megnyert kis táblák tárolása)</w:t>
      </w:r>
      <w:bookmarkEnd w:id="2"/>
    </w:p>
    <w:p w14:paraId="2695368B" w14:textId="77777777" w:rsidR="009C4A05" w:rsidRDefault="009C4A05" w:rsidP="009C4A05">
      <w:pPr>
        <w:pStyle w:val="Quote"/>
      </w:pPr>
      <w:proofErr w:type="spellStart"/>
      <w:r w:rsidRPr="00D70BCC">
        <w:t>unsigned</w:t>
      </w:r>
      <w:proofErr w:type="spellEnd"/>
      <w:r w:rsidRPr="00D70BCC">
        <w:t xml:space="preserve"> </w:t>
      </w:r>
      <w:proofErr w:type="spellStart"/>
      <w:r w:rsidRPr="00D70BCC">
        <w:t>char</w:t>
      </w:r>
      <w:proofErr w:type="spellEnd"/>
      <w:r w:rsidRPr="00D70BCC">
        <w:t xml:space="preserve"> </w:t>
      </w:r>
      <w:proofErr w:type="spellStart"/>
      <w:r w:rsidRPr="00D70BCC">
        <w:t>localBoards</w:t>
      </w:r>
      <w:proofErr w:type="spellEnd"/>
      <w:r w:rsidRPr="00D70BCC">
        <w:t>[9][9] = {0};</w:t>
      </w:r>
    </w:p>
    <w:p w14:paraId="455A2FF0" w14:textId="77777777" w:rsidR="009C4A05" w:rsidRDefault="009C4A05" w:rsidP="009C4A05">
      <w:r>
        <w:br/>
        <w:t>Lehetséges értékei:</w:t>
      </w:r>
    </w:p>
    <w:p w14:paraId="2FEDED6E" w14:textId="77777777" w:rsidR="009C4A05" w:rsidRDefault="009C4A05" w:rsidP="009C4A05">
      <w:pPr>
        <w:pStyle w:val="ListParagraph"/>
        <w:numPr>
          <w:ilvl w:val="0"/>
          <w:numId w:val="5"/>
        </w:numPr>
      </w:pPr>
      <w:r>
        <w:t>0: Tábla „lokális üzemmódban” (tehát válaszható lépéshez)</w:t>
      </w:r>
    </w:p>
    <w:p w14:paraId="55BA7205" w14:textId="77777777" w:rsidR="009C4A05" w:rsidRDefault="009C4A05" w:rsidP="009C4A05">
      <w:pPr>
        <w:pStyle w:val="ListParagraph"/>
        <w:numPr>
          <w:ilvl w:val="0"/>
          <w:numId w:val="5"/>
        </w:numPr>
      </w:pPr>
      <w:r>
        <w:t>1: X által megnyert tábla</w:t>
      </w:r>
    </w:p>
    <w:p w14:paraId="6CB51A95" w14:textId="77777777" w:rsidR="009C4A05" w:rsidRDefault="009C4A05" w:rsidP="009C4A05">
      <w:pPr>
        <w:pStyle w:val="ListParagraph"/>
        <w:numPr>
          <w:ilvl w:val="0"/>
          <w:numId w:val="5"/>
        </w:numPr>
      </w:pPr>
      <w:r>
        <w:t>2: O által megnyert tábla</w:t>
      </w:r>
    </w:p>
    <w:p w14:paraId="7AC9AE20" w14:textId="77777777" w:rsidR="009C4A05" w:rsidRDefault="009C4A05" w:rsidP="009C4A05">
      <w:pPr>
        <w:pStyle w:val="ListParagraph"/>
        <w:numPr>
          <w:ilvl w:val="0"/>
          <w:numId w:val="5"/>
        </w:numPr>
      </w:pPr>
      <w:r>
        <w:t>3: Döntetlenre futott tábla</w:t>
      </w:r>
    </w:p>
    <w:p w14:paraId="262A0653" w14:textId="3F7A3A95" w:rsidR="009C4A05" w:rsidRDefault="009C4A05" w:rsidP="005A726C">
      <w:pPr>
        <w:pStyle w:val="Heading2"/>
        <w:rPr>
          <w:color w:val="595959" w:themeColor="text1" w:themeTint="A6"/>
        </w:rPr>
      </w:pPr>
      <w:bookmarkStart w:id="3" w:name="_Toc70693603"/>
      <w:r>
        <w:rPr>
          <w:color w:val="595959" w:themeColor="text1" w:themeTint="A6"/>
        </w:rPr>
        <w:t>A kiválasztott tábla tárolására</w:t>
      </w:r>
      <w:bookmarkEnd w:id="3"/>
    </w:p>
    <w:p w14:paraId="35416C01" w14:textId="77777777" w:rsidR="009C4A05" w:rsidRDefault="009C4A05" w:rsidP="009C4A05">
      <w:pPr>
        <w:pStyle w:val="Quote"/>
      </w:pPr>
      <w:proofErr w:type="spellStart"/>
      <w:r w:rsidRPr="00412D42">
        <w:t>unsigned</w:t>
      </w:r>
      <w:proofErr w:type="spellEnd"/>
      <w:r w:rsidRPr="00412D42">
        <w:t xml:space="preserve"> </w:t>
      </w:r>
      <w:proofErr w:type="spellStart"/>
      <w:r w:rsidRPr="00412D42">
        <w:t>char</w:t>
      </w:r>
      <w:proofErr w:type="spellEnd"/>
      <w:r w:rsidRPr="00412D42">
        <w:t xml:space="preserve"> </w:t>
      </w:r>
      <w:proofErr w:type="spellStart"/>
      <w:r w:rsidRPr="00412D42">
        <w:t>selectedBoard</w:t>
      </w:r>
      <w:proofErr w:type="spellEnd"/>
      <w:r w:rsidRPr="00412D42">
        <w:t xml:space="preserve"> = 9;</w:t>
      </w:r>
    </w:p>
    <w:p w14:paraId="29D931A4" w14:textId="0CBE0330" w:rsidR="009C4A05" w:rsidRDefault="009C4A05" w:rsidP="009C4A05">
      <w:r>
        <w:br/>
        <w:t>Lehetséges értékek:</w:t>
      </w:r>
    </w:p>
    <w:p w14:paraId="0C521ACD" w14:textId="774754E8" w:rsidR="009C4A05" w:rsidRDefault="009C4A05" w:rsidP="009C4A05">
      <w:pPr>
        <w:pStyle w:val="ListParagraph"/>
        <w:numPr>
          <w:ilvl w:val="0"/>
          <w:numId w:val="6"/>
        </w:numPr>
      </w:pPr>
      <w:r>
        <w:t xml:space="preserve">0-8: Kiválasztott tábla: Nem azonos a számozás a numerikus billentyűzettel: Jobbról balra, </w:t>
      </w:r>
      <w:proofErr w:type="spellStart"/>
      <w:r>
        <w:t>felülről</w:t>
      </w:r>
      <w:proofErr w:type="spellEnd"/>
      <w:r>
        <w:t xml:space="preserve"> lefele számozott.</w:t>
      </w:r>
    </w:p>
    <w:p w14:paraId="44DAE31E" w14:textId="1DBBAB30" w:rsidR="009C4A05" w:rsidRDefault="009C4A05" w:rsidP="009C4A05">
      <w:pPr>
        <w:pStyle w:val="ListParagraph"/>
        <w:numPr>
          <w:ilvl w:val="0"/>
          <w:numId w:val="6"/>
        </w:numPr>
      </w:pPr>
      <w:r>
        <w:t>9: Nincs kiválasztott tábla: Most kezdődött a játék, vagy az előző lépés alapján kijelölendő</w:t>
      </w:r>
      <w:r w:rsidR="00087949">
        <w:t xml:space="preserve"> tábla érvénytelen.</w:t>
      </w:r>
    </w:p>
    <w:p w14:paraId="1C47DC07" w14:textId="4C548114" w:rsidR="009C4A05" w:rsidRDefault="009C4A05" w:rsidP="005A726C">
      <w:pPr>
        <w:pStyle w:val="Heading2"/>
        <w:rPr>
          <w:color w:val="595959" w:themeColor="text1" w:themeTint="A6"/>
        </w:rPr>
      </w:pPr>
      <w:bookmarkStart w:id="4" w:name="_Toc70693604"/>
      <w:r>
        <w:rPr>
          <w:color w:val="595959" w:themeColor="text1" w:themeTint="A6"/>
        </w:rPr>
        <w:t>Jelenlegi játékos tárolására</w:t>
      </w:r>
      <w:bookmarkEnd w:id="4"/>
    </w:p>
    <w:p w14:paraId="0BD0C220" w14:textId="77777777" w:rsidR="009C4A05" w:rsidRPr="00412D42" w:rsidRDefault="009C4A05" w:rsidP="009C4A05">
      <w:pPr>
        <w:pStyle w:val="Quote"/>
      </w:pPr>
      <w:proofErr w:type="spellStart"/>
      <w:r w:rsidRPr="00412D42">
        <w:t>unsigned</w:t>
      </w:r>
      <w:proofErr w:type="spellEnd"/>
      <w:r w:rsidRPr="00412D42">
        <w:t xml:space="preserve"> </w:t>
      </w:r>
      <w:proofErr w:type="spellStart"/>
      <w:r w:rsidRPr="00412D42">
        <w:t>char</w:t>
      </w:r>
      <w:proofErr w:type="spellEnd"/>
      <w:r w:rsidRPr="00412D42">
        <w:t xml:space="preserve"> </w:t>
      </w:r>
      <w:proofErr w:type="spellStart"/>
      <w:r w:rsidRPr="00412D42">
        <w:t>player</w:t>
      </w:r>
      <w:proofErr w:type="spellEnd"/>
      <w:r w:rsidRPr="00412D42">
        <w:t xml:space="preserve"> = 0;</w:t>
      </w:r>
    </w:p>
    <w:p w14:paraId="7507CF84" w14:textId="77777777" w:rsidR="00087949" w:rsidRDefault="009C4A05">
      <w:r>
        <w:br/>
        <w:t>Lehetséges értékek:</w:t>
      </w:r>
    </w:p>
    <w:p w14:paraId="77EE83C8" w14:textId="77777777" w:rsidR="00087949" w:rsidRDefault="009C4A05" w:rsidP="00087949">
      <w:pPr>
        <w:pStyle w:val="ListParagraph"/>
        <w:numPr>
          <w:ilvl w:val="0"/>
          <w:numId w:val="7"/>
        </w:numPr>
      </w:pPr>
      <w:r>
        <w:t>0: X</w:t>
      </w:r>
    </w:p>
    <w:p w14:paraId="0ACE36ED" w14:textId="4BD9B94D" w:rsidR="009C4A05" w:rsidRDefault="009C4A05" w:rsidP="00087949">
      <w:pPr>
        <w:pStyle w:val="ListParagraph"/>
        <w:numPr>
          <w:ilvl w:val="0"/>
          <w:numId w:val="7"/>
        </w:numPr>
      </w:pPr>
      <w:r>
        <w:t>1: O</w:t>
      </w:r>
    </w:p>
    <w:p w14:paraId="7AA690B7" w14:textId="6BD5E6D5" w:rsidR="00087949" w:rsidRDefault="00087949" w:rsidP="005A726C">
      <w:pPr>
        <w:pStyle w:val="Heading2"/>
        <w:rPr>
          <w:color w:val="595959" w:themeColor="text1" w:themeTint="A6"/>
        </w:rPr>
      </w:pPr>
      <w:bookmarkStart w:id="5" w:name="_Toc70693605"/>
      <w:r>
        <w:rPr>
          <w:color w:val="595959" w:themeColor="text1" w:themeTint="A6"/>
        </w:rPr>
        <w:t>Modulok</w:t>
      </w:r>
      <w:bookmarkEnd w:id="5"/>
    </w:p>
    <w:p w14:paraId="0DA66FED" w14:textId="186049B1" w:rsidR="00087949" w:rsidRPr="00087949" w:rsidRDefault="00087949" w:rsidP="00087949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 w:rsidRPr="00087949">
        <w:rPr>
          <w:b/>
          <w:bCs/>
        </w:rPr>
        <w:t>main.c</w:t>
      </w:r>
      <w:proofErr w:type="spellEnd"/>
      <w:r>
        <w:rPr>
          <w:b/>
          <w:bCs/>
        </w:rPr>
        <w:br/>
      </w:r>
      <w:r>
        <w:t>A program fő struktúrája, legfontosabb függvények</w:t>
      </w:r>
    </w:p>
    <w:p w14:paraId="3E2E357E" w14:textId="7391B322" w:rsidR="00087949" w:rsidRPr="00087949" w:rsidRDefault="00087949" w:rsidP="00087949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rPr>
          <w:b/>
          <w:bCs/>
        </w:rPr>
        <w:t>utils.c</w:t>
      </w:r>
      <w:proofErr w:type="spellEnd"/>
      <w:r>
        <w:rPr>
          <w:b/>
          <w:bCs/>
        </w:rPr>
        <w:br/>
      </w:r>
      <w:r>
        <w:t>Több helyen is felhasznált, kisebb függvények</w:t>
      </w:r>
    </w:p>
    <w:p w14:paraId="18A501C0" w14:textId="1BB2866A" w:rsidR="00087949" w:rsidRPr="00087949" w:rsidRDefault="00087949" w:rsidP="00087949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rPr>
          <w:b/>
          <w:bCs/>
        </w:rPr>
        <w:t>printGame.c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printGame.h</w:t>
      </w:r>
      <w:proofErr w:type="spellEnd"/>
      <w:r>
        <w:rPr>
          <w:b/>
          <w:bCs/>
        </w:rPr>
        <w:br/>
      </w:r>
      <w:r>
        <w:t>A játéktábla kirajzolásáért felelős függvények</w:t>
      </w:r>
    </w:p>
    <w:p w14:paraId="21D45230" w14:textId="5BAFB99B" w:rsidR="00087949" w:rsidRPr="00087949" w:rsidRDefault="00087949" w:rsidP="00087949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rPr>
          <w:b/>
          <w:bCs/>
        </w:rPr>
        <w:t>globals.h</w:t>
      </w:r>
      <w:proofErr w:type="spellEnd"/>
      <w:r>
        <w:rPr>
          <w:b/>
          <w:bCs/>
        </w:rPr>
        <w:br/>
      </w:r>
      <w:r>
        <w:t>Globális változók és állandók</w:t>
      </w:r>
    </w:p>
    <w:p w14:paraId="098D2193" w14:textId="439BD30E" w:rsidR="00087949" w:rsidRPr="00087949" w:rsidRDefault="00087949" w:rsidP="00087949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rPr>
          <w:b/>
          <w:bCs/>
        </w:rPr>
        <w:t>tutorial.h</w:t>
      </w:r>
      <w:proofErr w:type="spellEnd"/>
      <w:r>
        <w:rPr>
          <w:b/>
          <w:bCs/>
        </w:rPr>
        <w:br/>
      </w:r>
      <w:r>
        <w:t>A játékszabály-ismertető szövegét és a kiírásáért felelős függvényt tartalmazza</w:t>
      </w:r>
    </w:p>
    <w:p w14:paraId="7D009DBC" w14:textId="77777777" w:rsidR="0096188B" w:rsidRDefault="0096188B">
      <w:pPr>
        <w:rPr>
          <w:rFonts w:eastAsiaTheme="majorEastAsia"/>
          <w:b/>
          <w:bCs/>
          <w:color w:val="595959" w:themeColor="text1" w:themeTint="A6"/>
          <w:sz w:val="28"/>
          <w:szCs w:val="28"/>
        </w:rPr>
      </w:pPr>
      <w:r>
        <w:br w:type="page"/>
      </w:r>
    </w:p>
    <w:p w14:paraId="4BFC8AB7" w14:textId="1ED21872" w:rsidR="00087949" w:rsidRDefault="00087949" w:rsidP="005A726C">
      <w:pPr>
        <w:pStyle w:val="Heading2"/>
        <w:rPr>
          <w:color w:val="595959" w:themeColor="text1" w:themeTint="A6"/>
        </w:rPr>
      </w:pPr>
      <w:bookmarkStart w:id="6" w:name="_Toc70693606"/>
      <w:r w:rsidRPr="005A726C">
        <w:rPr>
          <w:color w:val="595959" w:themeColor="text1" w:themeTint="A6"/>
        </w:rPr>
        <w:t>Függvények</w:t>
      </w:r>
      <w:bookmarkEnd w:id="6"/>
    </w:p>
    <w:p w14:paraId="34AFDBF1" w14:textId="73277E38" w:rsidR="005A726C" w:rsidRPr="005A726C" w:rsidRDefault="005A726C" w:rsidP="005A726C">
      <w:pPr>
        <w:pStyle w:val="Heading3"/>
        <w:rPr>
          <w:color w:val="7F7F7F" w:themeColor="text1" w:themeTint="80"/>
        </w:rPr>
      </w:pPr>
      <w:bookmarkStart w:id="7" w:name="_Toc70693607"/>
      <w:r w:rsidRPr="005A726C">
        <w:rPr>
          <w:color w:val="7F7F7F" w:themeColor="text1" w:themeTint="80"/>
        </w:rPr>
        <w:t>main()</w:t>
      </w:r>
      <w:bookmarkEnd w:id="7"/>
    </w:p>
    <w:p w14:paraId="4D2213FE" w14:textId="6A0BB319" w:rsidR="005A726C" w:rsidRDefault="005A726C" w:rsidP="005A726C">
      <w:r>
        <w:t>A program fő struktúráját tartalmazza, működés</w:t>
      </w:r>
      <w:r w:rsidR="0096188B">
        <w:t>e folyamatábrán:</w:t>
      </w:r>
    </w:p>
    <w:p w14:paraId="5DE2A756" w14:textId="68A0240D" w:rsidR="0096188B" w:rsidRDefault="0096188B" w:rsidP="0096188B">
      <w:pPr>
        <w:jc w:val="center"/>
      </w:pPr>
      <w:r>
        <w:rPr>
          <w:noProof/>
          <w:color w:val="000000" w:themeColor="text1"/>
        </w:rPr>
        <w:drawing>
          <wp:inline distT="0" distB="0" distL="0" distR="0" wp14:anchorId="20DF9026" wp14:editId="319C2CB7">
            <wp:extent cx="4993419" cy="770870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417" cy="7873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3FCCF" w14:textId="2CA3F1D5" w:rsidR="0096188B" w:rsidRDefault="0096188B" w:rsidP="0096188B">
      <w:r>
        <w:t>Szintén a main függvény része az AI, azaz a gép lépéseit szabályzó algoritmus:</w:t>
      </w:r>
    </w:p>
    <w:p w14:paraId="28815511" w14:textId="47C64C64" w:rsidR="0096188B" w:rsidRDefault="0096188B" w:rsidP="0096188B">
      <w:pPr>
        <w:jc w:val="center"/>
      </w:pPr>
      <w:r>
        <w:rPr>
          <w:noProof/>
        </w:rPr>
        <w:drawing>
          <wp:inline distT="0" distB="0" distL="0" distR="0" wp14:anchorId="6B4D2AAF" wp14:editId="0A6B7E67">
            <wp:extent cx="4921858" cy="16384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618" cy="164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FA3E8" w14:textId="6C224AA8" w:rsidR="0096188B" w:rsidRDefault="0096188B" w:rsidP="0096188B">
      <w:pPr>
        <w:pStyle w:val="Heading3"/>
        <w:rPr>
          <w:color w:val="7F7F7F" w:themeColor="text1" w:themeTint="80"/>
        </w:rPr>
      </w:pPr>
      <w:bookmarkStart w:id="8" w:name="_Toc70693608"/>
      <w:proofErr w:type="spellStart"/>
      <w:r>
        <w:rPr>
          <w:color w:val="7F7F7F" w:themeColor="text1" w:themeTint="80"/>
        </w:rPr>
        <w:t>init</w:t>
      </w:r>
      <w:proofErr w:type="spellEnd"/>
      <w:r>
        <w:rPr>
          <w:color w:val="7F7F7F" w:themeColor="text1" w:themeTint="80"/>
        </w:rPr>
        <w:t>()</w:t>
      </w:r>
      <w:bookmarkEnd w:id="8"/>
    </w:p>
    <w:p w14:paraId="7A970B42" w14:textId="3E1EA649" w:rsidR="0096188B" w:rsidRDefault="0096188B" w:rsidP="0096188B">
      <w:r>
        <w:t>Inicializálja a véletlenszám-generátort, valamint beállítja a konzolt széles karakterek fogadására. Erre a táblán használt táblázatrajzoló karakterek miatt volt szükség, ugyanis ezek nem részei az ASCII táblának. Így azonban az egész kódban széles karakterekkel kellett dolgoznom, a használt beépített függvényekre néhány példa:</w:t>
      </w:r>
    </w:p>
    <w:p w14:paraId="2F7B90D3" w14:textId="73297418" w:rsidR="0096188B" w:rsidRDefault="0096188B" w:rsidP="0096188B">
      <w:pPr>
        <w:pStyle w:val="ListParagraph"/>
        <w:numPr>
          <w:ilvl w:val="0"/>
          <w:numId w:val="10"/>
        </w:numPr>
      </w:pPr>
      <w:proofErr w:type="spellStart"/>
      <w:r>
        <w:t>printf</w:t>
      </w:r>
      <w:proofErr w:type="spellEnd"/>
      <w:r>
        <w:t xml:space="preserve">() </w:t>
      </w:r>
      <w:r>
        <w:sym w:font="Wingdings" w:char="F0E0"/>
      </w:r>
      <w:r>
        <w:t xml:space="preserve"> </w:t>
      </w:r>
      <w:proofErr w:type="spellStart"/>
      <w:r>
        <w:t>wprintf</w:t>
      </w:r>
      <w:proofErr w:type="spellEnd"/>
      <w:r>
        <w:t>()</w:t>
      </w:r>
    </w:p>
    <w:p w14:paraId="0B5E5214" w14:textId="3EFB927C" w:rsidR="0096188B" w:rsidRDefault="0096188B" w:rsidP="0096188B">
      <w:pPr>
        <w:pStyle w:val="ListParagraph"/>
        <w:numPr>
          <w:ilvl w:val="0"/>
          <w:numId w:val="10"/>
        </w:numPr>
      </w:pPr>
      <w:r>
        <w:t>_</w:t>
      </w:r>
      <w:proofErr w:type="spellStart"/>
      <w:r>
        <w:t>getch</w:t>
      </w:r>
      <w:proofErr w:type="spellEnd"/>
      <w:r>
        <w:t xml:space="preserve">() </w:t>
      </w:r>
      <w:r>
        <w:sym w:font="Wingdings" w:char="F0E0"/>
      </w:r>
      <w:r>
        <w:t xml:space="preserve"> </w:t>
      </w:r>
      <w:proofErr w:type="spellStart"/>
      <w:r>
        <w:t>getwch</w:t>
      </w:r>
      <w:proofErr w:type="spellEnd"/>
      <w:r>
        <w:t>()</w:t>
      </w:r>
    </w:p>
    <w:p w14:paraId="542F70B8" w14:textId="03090F46" w:rsidR="0096188B" w:rsidRDefault="0096188B" w:rsidP="0096188B">
      <w:pPr>
        <w:pStyle w:val="ListParagraph"/>
        <w:numPr>
          <w:ilvl w:val="0"/>
          <w:numId w:val="10"/>
        </w:numPr>
      </w:pPr>
      <w:proofErr w:type="spellStart"/>
      <w:r>
        <w:t>fprintf</w:t>
      </w:r>
      <w:proofErr w:type="spellEnd"/>
      <w:r>
        <w:t xml:space="preserve">() </w:t>
      </w:r>
      <w:r>
        <w:sym w:font="Wingdings" w:char="F0E0"/>
      </w:r>
      <w:r>
        <w:t xml:space="preserve"> </w:t>
      </w:r>
      <w:proofErr w:type="spellStart"/>
      <w:r>
        <w:t>fwprintf</w:t>
      </w:r>
      <w:proofErr w:type="spellEnd"/>
      <w:r>
        <w:t>()</w:t>
      </w:r>
    </w:p>
    <w:p w14:paraId="0D9BA03D" w14:textId="42D7C85A" w:rsidR="0096188B" w:rsidRDefault="0096188B" w:rsidP="0096188B">
      <w:pPr>
        <w:pStyle w:val="ListParagraph"/>
        <w:numPr>
          <w:ilvl w:val="0"/>
          <w:numId w:val="10"/>
        </w:numPr>
      </w:pPr>
      <w:proofErr w:type="spellStart"/>
      <w:r>
        <w:t>strcpy</w:t>
      </w:r>
      <w:proofErr w:type="spellEnd"/>
      <w:r>
        <w:t xml:space="preserve">() </w:t>
      </w:r>
      <w:r>
        <w:sym w:font="Wingdings" w:char="F0E0"/>
      </w:r>
      <w:r>
        <w:t xml:space="preserve"> </w:t>
      </w:r>
      <w:proofErr w:type="spellStart"/>
      <w:r>
        <w:t>wcscpy</w:t>
      </w:r>
      <w:proofErr w:type="spellEnd"/>
      <w:r>
        <w:t>()</w:t>
      </w:r>
    </w:p>
    <w:p w14:paraId="0012B02A" w14:textId="4E97EB5C" w:rsidR="0096188B" w:rsidRDefault="0096188B" w:rsidP="0096188B">
      <w:pPr>
        <w:pStyle w:val="ListParagraph"/>
        <w:numPr>
          <w:ilvl w:val="0"/>
          <w:numId w:val="10"/>
        </w:numPr>
      </w:pPr>
      <w:proofErr w:type="spellStart"/>
      <w:r>
        <w:t>sprintf</w:t>
      </w:r>
      <w:proofErr w:type="spellEnd"/>
      <w:r>
        <w:t xml:space="preserve">() </w:t>
      </w:r>
      <w:r>
        <w:sym w:font="Wingdings" w:char="F0E0"/>
      </w:r>
      <w:r>
        <w:t xml:space="preserve"> </w:t>
      </w:r>
      <w:proofErr w:type="spellStart"/>
      <w:r>
        <w:t>swprintf</w:t>
      </w:r>
      <w:proofErr w:type="spellEnd"/>
      <w:r>
        <w:t>()</w:t>
      </w:r>
    </w:p>
    <w:p w14:paraId="352D0DA7" w14:textId="4FB5C3E9" w:rsidR="0096188B" w:rsidRDefault="0096188B" w:rsidP="0096188B">
      <w:pPr>
        <w:pStyle w:val="Heading3"/>
        <w:rPr>
          <w:color w:val="7F7F7F" w:themeColor="text1" w:themeTint="80"/>
        </w:rPr>
      </w:pPr>
      <w:bookmarkStart w:id="9" w:name="_Toc70693609"/>
      <w:proofErr w:type="spellStart"/>
      <w:r>
        <w:rPr>
          <w:color w:val="7F7F7F" w:themeColor="text1" w:themeTint="80"/>
        </w:rPr>
        <w:t>gameOver</w:t>
      </w:r>
      <w:proofErr w:type="spellEnd"/>
      <w:r>
        <w:rPr>
          <w:color w:val="7F7F7F" w:themeColor="text1" w:themeTint="80"/>
        </w:rPr>
        <w:t>()</w:t>
      </w:r>
      <w:bookmarkEnd w:id="9"/>
    </w:p>
    <w:p w14:paraId="7C94CFEF" w14:textId="2DDE2176" w:rsidR="0096188B" w:rsidRDefault="0096188B" w:rsidP="0096188B">
      <w:r>
        <w:t>Kiírja a nyertest, vagy azt, hogy a játék döntetlennel végződött. Felkínálja a lehetőséget a végső játékállás fájlba mentésére.</w:t>
      </w:r>
    </w:p>
    <w:p w14:paraId="3DB684CF" w14:textId="17C406F7" w:rsidR="0096188B" w:rsidRDefault="0096188B" w:rsidP="0096188B">
      <w:pPr>
        <w:pStyle w:val="Heading3"/>
        <w:rPr>
          <w:color w:val="7F7F7F" w:themeColor="text1" w:themeTint="80"/>
        </w:rPr>
      </w:pPr>
      <w:bookmarkStart w:id="10" w:name="_Toc70693610"/>
      <w:proofErr w:type="spellStart"/>
      <w:r>
        <w:rPr>
          <w:color w:val="7F7F7F" w:themeColor="text1" w:themeTint="80"/>
        </w:rPr>
        <w:t>saveGame</w:t>
      </w:r>
      <w:proofErr w:type="spellEnd"/>
      <w:r>
        <w:rPr>
          <w:color w:val="7F7F7F" w:themeColor="text1" w:themeTint="80"/>
        </w:rPr>
        <w:t>()</w:t>
      </w:r>
      <w:bookmarkEnd w:id="10"/>
    </w:p>
    <w:p w14:paraId="564BFEC2" w14:textId="08AEFA85" w:rsidR="0096188B" w:rsidRDefault="0096188B" w:rsidP="0096188B">
      <w:r>
        <w:t>Fájlba írja a végső játékállást.</w:t>
      </w:r>
    </w:p>
    <w:p w14:paraId="3BCD821B" w14:textId="4ECBAE93" w:rsidR="0096188B" w:rsidRDefault="0096188B" w:rsidP="0096188B">
      <w:pPr>
        <w:pStyle w:val="Heading3"/>
        <w:rPr>
          <w:color w:val="7F7F7F" w:themeColor="text1" w:themeTint="80"/>
        </w:rPr>
      </w:pPr>
      <w:bookmarkStart w:id="11" w:name="_Toc70693611"/>
      <w:proofErr w:type="spellStart"/>
      <w:r>
        <w:rPr>
          <w:color w:val="7F7F7F" w:themeColor="text1" w:themeTint="80"/>
        </w:rPr>
        <w:t>getMove</w:t>
      </w:r>
      <w:proofErr w:type="spellEnd"/>
      <w:r>
        <w:rPr>
          <w:color w:val="7F7F7F" w:themeColor="text1" w:themeTint="80"/>
        </w:rPr>
        <w:t>()</w:t>
      </w:r>
      <w:bookmarkEnd w:id="11"/>
    </w:p>
    <w:p w14:paraId="76F515E4" w14:textId="7C9DCF22" w:rsidR="0096188B" w:rsidRDefault="0096188B" w:rsidP="0096188B">
      <w:r>
        <w:t>A játékostól lépést kér be. Ez használatos kis tábla választásnál, és X vagy O elhelyezésénél is. 1-9-ig fogad el karaktereket, akkor lép tovább, ha ilyet ütött be a játékos.</w:t>
      </w:r>
    </w:p>
    <w:p w14:paraId="4D203EE4" w14:textId="28E4CF68" w:rsidR="0096188B" w:rsidRDefault="0096188B" w:rsidP="0096188B">
      <w:pPr>
        <w:pStyle w:val="Heading3"/>
        <w:rPr>
          <w:color w:val="7F7F7F" w:themeColor="text1" w:themeTint="80"/>
        </w:rPr>
      </w:pPr>
      <w:bookmarkStart w:id="12" w:name="_Toc70693612"/>
      <w:proofErr w:type="spellStart"/>
      <w:r>
        <w:rPr>
          <w:color w:val="7F7F7F" w:themeColor="text1" w:themeTint="80"/>
        </w:rPr>
        <w:t>greet</w:t>
      </w:r>
      <w:proofErr w:type="spellEnd"/>
      <w:r>
        <w:rPr>
          <w:color w:val="7F7F7F" w:themeColor="text1" w:themeTint="80"/>
        </w:rPr>
        <w:t>()</w:t>
      </w:r>
      <w:bookmarkEnd w:id="12"/>
    </w:p>
    <w:p w14:paraId="6CF588D8" w14:textId="45BF591F" w:rsidR="00602704" w:rsidRDefault="0096188B" w:rsidP="0096188B">
      <w:r>
        <w:t>A főmenü működését tartalmazza. Bekéri, hogy 1 vagy 2 játékos játszik, kérésre megjeleníti az útmutatót.</w:t>
      </w:r>
    </w:p>
    <w:p w14:paraId="58CAD96B" w14:textId="77777777" w:rsidR="00602704" w:rsidRDefault="00602704">
      <w:r>
        <w:br w:type="page"/>
      </w:r>
    </w:p>
    <w:p w14:paraId="3C77D321" w14:textId="1C981222" w:rsidR="0096188B" w:rsidRDefault="0053526C" w:rsidP="0053526C">
      <w:pPr>
        <w:pStyle w:val="Heading3"/>
        <w:rPr>
          <w:color w:val="7F7F7F" w:themeColor="text1" w:themeTint="80"/>
        </w:rPr>
      </w:pPr>
      <w:bookmarkStart w:id="13" w:name="_Toc70693613"/>
      <w:proofErr w:type="spellStart"/>
      <w:r>
        <w:rPr>
          <w:color w:val="7F7F7F" w:themeColor="text1" w:themeTint="80"/>
        </w:rPr>
        <w:t>printGame</w:t>
      </w:r>
      <w:proofErr w:type="spellEnd"/>
      <w:r>
        <w:rPr>
          <w:color w:val="7F7F7F" w:themeColor="text1" w:themeTint="80"/>
        </w:rPr>
        <w:t>()</w:t>
      </w:r>
      <w:bookmarkEnd w:id="13"/>
    </w:p>
    <w:p w14:paraId="590A6B88" w14:textId="6F54787B" w:rsidR="0053526C" w:rsidRDefault="0053526C" w:rsidP="0053526C">
      <w:r>
        <w:t>Kirajzolja a játékállást a képernyőre.</w:t>
      </w:r>
    </w:p>
    <w:p w14:paraId="10FC6232" w14:textId="425FCCE5" w:rsidR="0053526C" w:rsidRDefault="0053526C" w:rsidP="0053526C">
      <w:r>
        <w:t>Ez a program legkomplexebb függvénye, amelynek teljes ismertetésébe nem bocsátkozom ebben a dokumentumban, lényegében:</w:t>
      </w:r>
    </w:p>
    <w:p w14:paraId="0949CF89" w14:textId="10A9AB1F" w:rsidR="0053526C" w:rsidRDefault="0053526C" w:rsidP="0053526C">
      <w:r>
        <w:t>Állandóból olvassa be a játéktáblát alkotó táblázatot, majd erre „</w:t>
      </w:r>
      <w:proofErr w:type="spellStart"/>
      <w:r>
        <w:t>szuperponálja</w:t>
      </w:r>
      <w:proofErr w:type="spellEnd"/>
      <w:r>
        <w:t>” rá a kiválasztott tábla kettős keretét, valamint a táblák tartalmát.</w:t>
      </w:r>
    </w:p>
    <w:p w14:paraId="58166FB8" w14:textId="3DAB1DDB" w:rsidR="0053526C" w:rsidRDefault="0053526C" w:rsidP="0053526C">
      <w:r>
        <w:t>Megírásakor a legnagyobb nehézséget (a „</w:t>
      </w:r>
      <w:proofErr w:type="spellStart"/>
      <w:r>
        <w:t>wide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”-ek kezelésén túl) az jelentette, hogy a kis </w:t>
      </w:r>
      <w:proofErr w:type="spellStart"/>
      <w:r>
        <w:t>táblánként</w:t>
      </w:r>
      <w:proofErr w:type="spellEnd"/>
      <w:r>
        <w:t xml:space="preserve"> tárolt adatstruktúrát hogyan alakíthatjuk át a következőképpen:</w:t>
      </w:r>
    </w:p>
    <w:tbl>
      <w:tblPr>
        <w:tblW w:w="91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462"/>
        <w:gridCol w:w="461"/>
        <w:gridCol w:w="461"/>
        <w:gridCol w:w="461"/>
        <w:gridCol w:w="461"/>
        <w:gridCol w:w="461"/>
        <w:gridCol w:w="461"/>
        <w:gridCol w:w="461"/>
        <w:gridCol w:w="461"/>
        <w:gridCol w:w="435"/>
        <w:gridCol w:w="252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</w:tblGrid>
      <w:tr w:rsidR="0053526C" w:rsidRPr="0053526C" w14:paraId="1588C491" w14:textId="77777777" w:rsidTr="0053526C">
        <w:trPr>
          <w:trHeight w:val="347"/>
        </w:trPr>
        <w:tc>
          <w:tcPr>
            <w:tcW w:w="4368" w:type="dxa"/>
            <w:gridSpan w:val="10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3B9348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RENDER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E3688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</w:p>
        </w:tc>
        <w:tc>
          <w:tcPr>
            <w:tcW w:w="4351" w:type="dxa"/>
            <w:gridSpan w:val="10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CEBF2C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DATA</w:t>
            </w:r>
          </w:p>
        </w:tc>
      </w:tr>
      <w:tr w:rsidR="0053526C" w:rsidRPr="0053526C" w14:paraId="76EF99FB" w14:textId="77777777" w:rsidTr="0053526C">
        <w:trPr>
          <w:trHeight w:val="347"/>
        </w:trPr>
        <w:tc>
          <w:tcPr>
            <w:tcW w:w="2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9B063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0AB45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73FB9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464E3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2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F39A6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3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35F68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4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00B45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5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44E3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6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884D1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C234A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8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28DCC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</w:p>
        </w:tc>
        <w:tc>
          <w:tcPr>
            <w:tcW w:w="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6A29F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9B3F6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9A422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1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A75EE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2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B138A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3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95414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4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B268E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304A0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6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75AB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7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01197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8</w:t>
            </w:r>
          </w:p>
        </w:tc>
      </w:tr>
      <w:tr w:rsidR="0053526C" w:rsidRPr="0053526C" w14:paraId="2F6838F9" w14:textId="77777777" w:rsidTr="0053526C">
        <w:trPr>
          <w:trHeight w:val="347"/>
        </w:trPr>
        <w:tc>
          <w:tcPr>
            <w:tcW w:w="2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32100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5EFB7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0 0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A1CD8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1 0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14A62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2 0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F691E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3 0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083BC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4 0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A82FD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5 0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FE685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6 0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B6883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7 0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754E86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8 0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2117E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</w:p>
        </w:tc>
        <w:tc>
          <w:tcPr>
            <w:tcW w:w="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5EC0F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DDAC3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0 0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E201D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0 1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2D7FE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0 2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51500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1 0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35FCB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1 1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EAA77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1 2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E6827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2 0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E8099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2 1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986504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2 2</w:t>
            </w:r>
          </w:p>
        </w:tc>
      </w:tr>
      <w:tr w:rsidR="0053526C" w:rsidRPr="0053526C" w14:paraId="2A65D6EB" w14:textId="77777777" w:rsidTr="0053526C">
        <w:trPr>
          <w:trHeight w:val="347"/>
        </w:trPr>
        <w:tc>
          <w:tcPr>
            <w:tcW w:w="2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E7F39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1</w:t>
            </w:r>
          </w:p>
        </w:tc>
        <w:tc>
          <w:tcPr>
            <w:tcW w:w="4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39495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0 1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80108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1 1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C4EC6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2 1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6C49D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3 1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AE33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4 1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4BB68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5 1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7FAB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6 1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C7267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7 1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DA480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8 1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C7620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</w:p>
        </w:tc>
        <w:tc>
          <w:tcPr>
            <w:tcW w:w="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C893B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1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993F1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0 3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D79F7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0 4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CC469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0 5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7B528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1 3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D7E2C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1 4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E3221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1 5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5F528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2 3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AB8DA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2 4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25B4F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2 5</w:t>
            </w:r>
          </w:p>
        </w:tc>
      </w:tr>
      <w:tr w:rsidR="0053526C" w:rsidRPr="0053526C" w14:paraId="32D5F7D0" w14:textId="77777777" w:rsidTr="0053526C">
        <w:trPr>
          <w:trHeight w:val="347"/>
        </w:trPr>
        <w:tc>
          <w:tcPr>
            <w:tcW w:w="2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2BA75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2</w:t>
            </w:r>
          </w:p>
        </w:tc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E7E01D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0 2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8D8890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1 2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CAF7D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2 2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A52A92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3 2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5F0CE9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4 2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F39BD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5 2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D6BB22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6 2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5FF64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7 2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B35280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8 2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0FB07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</w:p>
        </w:tc>
        <w:tc>
          <w:tcPr>
            <w:tcW w:w="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AFF33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2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FD488E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0 6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D54156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0 7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83A3D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0 8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1F0044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1 6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59FCD5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1 7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53FD5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1 8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AEC105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2 6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2FB335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2 7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AE2A8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2 8</w:t>
            </w:r>
          </w:p>
        </w:tc>
      </w:tr>
      <w:tr w:rsidR="0053526C" w:rsidRPr="0053526C" w14:paraId="378547AF" w14:textId="77777777" w:rsidTr="0053526C">
        <w:trPr>
          <w:trHeight w:val="347"/>
        </w:trPr>
        <w:tc>
          <w:tcPr>
            <w:tcW w:w="2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0A38E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3</w:t>
            </w:r>
          </w:p>
        </w:tc>
        <w:tc>
          <w:tcPr>
            <w:tcW w:w="4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F52E2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0 3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B68D8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1 3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1D78D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2 3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6EEBA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3 3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11961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4 3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786D7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5 3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AF76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6 3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4150A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7 3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27EBEF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8 3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31EB8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</w:p>
        </w:tc>
        <w:tc>
          <w:tcPr>
            <w:tcW w:w="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E4C17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3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9E0A1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3 0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B44E6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3 1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EFF2C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3 2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03018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4 0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20541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4 1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03DE4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4 2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34544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5 0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420E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5 1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03F2C5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5 2</w:t>
            </w:r>
          </w:p>
        </w:tc>
      </w:tr>
      <w:tr w:rsidR="0053526C" w:rsidRPr="0053526C" w14:paraId="7022507B" w14:textId="77777777" w:rsidTr="0053526C">
        <w:trPr>
          <w:trHeight w:val="347"/>
        </w:trPr>
        <w:tc>
          <w:tcPr>
            <w:tcW w:w="2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BCF6E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4</w:t>
            </w:r>
          </w:p>
        </w:tc>
        <w:tc>
          <w:tcPr>
            <w:tcW w:w="4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1740C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0 4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DB5F8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1 4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ABB1F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2 4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9476F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3 4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66FD9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4 4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DC1DB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5 4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2C939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6 4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614D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7 4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B7BFC3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8 4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447D3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</w:p>
        </w:tc>
        <w:tc>
          <w:tcPr>
            <w:tcW w:w="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43507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4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34367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3 3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DBBE7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3 4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E85ED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3 5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4BC6C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4 3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D6795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4 4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B8BA1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4 5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88ACA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5 3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11F0F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5 4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1345B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5 5</w:t>
            </w:r>
          </w:p>
        </w:tc>
      </w:tr>
      <w:tr w:rsidR="0053526C" w:rsidRPr="0053526C" w14:paraId="62C6F7D2" w14:textId="77777777" w:rsidTr="0053526C">
        <w:trPr>
          <w:trHeight w:val="347"/>
        </w:trPr>
        <w:tc>
          <w:tcPr>
            <w:tcW w:w="2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6778F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5</w:t>
            </w:r>
          </w:p>
        </w:tc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D5A0E9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0 5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8ADD24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1 5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28764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2 5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20F4F2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3 5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61DE39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4 5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729B7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5 5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2838BC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6 5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154377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7 5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C9E46E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8 5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D0C48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</w:p>
        </w:tc>
        <w:tc>
          <w:tcPr>
            <w:tcW w:w="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CE219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5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DABEE8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3 6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DAC4B8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3 7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972D4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3 8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76FA65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4 6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70C430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4 7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35AED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4 8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6408BE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5 6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B04847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5 7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18ACF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5 8</w:t>
            </w:r>
          </w:p>
        </w:tc>
      </w:tr>
      <w:tr w:rsidR="0053526C" w:rsidRPr="0053526C" w14:paraId="4564789E" w14:textId="77777777" w:rsidTr="0053526C">
        <w:trPr>
          <w:trHeight w:val="347"/>
        </w:trPr>
        <w:tc>
          <w:tcPr>
            <w:tcW w:w="2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E1E37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6</w:t>
            </w:r>
          </w:p>
        </w:tc>
        <w:tc>
          <w:tcPr>
            <w:tcW w:w="4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9DF2C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0 6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387DA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1 6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FB37A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2 6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51DC5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3 6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3EF39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4 6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D43AF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5 6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A7294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6 6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A8815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7 6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83722F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8 6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045C6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</w:p>
        </w:tc>
        <w:tc>
          <w:tcPr>
            <w:tcW w:w="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8875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6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CCDF1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6 0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55D6E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6 1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E3EB8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6 2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8F921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7 0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A2A20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7 1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DDDF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7 2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2A275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8 0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F324D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8 1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499EF9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8 2</w:t>
            </w:r>
          </w:p>
        </w:tc>
      </w:tr>
      <w:tr w:rsidR="0053526C" w:rsidRPr="0053526C" w14:paraId="343FF6FD" w14:textId="77777777" w:rsidTr="0053526C">
        <w:trPr>
          <w:trHeight w:val="347"/>
        </w:trPr>
        <w:tc>
          <w:tcPr>
            <w:tcW w:w="2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42E26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7</w:t>
            </w:r>
          </w:p>
        </w:tc>
        <w:tc>
          <w:tcPr>
            <w:tcW w:w="4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B3F19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0 7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06D03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1 7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2D824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2 7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AC4ED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3 7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1AEDC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4 7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E0404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5 7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CDBFB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6 7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FED72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7 7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E51045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8 7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E0973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</w:p>
        </w:tc>
        <w:tc>
          <w:tcPr>
            <w:tcW w:w="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4736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7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1B292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6 3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C373F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6 4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04C2C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6 5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6F733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7 3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61062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7 4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F438F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7 5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FBB7C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8 3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86BAD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8 4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78758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8 5</w:t>
            </w:r>
          </w:p>
        </w:tc>
      </w:tr>
      <w:tr w:rsidR="0053526C" w:rsidRPr="0053526C" w14:paraId="7781F5C4" w14:textId="77777777" w:rsidTr="0053526C">
        <w:trPr>
          <w:trHeight w:val="347"/>
        </w:trPr>
        <w:tc>
          <w:tcPr>
            <w:tcW w:w="2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F30E59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8</w:t>
            </w:r>
          </w:p>
        </w:tc>
        <w:tc>
          <w:tcPr>
            <w:tcW w:w="46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7A15EB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0 8</w:t>
            </w:r>
          </w:p>
        </w:tc>
        <w:tc>
          <w:tcPr>
            <w:tcW w:w="4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A7AAF2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1 8</w:t>
            </w:r>
          </w:p>
        </w:tc>
        <w:tc>
          <w:tcPr>
            <w:tcW w:w="4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5BFD6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2 8</w:t>
            </w:r>
          </w:p>
        </w:tc>
        <w:tc>
          <w:tcPr>
            <w:tcW w:w="4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AD37E0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3 8</w:t>
            </w:r>
          </w:p>
        </w:tc>
        <w:tc>
          <w:tcPr>
            <w:tcW w:w="4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4582FD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4 8</w:t>
            </w:r>
          </w:p>
        </w:tc>
        <w:tc>
          <w:tcPr>
            <w:tcW w:w="4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EEC11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5 8</w:t>
            </w:r>
          </w:p>
        </w:tc>
        <w:tc>
          <w:tcPr>
            <w:tcW w:w="4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731EF1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6 8</w:t>
            </w:r>
          </w:p>
        </w:tc>
        <w:tc>
          <w:tcPr>
            <w:tcW w:w="4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6EA6E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7 8</w:t>
            </w:r>
          </w:p>
        </w:tc>
        <w:tc>
          <w:tcPr>
            <w:tcW w:w="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0C4080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8 8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32D5D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</w:p>
        </w:tc>
        <w:tc>
          <w:tcPr>
            <w:tcW w:w="21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C031D6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8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44AB8C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6 6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75D44D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6 7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81E2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6 8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A9BB4F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7 6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837116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7 7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612FD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7 8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33E04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8 6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4EEB94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8 7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07B95" w14:textId="77777777" w:rsidR="0053526C" w:rsidRPr="0053526C" w:rsidRDefault="0053526C" w:rsidP="0053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</w:pPr>
            <w:r w:rsidRPr="0053526C">
              <w:rPr>
                <w:rFonts w:ascii="Calibri" w:eastAsia="Times New Roman" w:hAnsi="Calibri" w:cs="Calibri"/>
                <w:color w:val="000000"/>
                <w:sz w:val="22"/>
                <w:lang w:eastAsia="hu-HU"/>
              </w:rPr>
              <w:t>8 8</w:t>
            </w:r>
          </w:p>
        </w:tc>
      </w:tr>
    </w:tbl>
    <w:p w14:paraId="17706ACA" w14:textId="16EF9E4F" w:rsidR="00602704" w:rsidRPr="00602704" w:rsidRDefault="0053526C" w:rsidP="0053526C">
      <w:pPr>
        <w:rPr>
          <w:i/>
          <w:iCs/>
        </w:rPr>
      </w:pPr>
      <w:r>
        <w:rPr>
          <w:i/>
          <w:iCs/>
        </w:rPr>
        <w:t>A RENDER táblában a mezők két értéke (oszlop; sor),</w:t>
      </w:r>
      <w:r>
        <w:rPr>
          <w:i/>
          <w:iCs/>
        </w:rPr>
        <w:br/>
        <w:t xml:space="preserve">míg a DATA táblában (lokális tábla száma; lokális tábla </w:t>
      </w:r>
      <w:proofErr w:type="spellStart"/>
      <w:r>
        <w:rPr>
          <w:i/>
          <w:iCs/>
        </w:rPr>
        <w:t>mezeje</w:t>
      </w:r>
      <w:proofErr w:type="spellEnd"/>
      <w:r>
        <w:rPr>
          <w:i/>
          <w:iCs/>
        </w:rPr>
        <w:t>)</w:t>
      </w:r>
    </w:p>
    <w:p w14:paraId="43E148E2" w14:textId="1A92913B" w:rsidR="00602704" w:rsidRDefault="00602704" w:rsidP="00602704">
      <w:pPr>
        <w:pStyle w:val="Heading3"/>
        <w:rPr>
          <w:color w:val="7F7F7F" w:themeColor="text1" w:themeTint="80"/>
        </w:rPr>
      </w:pPr>
      <w:bookmarkStart w:id="14" w:name="_Toc70693614"/>
      <w:proofErr w:type="spellStart"/>
      <w:r>
        <w:rPr>
          <w:color w:val="7F7F7F" w:themeColor="text1" w:themeTint="80"/>
        </w:rPr>
        <w:t>extendLines</w:t>
      </w:r>
      <w:proofErr w:type="spellEnd"/>
      <w:r>
        <w:rPr>
          <w:color w:val="7F7F7F" w:themeColor="text1" w:themeTint="80"/>
        </w:rPr>
        <w:t>()</w:t>
      </w:r>
      <w:bookmarkEnd w:id="14"/>
    </w:p>
    <w:p w14:paraId="03DA4301" w14:textId="497C4168" w:rsidR="00602704" w:rsidRDefault="00602704" w:rsidP="00602704">
      <w:r>
        <w:t xml:space="preserve">A bejövő értékként kapott helyen található </w:t>
      </w:r>
      <w:proofErr w:type="spellStart"/>
      <w:r>
        <w:t>string</w:t>
      </w:r>
      <w:proofErr w:type="spellEnd"/>
      <w:r>
        <w:t xml:space="preserve"> elé megadott számú sort tesz úgy, hogy ezek a sorok olyan szélességben ki legyenek töltve ’</w:t>
      </w:r>
      <w:proofErr w:type="spellStart"/>
      <w:r>
        <w:t>space</w:t>
      </w:r>
      <w:proofErr w:type="spellEnd"/>
      <w:r>
        <w:t>’-</w:t>
      </w:r>
      <w:proofErr w:type="spellStart"/>
      <w:r>
        <w:t>ekkel</w:t>
      </w:r>
      <w:proofErr w:type="spellEnd"/>
      <w:r>
        <w:t xml:space="preserve">, hogy az eredmény helyesen </w:t>
      </w:r>
      <w:proofErr w:type="spellStart"/>
      <w:r>
        <w:t>szuperponálható</w:t>
      </w:r>
      <w:proofErr w:type="spellEnd"/>
      <w:r>
        <w:t xml:space="preserve"> legyen a játéktáblára.</w:t>
      </w:r>
    </w:p>
    <w:p w14:paraId="3EE6080D" w14:textId="5B0F3A86" w:rsidR="00602704" w:rsidRDefault="00602704" w:rsidP="00602704">
      <w:pPr>
        <w:pStyle w:val="Heading3"/>
        <w:rPr>
          <w:color w:val="7F7F7F" w:themeColor="text1" w:themeTint="80"/>
        </w:rPr>
      </w:pPr>
      <w:bookmarkStart w:id="15" w:name="_Toc70693615"/>
      <w:proofErr w:type="spellStart"/>
      <w:r>
        <w:rPr>
          <w:color w:val="7F7F7F" w:themeColor="text1" w:themeTint="80"/>
        </w:rPr>
        <w:t>superpose</w:t>
      </w:r>
      <w:proofErr w:type="spellEnd"/>
      <w:r>
        <w:rPr>
          <w:color w:val="7F7F7F" w:themeColor="text1" w:themeTint="80"/>
        </w:rPr>
        <w:t>()</w:t>
      </w:r>
      <w:bookmarkEnd w:id="15"/>
    </w:p>
    <w:p w14:paraId="41BCECCE" w14:textId="0514B28A" w:rsidR="00602704" w:rsidRDefault="00602704" w:rsidP="00602704">
      <w:r>
        <w:t xml:space="preserve">Ez a függvény végzi a játéktábla különböző </w:t>
      </w:r>
      <w:proofErr w:type="spellStart"/>
      <w:r>
        <w:t>rétegeinek</w:t>
      </w:r>
      <w:proofErr w:type="spellEnd"/>
      <w:r>
        <w:t xml:space="preserve"> egymásra illesztését.</w:t>
      </w:r>
      <w:r>
        <w:br/>
        <w:t>Működése egyszerű, használata a program többi részében már kevésbé.</w:t>
      </w:r>
    </w:p>
    <w:p w14:paraId="73C4E836" w14:textId="26920E4C" w:rsidR="00602704" w:rsidRDefault="00602704">
      <w:r>
        <w:t xml:space="preserve">Három bemeneti értéke van, mindhárom egy </w:t>
      </w:r>
      <w:proofErr w:type="spellStart"/>
      <w:r>
        <w:t>string</w:t>
      </w:r>
      <w:proofErr w:type="spellEnd"/>
      <w:r>
        <w:t xml:space="preserve"> címe: kimenet helye, ráillesztendő réteg, alapréteg.</w:t>
      </w:r>
      <w:r>
        <w:br/>
        <w:t>A ráillesztendő rétegből minden karaktert az alapréteg megfelelő helyére másol be, ezzel felülírva azt, kivéve, ha az ’</w:t>
      </w:r>
      <w:proofErr w:type="spellStart"/>
      <w:r>
        <w:t>space</w:t>
      </w:r>
      <w:proofErr w:type="spellEnd"/>
      <w:r>
        <w:t>’.</w:t>
      </w:r>
      <w:r>
        <w:br w:type="page"/>
      </w:r>
    </w:p>
    <w:p w14:paraId="4C3B4703" w14:textId="21268A59" w:rsidR="00602704" w:rsidRDefault="00602704" w:rsidP="00602704">
      <w:pPr>
        <w:pStyle w:val="Heading3"/>
        <w:rPr>
          <w:color w:val="7F7F7F" w:themeColor="text1" w:themeTint="80"/>
        </w:rPr>
      </w:pPr>
      <w:bookmarkStart w:id="16" w:name="_Toc70693616"/>
      <w:proofErr w:type="spellStart"/>
      <w:r>
        <w:rPr>
          <w:color w:val="7F7F7F" w:themeColor="text1" w:themeTint="80"/>
        </w:rPr>
        <w:t>getWinningFor</w:t>
      </w:r>
      <w:proofErr w:type="spellEnd"/>
      <w:r>
        <w:rPr>
          <w:color w:val="7F7F7F" w:themeColor="text1" w:themeTint="80"/>
        </w:rPr>
        <w:t>()</w:t>
      </w:r>
      <w:bookmarkEnd w:id="16"/>
    </w:p>
    <w:p w14:paraId="5E962B82" w14:textId="0CB3724D" w:rsidR="00602704" w:rsidRDefault="00602704" w:rsidP="00602704">
      <w:r>
        <w:t>Bemeneti értéke az a játékos, amelyik esetében szeretnénk olyan mezőt találni, amelyre lépve az adott táblát egy lépésből megnyerheti.</w:t>
      </w:r>
      <w:r>
        <w:br/>
        <w:t>Az AI által használt függvény.</w:t>
      </w:r>
    </w:p>
    <w:p w14:paraId="5B349B29" w14:textId="62563B39" w:rsidR="00602704" w:rsidRDefault="00602704" w:rsidP="00602704">
      <w:pPr>
        <w:pStyle w:val="Heading3"/>
        <w:rPr>
          <w:color w:val="7F7F7F" w:themeColor="text1" w:themeTint="80"/>
        </w:rPr>
      </w:pPr>
      <w:bookmarkStart w:id="17" w:name="_Toc70693617"/>
      <w:proofErr w:type="spellStart"/>
      <w:r>
        <w:rPr>
          <w:color w:val="7F7F7F" w:themeColor="text1" w:themeTint="80"/>
        </w:rPr>
        <w:t>winCheck</w:t>
      </w:r>
      <w:proofErr w:type="spellEnd"/>
      <w:r>
        <w:rPr>
          <w:color w:val="7F7F7F" w:themeColor="text1" w:themeTint="80"/>
        </w:rPr>
        <w:t>()</w:t>
      </w:r>
      <w:bookmarkEnd w:id="17"/>
    </w:p>
    <w:p w14:paraId="4A7611DD" w14:textId="3E1CB684" w:rsidR="00602704" w:rsidRDefault="00602704" w:rsidP="00602704">
      <w:r>
        <w:t>Bemeneti értéke egy tábla címe, ezen a táblán ellenőrzi, hogy a megadott játékos nyert-e.</w:t>
      </w:r>
      <w:r w:rsidR="00D31662">
        <w:t xml:space="preserve"> A bemeneti címtől függően a nagy táblán és kis táblákon is használható.</w:t>
      </w:r>
    </w:p>
    <w:p w14:paraId="37694711" w14:textId="041A532D" w:rsidR="00D31662" w:rsidRDefault="00D31662" w:rsidP="00D31662">
      <w:pPr>
        <w:pStyle w:val="Heading3"/>
        <w:rPr>
          <w:color w:val="7F7F7F" w:themeColor="text1" w:themeTint="80"/>
        </w:rPr>
      </w:pPr>
      <w:bookmarkStart w:id="18" w:name="_Toc70693618"/>
      <w:proofErr w:type="spellStart"/>
      <w:r>
        <w:rPr>
          <w:color w:val="7F7F7F" w:themeColor="text1" w:themeTint="80"/>
        </w:rPr>
        <w:t>isDraw</w:t>
      </w:r>
      <w:proofErr w:type="spellEnd"/>
      <w:r>
        <w:rPr>
          <w:color w:val="7F7F7F" w:themeColor="text1" w:themeTint="80"/>
        </w:rPr>
        <w:t>()</w:t>
      </w:r>
      <w:bookmarkEnd w:id="18"/>
    </w:p>
    <w:p w14:paraId="00F5A9B0" w14:textId="27F7EA66" w:rsidR="00D31662" w:rsidRDefault="00D31662" w:rsidP="00D31662">
      <w:r>
        <w:t>A bemeneti értékként kapott táblán ellenőrzi, hogy döntetlen-e a játék. Szintén működik a nagy táblán és kis táblákon is.</w:t>
      </w:r>
    </w:p>
    <w:p w14:paraId="6CE80665" w14:textId="07DB5EE0" w:rsidR="00D31662" w:rsidRDefault="00D31662" w:rsidP="00D31662">
      <w:pPr>
        <w:pStyle w:val="Heading3"/>
        <w:rPr>
          <w:color w:val="7F7F7F" w:themeColor="text1" w:themeTint="80"/>
        </w:rPr>
      </w:pPr>
      <w:bookmarkStart w:id="19" w:name="_Toc70693619"/>
      <w:proofErr w:type="spellStart"/>
      <w:r>
        <w:rPr>
          <w:color w:val="7F7F7F" w:themeColor="text1" w:themeTint="80"/>
        </w:rPr>
        <w:t>isValidBoard</w:t>
      </w:r>
      <w:proofErr w:type="spellEnd"/>
      <w:r>
        <w:rPr>
          <w:color w:val="7F7F7F" w:themeColor="text1" w:themeTint="80"/>
        </w:rPr>
        <w:t>()</w:t>
      </w:r>
      <w:bookmarkEnd w:id="19"/>
    </w:p>
    <w:p w14:paraId="05D3792A" w14:textId="35A579BD" w:rsidR="00D31662" w:rsidRDefault="00D31662" w:rsidP="00D31662">
      <w:r>
        <w:t>A bemeneti értékként kapott tábláról visszaadja, hogy kiválasztható-e következő lépés helyeként (egy tábla kiválasztható, ha még nem nyerte meg senki, és még nem telt be).</w:t>
      </w:r>
    </w:p>
    <w:p w14:paraId="0D8411B9" w14:textId="7D52850A" w:rsidR="00D31662" w:rsidRDefault="00D31662" w:rsidP="00D31662">
      <w:pPr>
        <w:pStyle w:val="Heading3"/>
        <w:rPr>
          <w:color w:val="7F7F7F" w:themeColor="text1" w:themeTint="80"/>
        </w:rPr>
      </w:pPr>
      <w:bookmarkStart w:id="20" w:name="_Toc70693620"/>
      <w:proofErr w:type="spellStart"/>
      <w:r>
        <w:rPr>
          <w:color w:val="7F7F7F" w:themeColor="text1" w:themeTint="80"/>
        </w:rPr>
        <w:t>isValidMove</w:t>
      </w:r>
      <w:proofErr w:type="spellEnd"/>
      <w:r>
        <w:rPr>
          <w:color w:val="7F7F7F" w:themeColor="text1" w:themeTint="80"/>
        </w:rPr>
        <w:t>()</w:t>
      </w:r>
      <w:bookmarkEnd w:id="20"/>
    </w:p>
    <w:p w14:paraId="61C6DE8C" w14:textId="6990B579" w:rsidR="000843A9" w:rsidRDefault="00D31662" w:rsidP="00D31662">
      <w:r>
        <w:t>A bemeneti értékként kapott lépésről visszaadja, hogy érvényes-e (egy lépés nem érvényes, ha a helyén már szerepel X vagy O).</w:t>
      </w:r>
    </w:p>
    <w:p w14:paraId="6F8ECACE" w14:textId="77777777" w:rsidR="000843A9" w:rsidRDefault="000843A9">
      <w:r>
        <w:br w:type="page"/>
      </w:r>
    </w:p>
    <w:p w14:paraId="0268C6F4" w14:textId="0D3865DA" w:rsidR="00412D42" w:rsidRPr="00C243DC" w:rsidRDefault="00412D42" w:rsidP="00412D42">
      <w:pPr>
        <w:pStyle w:val="Heading1"/>
      </w:pPr>
      <w:bookmarkStart w:id="21" w:name="_Toc70693621"/>
      <w:r w:rsidRPr="00C243DC">
        <w:t>MŰKÖDÉS ISMERTETÉSE</w:t>
      </w:r>
      <w:bookmarkEnd w:id="21"/>
    </w:p>
    <w:p w14:paraId="4F286F45" w14:textId="2D67EA5F" w:rsidR="00A55B5A" w:rsidRDefault="00A55B5A" w:rsidP="006273B3">
      <w:r>
        <w:t>A program indításkor a főmenübe lép be. Itt a játékos megismerheti a játék szabályait, majd kiválaszthatja, hogy egyedül (a gép ellen), vagy párban egy másik játékos ellen szeretne játszani.</w:t>
      </w:r>
    </w:p>
    <w:p w14:paraId="0697107D" w14:textId="2DED63FB" w:rsidR="00A55B5A" w:rsidRDefault="00A55B5A" w:rsidP="006273B3">
      <w:r>
        <w:t>Mindig az X jelű játékos kezd, ha gép elleni játékot választottunk, a gép játszik O-</w:t>
      </w:r>
      <w:proofErr w:type="spellStart"/>
      <w:r>
        <w:t>val</w:t>
      </w:r>
      <w:proofErr w:type="spellEnd"/>
      <w:r>
        <w:t>.</w:t>
      </w:r>
    </w:p>
    <w:p w14:paraId="07216A94" w14:textId="5980A514" w:rsidR="00D70BCC" w:rsidRDefault="00D70BCC" w:rsidP="006273B3">
      <w:r>
        <w:t>Lépni mindig a numerikus billentyűzet „vizuálisan megfelelő” gombjával lehet, tehát az egyes mezőkhöz tartozó gombok:</w:t>
      </w:r>
    </w:p>
    <w:p w14:paraId="689C4B42" w14:textId="77777777" w:rsidR="00D70BCC" w:rsidRPr="003C79F4" w:rsidRDefault="00D70BCC" w:rsidP="00D70BCC">
      <w:pPr>
        <w:pStyle w:val="Quote"/>
      </w:pPr>
      <w:r w:rsidRPr="003C79F4">
        <w:t xml:space="preserve">        ┌───┐</w:t>
      </w:r>
    </w:p>
    <w:p w14:paraId="4F00049C" w14:textId="419A4EFA" w:rsidR="00D70BCC" w:rsidRPr="003C79F4" w:rsidRDefault="00D70BCC" w:rsidP="00D70BCC">
      <w:pPr>
        <w:pStyle w:val="Quote"/>
      </w:pPr>
      <w:r w:rsidRPr="003C79F4">
        <w:t xml:space="preserve">        │</w:t>
      </w:r>
      <w:r>
        <w:t>789</w:t>
      </w:r>
      <w:r w:rsidRPr="003C79F4">
        <w:t>│</w:t>
      </w:r>
    </w:p>
    <w:p w14:paraId="4EBDA226" w14:textId="516FAFB4" w:rsidR="00D70BCC" w:rsidRPr="003C79F4" w:rsidRDefault="00D70BCC" w:rsidP="00D70BCC">
      <w:pPr>
        <w:pStyle w:val="Quote"/>
      </w:pPr>
      <w:r w:rsidRPr="003C79F4">
        <w:t xml:space="preserve">        │</w:t>
      </w:r>
      <w:r>
        <w:t>456</w:t>
      </w:r>
      <w:r w:rsidRPr="003C79F4">
        <w:t>│</w:t>
      </w:r>
    </w:p>
    <w:p w14:paraId="5C025E99" w14:textId="59D130F5" w:rsidR="00D70BCC" w:rsidRPr="003C79F4" w:rsidRDefault="00D70BCC" w:rsidP="00D70BCC">
      <w:pPr>
        <w:pStyle w:val="Quote"/>
      </w:pPr>
      <w:r w:rsidRPr="003C79F4">
        <w:t xml:space="preserve">        │</w:t>
      </w:r>
      <w:r>
        <w:t>123</w:t>
      </w:r>
      <w:r w:rsidRPr="003C79F4">
        <w:t>│</w:t>
      </w:r>
    </w:p>
    <w:p w14:paraId="4ED0384C" w14:textId="2A80761D" w:rsidR="00D70BCC" w:rsidRDefault="00D70BCC" w:rsidP="00D70BCC">
      <w:pPr>
        <w:pStyle w:val="Quote"/>
      </w:pPr>
      <w:r w:rsidRPr="003C79F4">
        <w:t xml:space="preserve">        └───┘</w:t>
      </w:r>
    </w:p>
    <w:p w14:paraId="1D400B48" w14:textId="77777777" w:rsidR="00D70BCC" w:rsidRPr="00D70BCC" w:rsidRDefault="00D70BCC" w:rsidP="00D70BCC"/>
    <w:p w14:paraId="169B7D33" w14:textId="532F0B45" w:rsidR="00B23E1F" w:rsidRDefault="00B23E1F" w:rsidP="006273B3">
      <w:r>
        <w:t>Lépések után mindig újra kirajzolja a program a játékállást, az előző állásokat nem törli. Szándékosan nem törlöm a parancssort a lépések után, ugyanis így (animációk híján) sokkal könnyebben megfigyelhetők a tábla változásai.</w:t>
      </w:r>
    </w:p>
    <w:p w14:paraId="394F55E2" w14:textId="7F49370D" w:rsidR="00A55B5A" w:rsidRDefault="00A55B5A" w:rsidP="006273B3">
      <w:r>
        <w:t xml:space="preserve">A játékszabályokat </w:t>
      </w:r>
      <w:r w:rsidR="00B23E1F">
        <w:t xml:space="preserve">a következő </w:t>
      </w:r>
      <w:r>
        <w:t>fejezetben ismertetem.</w:t>
      </w:r>
    </w:p>
    <w:p w14:paraId="32115109" w14:textId="7BCDBD91" w:rsidR="000843A9" w:rsidRDefault="00A55B5A">
      <w:r>
        <w:t xml:space="preserve">Ha valamelyik játékos </w:t>
      </w:r>
      <w:r w:rsidR="00B23E1F">
        <w:t>nyer, vagy döntetlennel végződik a játszma, van lehetőség a végső játékállás elmentésére egy fájlba.</w:t>
      </w:r>
    </w:p>
    <w:p w14:paraId="1EEE6C6C" w14:textId="77777777" w:rsidR="000843A9" w:rsidRDefault="000843A9">
      <w:r>
        <w:br w:type="page"/>
      </w:r>
    </w:p>
    <w:p w14:paraId="50E64616" w14:textId="4ED7D62E" w:rsidR="00B23E1F" w:rsidRDefault="00B23E1F" w:rsidP="00B23E1F">
      <w:pPr>
        <w:pStyle w:val="Heading1"/>
      </w:pPr>
      <w:bookmarkStart w:id="22" w:name="_Toc70693622"/>
      <w:r>
        <w:t>JÁTÉKSZABÁLYOK</w:t>
      </w:r>
      <w:bookmarkEnd w:id="22"/>
    </w:p>
    <w:p w14:paraId="7962D7FC" w14:textId="339686F0" w:rsidR="00A9385C" w:rsidRPr="00A9385C" w:rsidRDefault="00A9385C" w:rsidP="005A726C">
      <w:pPr>
        <w:pStyle w:val="Heading2"/>
        <w:rPr>
          <w:color w:val="595959" w:themeColor="text1" w:themeTint="A6"/>
        </w:rPr>
      </w:pPr>
      <w:bookmarkStart w:id="23" w:name="_Toc70693623"/>
      <w:r>
        <w:rPr>
          <w:color w:val="595959" w:themeColor="text1" w:themeTint="A6"/>
        </w:rPr>
        <w:t>A Tic-Tac-Toe-</w:t>
      </w:r>
      <w:proofErr w:type="spellStart"/>
      <w:r>
        <w:rPr>
          <w:color w:val="595959" w:themeColor="text1" w:themeTint="A6"/>
        </w:rPr>
        <w:t>ról</w:t>
      </w:r>
      <w:bookmarkEnd w:id="23"/>
      <w:proofErr w:type="spellEnd"/>
    </w:p>
    <w:p w14:paraId="431214A5" w14:textId="75D5E658" w:rsidR="00B23E1F" w:rsidRDefault="00B23E1F" w:rsidP="006273B3">
      <w:r>
        <w:t>A Tic-Tac-Toe az amőba egy 3x3-as táblán játszódó változata: 3 jelet kell letenni a táblán egymás mellé, alá, vagy átlósan.</w:t>
      </w:r>
      <w:r w:rsidR="003C79F4">
        <w:br/>
      </w:r>
      <w:r>
        <w:t>A következő átlagos Tic-Tac-Toe játékot az X nyerte meg:</w:t>
      </w:r>
    </w:p>
    <w:p w14:paraId="55332039" w14:textId="42B39316" w:rsidR="00B23E1F" w:rsidRPr="003C79F4" w:rsidRDefault="00B23E1F" w:rsidP="003C79F4">
      <w:pPr>
        <w:pStyle w:val="Quote"/>
      </w:pPr>
      <w:r w:rsidRPr="003C79F4">
        <w:t xml:space="preserve">        ┌───┐</w:t>
      </w:r>
    </w:p>
    <w:p w14:paraId="25681D20" w14:textId="77777777" w:rsidR="00B23E1F" w:rsidRPr="003C79F4" w:rsidRDefault="00B23E1F" w:rsidP="003C79F4">
      <w:pPr>
        <w:pStyle w:val="Quote"/>
      </w:pPr>
      <w:r w:rsidRPr="003C79F4">
        <w:t xml:space="preserve">        │X O│</w:t>
      </w:r>
    </w:p>
    <w:p w14:paraId="2632161D" w14:textId="77777777" w:rsidR="00B23E1F" w:rsidRPr="003C79F4" w:rsidRDefault="00B23E1F" w:rsidP="003C79F4">
      <w:pPr>
        <w:pStyle w:val="Quote"/>
      </w:pPr>
      <w:r w:rsidRPr="003C79F4">
        <w:t xml:space="preserve">        │OO │</w:t>
      </w:r>
    </w:p>
    <w:p w14:paraId="6A8726EE" w14:textId="77777777" w:rsidR="00B23E1F" w:rsidRPr="003C79F4" w:rsidRDefault="00B23E1F" w:rsidP="003C79F4">
      <w:pPr>
        <w:pStyle w:val="Quote"/>
      </w:pPr>
      <w:r w:rsidRPr="003C79F4">
        <w:t xml:space="preserve">        │XXX│</w:t>
      </w:r>
    </w:p>
    <w:p w14:paraId="6A718026" w14:textId="37DBF8F9" w:rsidR="00B23E1F" w:rsidRPr="003C79F4" w:rsidRDefault="00B23E1F" w:rsidP="003C79F4">
      <w:pPr>
        <w:pStyle w:val="Quote"/>
      </w:pPr>
      <w:r w:rsidRPr="003C79F4">
        <w:t xml:space="preserve">        └───┘</w:t>
      </w:r>
    </w:p>
    <w:p w14:paraId="4E1AAB95" w14:textId="2D566564" w:rsidR="003C79F4" w:rsidRDefault="00A9385C" w:rsidP="005A726C">
      <w:pPr>
        <w:pStyle w:val="Heading2"/>
        <w:rPr>
          <w:color w:val="595959" w:themeColor="text1" w:themeTint="A6"/>
        </w:rPr>
      </w:pPr>
      <w:r>
        <w:rPr>
          <w:color w:val="595959" w:themeColor="text1" w:themeTint="A6"/>
        </w:rPr>
        <w:br/>
      </w:r>
      <w:bookmarkStart w:id="24" w:name="_Toc70693624"/>
      <w:r>
        <w:rPr>
          <w:color w:val="595959" w:themeColor="text1" w:themeTint="A6"/>
        </w:rPr>
        <w:t>Az Ultimate Tic-Tac-Toe</w:t>
      </w:r>
      <w:bookmarkEnd w:id="24"/>
    </w:p>
    <w:p w14:paraId="15492060" w14:textId="43BA1443" w:rsidR="003C79F4" w:rsidRDefault="003C79F4" w:rsidP="003C79F4">
      <w:r>
        <w:t xml:space="preserve">Az </w:t>
      </w:r>
      <w:r w:rsidR="00A9385C">
        <w:t>UTT</w:t>
      </w:r>
      <w:r>
        <w:t xml:space="preserve"> nem csupán egy, hanem 3x3 ilyen táblán játszódik!</w:t>
      </w:r>
      <w:r>
        <w:br/>
        <w:t>A következő UTTT játékot az O nyerte meg:</w:t>
      </w:r>
    </w:p>
    <w:p w14:paraId="12DC7B8B" w14:textId="77777777" w:rsidR="003C79F4" w:rsidRDefault="003C79F4" w:rsidP="003C79F4">
      <w:pPr>
        <w:pStyle w:val="Quote"/>
      </w:pPr>
      <w:r>
        <w:t xml:space="preserve">        ┌───┬───┬───┐</w:t>
      </w:r>
    </w:p>
    <w:p w14:paraId="2F7C40A4" w14:textId="77777777" w:rsidR="003C79F4" w:rsidRDefault="003C79F4" w:rsidP="003C79F4">
      <w:pPr>
        <w:pStyle w:val="Quote"/>
      </w:pPr>
      <w:r>
        <w:t xml:space="preserve">        │OOX│\ /│\ /│</w:t>
      </w:r>
    </w:p>
    <w:p w14:paraId="4CC88F72" w14:textId="77777777" w:rsidR="003C79F4" w:rsidRDefault="003C79F4" w:rsidP="003C79F4">
      <w:pPr>
        <w:pStyle w:val="Quote"/>
      </w:pPr>
      <w:r>
        <w:t xml:space="preserve">        │XX │ X │ X │</w:t>
      </w:r>
    </w:p>
    <w:p w14:paraId="4533E746" w14:textId="77777777" w:rsidR="003C79F4" w:rsidRDefault="003C79F4" w:rsidP="003C79F4">
      <w:pPr>
        <w:pStyle w:val="Quote"/>
      </w:pPr>
      <w:r>
        <w:t xml:space="preserve">        │OOO│/ \│/ \│</w:t>
      </w:r>
    </w:p>
    <w:p w14:paraId="733C409E" w14:textId="77777777" w:rsidR="003C79F4" w:rsidRDefault="003C79F4" w:rsidP="003C79F4">
      <w:pPr>
        <w:pStyle w:val="Quote"/>
      </w:pPr>
      <w:r>
        <w:t xml:space="preserve">        ├───┼───┼───┤</w:t>
      </w:r>
    </w:p>
    <w:p w14:paraId="6987E595" w14:textId="77777777" w:rsidR="003C79F4" w:rsidRDefault="003C79F4" w:rsidP="003C79F4">
      <w:pPr>
        <w:pStyle w:val="Quote"/>
      </w:pPr>
      <w:r>
        <w:t xml:space="preserve">        │┌─┐│┌─┐│┌─┐│</w:t>
      </w:r>
    </w:p>
    <w:p w14:paraId="1D7F6C75" w14:textId="77777777" w:rsidR="003C79F4" w:rsidRDefault="003C79F4" w:rsidP="003C79F4">
      <w:pPr>
        <w:pStyle w:val="Quote"/>
      </w:pPr>
      <w:r>
        <w:t xml:space="preserve">        ││ │││ │││ ││</w:t>
      </w:r>
    </w:p>
    <w:p w14:paraId="3C708A7D" w14:textId="77777777" w:rsidR="003C79F4" w:rsidRDefault="003C79F4" w:rsidP="003C79F4">
      <w:pPr>
        <w:pStyle w:val="Quote"/>
      </w:pPr>
      <w:r>
        <w:t xml:space="preserve">        │└─┘│└─┘│└─┘│</w:t>
      </w:r>
    </w:p>
    <w:p w14:paraId="447DA9E9" w14:textId="77777777" w:rsidR="003C79F4" w:rsidRDefault="003C79F4" w:rsidP="003C79F4">
      <w:pPr>
        <w:pStyle w:val="Quote"/>
      </w:pPr>
      <w:r>
        <w:t xml:space="preserve">        ╔═══╗───┼───┤</w:t>
      </w:r>
    </w:p>
    <w:p w14:paraId="23EC3AF2" w14:textId="77777777" w:rsidR="003C79F4" w:rsidRDefault="003C79F4" w:rsidP="003C79F4">
      <w:pPr>
        <w:pStyle w:val="Quote"/>
      </w:pPr>
      <w:r>
        <w:t xml:space="preserve">        ║X  ║XX │┌─┐│</w:t>
      </w:r>
    </w:p>
    <w:p w14:paraId="389E0D96" w14:textId="77777777" w:rsidR="003C79F4" w:rsidRDefault="003C79F4" w:rsidP="003C79F4">
      <w:pPr>
        <w:pStyle w:val="Quote"/>
      </w:pPr>
      <w:r>
        <w:t xml:space="preserve">        ║X  ║ X ││ ││</w:t>
      </w:r>
    </w:p>
    <w:p w14:paraId="227C0BC3" w14:textId="77777777" w:rsidR="003C79F4" w:rsidRDefault="003C79F4" w:rsidP="003C79F4">
      <w:pPr>
        <w:pStyle w:val="Quote"/>
      </w:pPr>
      <w:r>
        <w:t xml:space="preserve">        ║   ║ O │└─┘│</w:t>
      </w:r>
    </w:p>
    <w:p w14:paraId="6CDF5661" w14:textId="0BDBEA45" w:rsidR="003C79F4" w:rsidRPr="00B23E1F" w:rsidRDefault="003C79F4" w:rsidP="003C79F4">
      <w:pPr>
        <w:pStyle w:val="Quote"/>
      </w:pPr>
      <w:r>
        <w:t xml:space="preserve">        ╚═══╝───┴───┘</w:t>
      </w:r>
    </w:p>
    <w:p w14:paraId="06CE4D5D" w14:textId="12BDD044" w:rsidR="003C79F4" w:rsidRDefault="003C79F4" w:rsidP="006273B3"/>
    <w:p w14:paraId="42B6B23F" w14:textId="3B629CC0" w:rsidR="009C4A05" w:rsidRDefault="003C79F4" w:rsidP="006273B3">
      <w:r>
        <w:t>Ahogy láthatjuk, a teljes játék megnyeréséhez egy sorban, oszlopban vagy átlóban kell megnyerni 3 kis táblát.</w:t>
      </w:r>
    </w:p>
    <w:p w14:paraId="51244FC9" w14:textId="77777777" w:rsidR="009C4A05" w:rsidRDefault="009C4A05">
      <w:r>
        <w:br w:type="page"/>
      </w:r>
    </w:p>
    <w:p w14:paraId="16EB868A" w14:textId="129ECCD2" w:rsidR="003C79F4" w:rsidRDefault="00A9385C" w:rsidP="005A726C">
      <w:pPr>
        <w:pStyle w:val="Heading2"/>
        <w:rPr>
          <w:color w:val="595959" w:themeColor="text1" w:themeTint="A6"/>
        </w:rPr>
      </w:pPr>
      <w:bookmarkStart w:id="25" w:name="_Toc70693625"/>
      <w:r>
        <w:rPr>
          <w:color w:val="595959" w:themeColor="text1" w:themeTint="A6"/>
        </w:rPr>
        <w:t>Csavar a lépésekben</w:t>
      </w:r>
      <w:bookmarkEnd w:id="25"/>
    </w:p>
    <w:p w14:paraId="12B24C22" w14:textId="039B94AA" w:rsidR="003C79F4" w:rsidRDefault="003C79F4" w:rsidP="006273B3">
      <w:r>
        <w:t>Nem szabadon dönthetjük el, hogy melyik kis táblán szeretnénk lépni, hanem ezt az előző játékos lépése határozza meg.</w:t>
      </w:r>
    </w:p>
    <w:p w14:paraId="16AA8312" w14:textId="77777777" w:rsidR="003C79F4" w:rsidRDefault="003C79F4" w:rsidP="003C79F4">
      <w:r>
        <w:t>Tegyük fel, hogy az előző játékos (X) az egyik kis táblán a jobb felső helyre lépett (most csak ezt az egy kis táblát figyeljük, itt mindegy, a nagy táblán ez hol helyezkedik el):</w:t>
      </w:r>
    </w:p>
    <w:p w14:paraId="3CD61004" w14:textId="4B444F7E" w:rsidR="003C79F4" w:rsidRPr="003C79F4" w:rsidRDefault="003C79F4" w:rsidP="003C79F4">
      <w:pPr>
        <w:pStyle w:val="Quote"/>
      </w:pPr>
      <w:r w:rsidRPr="003C79F4">
        <w:t xml:space="preserve">        ╔═══╗</w:t>
      </w:r>
    </w:p>
    <w:p w14:paraId="7B3138CD" w14:textId="5682B7AE" w:rsidR="003C79F4" w:rsidRPr="003C79F4" w:rsidRDefault="003C79F4" w:rsidP="003C79F4">
      <w:pPr>
        <w:pStyle w:val="Quote"/>
      </w:pPr>
      <w:r w:rsidRPr="003C79F4">
        <w:t xml:space="preserve">        ║  X║</w:t>
      </w:r>
    </w:p>
    <w:p w14:paraId="2A5CF806" w14:textId="77777777" w:rsidR="003C79F4" w:rsidRPr="003C79F4" w:rsidRDefault="003C79F4" w:rsidP="003C79F4">
      <w:pPr>
        <w:pStyle w:val="Quote"/>
      </w:pPr>
      <w:r w:rsidRPr="003C79F4">
        <w:t xml:space="preserve">        ║   ║</w:t>
      </w:r>
    </w:p>
    <w:p w14:paraId="4BA3D938" w14:textId="77777777" w:rsidR="003C79F4" w:rsidRPr="003C79F4" w:rsidRDefault="003C79F4" w:rsidP="003C79F4">
      <w:pPr>
        <w:pStyle w:val="Quote"/>
      </w:pPr>
      <w:r w:rsidRPr="003C79F4">
        <w:t xml:space="preserve">        ║   ║</w:t>
      </w:r>
    </w:p>
    <w:p w14:paraId="06F2A402" w14:textId="4087F1A7" w:rsidR="003C79F4" w:rsidRDefault="003C79F4" w:rsidP="003C79F4">
      <w:pPr>
        <w:pStyle w:val="Quote"/>
      </w:pPr>
      <w:r w:rsidRPr="003C79F4">
        <w:t xml:space="preserve">        ╚═══╝</w:t>
      </w:r>
    </w:p>
    <w:p w14:paraId="55798104" w14:textId="77777777" w:rsidR="003C79F4" w:rsidRDefault="003C79F4">
      <w:r>
        <w:t>Mivel az X a jobb felső helyre lépett a kis táblán, a következő játékos a nagy tábla jobb felső kis tábláján léphet majd (a kiválasztott kis táblát duplavonal jelöli):</w:t>
      </w:r>
    </w:p>
    <w:p w14:paraId="133AAECE" w14:textId="77777777" w:rsidR="003C79F4" w:rsidRDefault="003C79F4" w:rsidP="003C79F4">
      <w:pPr>
        <w:pStyle w:val="Quote"/>
      </w:pPr>
      <w:r>
        <w:t xml:space="preserve">        ┌───┬───╔═══╗</w:t>
      </w:r>
    </w:p>
    <w:p w14:paraId="4D50E0BD" w14:textId="77777777" w:rsidR="003C79F4" w:rsidRDefault="003C79F4" w:rsidP="003C79F4">
      <w:pPr>
        <w:pStyle w:val="Quote"/>
      </w:pPr>
      <w:r>
        <w:t xml:space="preserve">        │   │   ║   ║</w:t>
      </w:r>
    </w:p>
    <w:p w14:paraId="32CA8C93" w14:textId="77777777" w:rsidR="003C79F4" w:rsidRDefault="003C79F4" w:rsidP="003C79F4">
      <w:pPr>
        <w:pStyle w:val="Quote"/>
      </w:pPr>
      <w:r>
        <w:t xml:space="preserve">        │   │   ║   ║</w:t>
      </w:r>
    </w:p>
    <w:p w14:paraId="1F7FBC0B" w14:textId="77777777" w:rsidR="003C79F4" w:rsidRDefault="003C79F4" w:rsidP="003C79F4">
      <w:pPr>
        <w:pStyle w:val="Quote"/>
      </w:pPr>
      <w:r>
        <w:t xml:space="preserve">        │   │   ║   ║</w:t>
      </w:r>
    </w:p>
    <w:p w14:paraId="025DC745" w14:textId="77777777" w:rsidR="003C79F4" w:rsidRDefault="003C79F4" w:rsidP="003C79F4">
      <w:pPr>
        <w:pStyle w:val="Quote"/>
      </w:pPr>
      <w:r>
        <w:t xml:space="preserve">        ├───┼───╚═══╝</w:t>
      </w:r>
    </w:p>
    <w:p w14:paraId="62B24A4D" w14:textId="77777777" w:rsidR="003C79F4" w:rsidRDefault="003C79F4" w:rsidP="003C79F4">
      <w:pPr>
        <w:pStyle w:val="Quote"/>
      </w:pPr>
      <w:r>
        <w:t xml:space="preserve">        │  X│   │   │</w:t>
      </w:r>
    </w:p>
    <w:p w14:paraId="6CD95A91" w14:textId="77777777" w:rsidR="003C79F4" w:rsidRDefault="003C79F4" w:rsidP="003C79F4">
      <w:pPr>
        <w:pStyle w:val="Quote"/>
      </w:pPr>
      <w:r>
        <w:t xml:space="preserve">        │   │   │   │</w:t>
      </w:r>
    </w:p>
    <w:p w14:paraId="69746169" w14:textId="77777777" w:rsidR="003C79F4" w:rsidRDefault="003C79F4" w:rsidP="003C79F4">
      <w:pPr>
        <w:pStyle w:val="Quote"/>
      </w:pPr>
      <w:r>
        <w:t xml:space="preserve">        │   │   │   │</w:t>
      </w:r>
    </w:p>
    <w:p w14:paraId="30C9F959" w14:textId="77777777" w:rsidR="003C79F4" w:rsidRDefault="003C79F4" w:rsidP="003C79F4">
      <w:pPr>
        <w:pStyle w:val="Quote"/>
      </w:pPr>
      <w:r>
        <w:t xml:space="preserve">        ├───┼───┼───┤</w:t>
      </w:r>
    </w:p>
    <w:p w14:paraId="4F6F9D01" w14:textId="77777777" w:rsidR="003C79F4" w:rsidRDefault="003C79F4" w:rsidP="003C79F4">
      <w:pPr>
        <w:pStyle w:val="Quote"/>
      </w:pPr>
      <w:r>
        <w:t xml:space="preserve">        │   │   │   │</w:t>
      </w:r>
    </w:p>
    <w:p w14:paraId="07E708C2" w14:textId="77777777" w:rsidR="003C79F4" w:rsidRDefault="003C79F4" w:rsidP="003C79F4">
      <w:pPr>
        <w:pStyle w:val="Quote"/>
      </w:pPr>
      <w:r>
        <w:t xml:space="preserve">        │   │   │   │</w:t>
      </w:r>
    </w:p>
    <w:p w14:paraId="4547A257" w14:textId="77777777" w:rsidR="003C79F4" w:rsidRDefault="003C79F4" w:rsidP="003C79F4">
      <w:pPr>
        <w:pStyle w:val="Quote"/>
      </w:pPr>
      <w:r>
        <w:t xml:space="preserve">        │   │   │   │</w:t>
      </w:r>
    </w:p>
    <w:p w14:paraId="4DCFFF47" w14:textId="1B517EBF" w:rsidR="003C79F4" w:rsidRDefault="003C79F4" w:rsidP="003C79F4">
      <w:pPr>
        <w:pStyle w:val="Quote"/>
      </w:pPr>
      <w:r>
        <w:t xml:space="preserve">        └───┴───┴───┘</w:t>
      </w:r>
    </w:p>
    <w:p w14:paraId="29E763A1" w14:textId="76AEEFD7" w:rsidR="003C79F4" w:rsidRDefault="003C79F4" w:rsidP="003C79F4">
      <w:r>
        <w:t>Persze, ha a kiválasztandó kis tábla már betelt, vagy valaki korábban megnyerte, akkor nem válhat kijelöltté; ebben az esetben a következő játékos szabadon választhatja ki a kis táblát, ahol lépni szeretne.</w:t>
      </w:r>
    </w:p>
    <w:p w14:paraId="3033F727" w14:textId="490E397B" w:rsidR="00A9385C" w:rsidRDefault="00A9385C" w:rsidP="005A726C">
      <w:pPr>
        <w:pStyle w:val="Heading2"/>
        <w:rPr>
          <w:color w:val="595959" w:themeColor="text1" w:themeTint="A6"/>
        </w:rPr>
      </w:pPr>
      <w:bookmarkStart w:id="26" w:name="_Toc70693626"/>
      <w:r>
        <w:rPr>
          <w:color w:val="595959" w:themeColor="text1" w:themeTint="A6"/>
        </w:rPr>
        <w:t>A játék célja</w:t>
      </w:r>
      <w:bookmarkEnd w:id="26"/>
    </w:p>
    <w:p w14:paraId="251A59A3" w14:textId="3BC231BE" w:rsidR="003C79F4" w:rsidRPr="003C79F4" w:rsidRDefault="00E77B43" w:rsidP="003C79F4">
      <w:r>
        <w:t>Megnyerni a kis táblákat egy oszlopban, sorban vagy átlóban, közben figyelve arra, hogy hova lépünk, mert ez határozza meg, hogy melyik táblán játszhat az ellenfelünk.</w:t>
      </w:r>
    </w:p>
    <w:p w14:paraId="58CE1B2C" w14:textId="40608A6C" w:rsidR="00C97017" w:rsidRPr="00A9385C" w:rsidRDefault="003C79F4" w:rsidP="006273B3">
      <w:r>
        <w:br w:type="page"/>
      </w:r>
    </w:p>
    <w:p w14:paraId="078C5671" w14:textId="34681316" w:rsidR="00041985" w:rsidRDefault="00A55B5A" w:rsidP="002C586E">
      <w:pPr>
        <w:pStyle w:val="Heading1"/>
      </w:pPr>
      <w:bookmarkStart w:id="27" w:name="_Toc70693627"/>
      <w:r w:rsidRPr="00C243DC">
        <w:t>FEJLESZTÉSI LEHETŐSÉGEK</w:t>
      </w:r>
      <w:bookmarkEnd w:id="27"/>
    </w:p>
    <w:p w14:paraId="3B7E20A2" w14:textId="4172239B" w:rsidR="00A9385C" w:rsidRDefault="00A9385C" w:rsidP="00A9385C">
      <w:r>
        <w:t>A játék bővíthető lenne egy pontozási rendszerrel, toplistával, akár online többjátékos móddal is; azonban már léteznek jól működő böngészővel játszhat verziói, ezért erre „piaci igény” valószínűleg nem lenne.</w:t>
      </w:r>
    </w:p>
    <w:p w14:paraId="52CCCC0C" w14:textId="32483327" w:rsidR="00A9385C" w:rsidRPr="00A9385C" w:rsidRDefault="00A9385C" w:rsidP="00A9385C">
      <w:r>
        <w:t>Lehetséges lenne továbbá egy ügyesebb AI megírása, a jelenlegi véletlenszerűen lép (két kivétellel: egy lépéssel megnyerheti egy táblát, egy lépéssel megakadályozhatja, hogy a játékos megnyerjen egy táblát).</w:t>
      </w:r>
      <w:r>
        <w:br/>
        <w:t>Szükséges lenne olyan logikát írni, ami nem csak a kis táblák szintjén, hanem a nagy táblán is megfelelő stratégiával tud játszani.</w:t>
      </w:r>
    </w:p>
    <w:sectPr w:rsidR="00A9385C" w:rsidRPr="00A9385C" w:rsidSect="00EC35EB">
      <w:headerReference w:type="default" r:id="rId10"/>
      <w:footerReference w:type="default" r:id="rId11"/>
      <w:pgSz w:w="11906" w:h="16838"/>
      <w:pgMar w:top="1417" w:right="1417" w:bottom="1417" w:left="1417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65480" w14:textId="77777777" w:rsidR="00E7547D" w:rsidRDefault="00E7547D" w:rsidP="006273B3">
      <w:r>
        <w:separator/>
      </w:r>
    </w:p>
    <w:p w14:paraId="65346CB8" w14:textId="77777777" w:rsidR="00E7547D" w:rsidRDefault="00E7547D" w:rsidP="006273B3"/>
    <w:p w14:paraId="273BADDB" w14:textId="77777777" w:rsidR="00E7547D" w:rsidRDefault="00E7547D" w:rsidP="006273B3"/>
    <w:p w14:paraId="37896A53" w14:textId="77777777" w:rsidR="00E7547D" w:rsidRDefault="00E7547D" w:rsidP="006273B3"/>
    <w:p w14:paraId="2DC0BBBC" w14:textId="77777777" w:rsidR="00E7547D" w:rsidRDefault="00E7547D" w:rsidP="006273B3"/>
    <w:p w14:paraId="55EEDD02" w14:textId="77777777" w:rsidR="00E7547D" w:rsidRDefault="00E7547D" w:rsidP="006273B3"/>
    <w:p w14:paraId="47A17B08" w14:textId="77777777" w:rsidR="00E7547D" w:rsidRDefault="00E7547D"/>
  </w:endnote>
  <w:endnote w:type="continuationSeparator" w:id="0">
    <w:p w14:paraId="3D377BFE" w14:textId="77777777" w:rsidR="00E7547D" w:rsidRDefault="00E7547D" w:rsidP="006273B3">
      <w:r>
        <w:continuationSeparator/>
      </w:r>
    </w:p>
    <w:p w14:paraId="149CA075" w14:textId="77777777" w:rsidR="00E7547D" w:rsidRDefault="00E7547D" w:rsidP="006273B3"/>
    <w:p w14:paraId="57C47288" w14:textId="77777777" w:rsidR="00E7547D" w:rsidRDefault="00E7547D" w:rsidP="006273B3"/>
    <w:p w14:paraId="266AB6EE" w14:textId="77777777" w:rsidR="00E7547D" w:rsidRDefault="00E7547D" w:rsidP="006273B3"/>
    <w:p w14:paraId="66F89509" w14:textId="77777777" w:rsidR="00E7547D" w:rsidRDefault="00E7547D" w:rsidP="006273B3"/>
    <w:p w14:paraId="697A6C88" w14:textId="77777777" w:rsidR="00E7547D" w:rsidRDefault="00E7547D" w:rsidP="006273B3"/>
    <w:p w14:paraId="18A29DB0" w14:textId="77777777" w:rsidR="00E7547D" w:rsidRDefault="00E754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Open Sans ExtraBold">
    <w:panose1 w:val="020B0906030804020204"/>
    <w:charset w:val="EE"/>
    <w:family w:val="swiss"/>
    <w:pitch w:val="variable"/>
    <w:sig w:usb0="E00002EF" w:usb1="4000205B" w:usb2="00000028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7729192"/>
      <w:docPartObj>
        <w:docPartGallery w:val="Page Numbers (Bottom of Page)"/>
        <w:docPartUnique/>
      </w:docPartObj>
    </w:sdtPr>
    <w:sdtContent>
      <w:p w14:paraId="28FF93F6" w14:textId="2A504DF1" w:rsidR="0053526C" w:rsidRDefault="0053526C" w:rsidP="006273B3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427DA" w14:textId="77777777" w:rsidR="00E7547D" w:rsidRDefault="00E7547D" w:rsidP="006273B3">
      <w:r>
        <w:separator/>
      </w:r>
    </w:p>
    <w:p w14:paraId="45B97E0F" w14:textId="77777777" w:rsidR="00E7547D" w:rsidRDefault="00E7547D" w:rsidP="006273B3"/>
    <w:p w14:paraId="7825D133" w14:textId="77777777" w:rsidR="00E7547D" w:rsidRDefault="00E7547D" w:rsidP="006273B3"/>
    <w:p w14:paraId="5DD783DE" w14:textId="77777777" w:rsidR="00E7547D" w:rsidRDefault="00E7547D" w:rsidP="006273B3"/>
    <w:p w14:paraId="2FEABCAF" w14:textId="77777777" w:rsidR="00E7547D" w:rsidRDefault="00E7547D" w:rsidP="006273B3"/>
    <w:p w14:paraId="5B5541AA" w14:textId="77777777" w:rsidR="00E7547D" w:rsidRDefault="00E7547D" w:rsidP="006273B3"/>
    <w:p w14:paraId="70C50A85" w14:textId="77777777" w:rsidR="00E7547D" w:rsidRDefault="00E7547D"/>
  </w:footnote>
  <w:footnote w:type="continuationSeparator" w:id="0">
    <w:p w14:paraId="5068882C" w14:textId="77777777" w:rsidR="00E7547D" w:rsidRDefault="00E7547D" w:rsidP="006273B3">
      <w:r>
        <w:continuationSeparator/>
      </w:r>
    </w:p>
    <w:p w14:paraId="553CDCBF" w14:textId="77777777" w:rsidR="00E7547D" w:rsidRDefault="00E7547D" w:rsidP="006273B3"/>
    <w:p w14:paraId="1AED6048" w14:textId="77777777" w:rsidR="00E7547D" w:rsidRDefault="00E7547D" w:rsidP="006273B3"/>
    <w:p w14:paraId="1F937C48" w14:textId="77777777" w:rsidR="00E7547D" w:rsidRDefault="00E7547D" w:rsidP="006273B3"/>
    <w:p w14:paraId="78138CA0" w14:textId="77777777" w:rsidR="00E7547D" w:rsidRDefault="00E7547D" w:rsidP="006273B3"/>
    <w:p w14:paraId="2106D85A" w14:textId="77777777" w:rsidR="00E7547D" w:rsidRDefault="00E7547D" w:rsidP="006273B3"/>
    <w:p w14:paraId="1EA6C2D9" w14:textId="77777777" w:rsidR="00E7547D" w:rsidRDefault="00E754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3B285" w14:textId="51448747" w:rsidR="0053526C" w:rsidRPr="00EC35EB" w:rsidRDefault="0053526C" w:rsidP="006273B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57D7C3" wp14:editId="7315DFC8">
          <wp:simplePos x="0" y="0"/>
          <wp:positionH relativeFrom="page">
            <wp:posOffset>0</wp:posOffset>
          </wp:positionH>
          <wp:positionV relativeFrom="paragraph">
            <wp:posOffset>81753</wp:posOffset>
          </wp:positionV>
          <wp:extent cx="7773668" cy="742950"/>
          <wp:effectExtent l="0" t="0" r="0" b="0"/>
          <wp:wrapNone/>
          <wp:docPr id="14" name="Kép 12" descr="Képtalálatok a következőre: oe kvk m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éptalálatok a következőre: oe kvk mai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168" b="27744"/>
                  <a:stretch/>
                </pic:blipFill>
                <pic:spPr bwMode="auto">
                  <a:xfrm>
                    <a:off x="0" y="0"/>
                    <a:ext cx="7773668" cy="742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DBFF2B9" w14:textId="77777777" w:rsidR="0053526C" w:rsidRDefault="0053526C" w:rsidP="006273B3"/>
  <w:p w14:paraId="7F7FE3CD" w14:textId="77777777" w:rsidR="0053526C" w:rsidRDefault="0053526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01FA"/>
    <w:multiLevelType w:val="hybridMultilevel"/>
    <w:tmpl w:val="1AAED86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44B2E"/>
    <w:multiLevelType w:val="hybridMultilevel"/>
    <w:tmpl w:val="B23A0C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229D2"/>
    <w:multiLevelType w:val="hybridMultilevel"/>
    <w:tmpl w:val="2AAED5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457A8"/>
    <w:multiLevelType w:val="hybridMultilevel"/>
    <w:tmpl w:val="2822E4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54F10"/>
    <w:multiLevelType w:val="hybridMultilevel"/>
    <w:tmpl w:val="B53E95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D7CF3"/>
    <w:multiLevelType w:val="hybridMultilevel"/>
    <w:tmpl w:val="9ACC0B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5159E"/>
    <w:multiLevelType w:val="hybridMultilevel"/>
    <w:tmpl w:val="F8D4A848"/>
    <w:lvl w:ilvl="0" w:tplc="2438BD8A">
      <w:start w:val="2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C5529"/>
    <w:multiLevelType w:val="hybridMultilevel"/>
    <w:tmpl w:val="A9384E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56EF3"/>
    <w:multiLevelType w:val="hybridMultilevel"/>
    <w:tmpl w:val="59A231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034A7E"/>
    <w:multiLevelType w:val="hybridMultilevel"/>
    <w:tmpl w:val="F1D4EB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9"/>
  </w:num>
  <w:num w:numId="6">
    <w:abstractNumId w:val="2"/>
  </w:num>
  <w:num w:numId="7">
    <w:abstractNumId w:val="4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18"/>
    <w:rsid w:val="00031B6C"/>
    <w:rsid w:val="00041985"/>
    <w:rsid w:val="000843A9"/>
    <w:rsid w:val="00087949"/>
    <w:rsid w:val="000915D8"/>
    <w:rsid w:val="000B5C11"/>
    <w:rsid w:val="000D2CE2"/>
    <w:rsid w:val="00187F6B"/>
    <w:rsid w:val="001F695C"/>
    <w:rsid w:val="00230D9E"/>
    <w:rsid w:val="00263677"/>
    <w:rsid w:val="002722B1"/>
    <w:rsid w:val="0029503E"/>
    <w:rsid w:val="002C586E"/>
    <w:rsid w:val="002D6EC9"/>
    <w:rsid w:val="00313AE6"/>
    <w:rsid w:val="003C79F4"/>
    <w:rsid w:val="00412D42"/>
    <w:rsid w:val="0053526C"/>
    <w:rsid w:val="00573D33"/>
    <w:rsid w:val="005A726C"/>
    <w:rsid w:val="005C126D"/>
    <w:rsid w:val="00602704"/>
    <w:rsid w:val="006273B3"/>
    <w:rsid w:val="006B29C6"/>
    <w:rsid w:val="006F2B95"/>
    <w:rsid w:val="007101E3"/>
    <w:rsid w:val="00740C6F"/>
    <w:rsid w:val="00777811"/>
    <w:rsid w:val="00792043"/>
    <w:rsid w:val="00800CBD"/>
    <w:rsid w:val="00857AFE"/>
    <w:rsid w:val="00866D51"/>
    <w:rsid w:val="00872561"/>
    <w:rsid w:val="008A23D6"/>
    <w:rsid w:val="0096188B"/>
    <w:rsid w:val="00961DA4"/>
    <w:rsid w:val="00986A3B"/>
    <w:rsid w:val="009C4A05"/>
    <w:rsid w:val="009E7508"/>
    <w:rsid w:val="00A53B61"/>
    <w:rsid w:val="00A55B5A"/>
    <w:rsid w:val="00A9385C"/>
    <w:rsid w:val="00AA2127"/>
    <w:rsid w:val="00AF72C8"/>
    <w:rsid w:val="00B04523"/>
    <w:rsid w:val="00B10020"/>
    <w:rsid w:val="00B23E1F"/>
    <w:rsid w:val="00B66ACE"/>
    <w:rsid w:val="00BE558A"/>
    <w:rsid w:val="00BE7141"/>
    <w:rsid w:val="00BF6BDE"/>
    <w:rsid w:val="00C243DC"/>
    <w:rsid w:val="00C24AD8"/>
    <w:rsid w:val="00C6062C"/>
    <w:rsid w:val="00C8322F"/>
    <w:rsid w:val="00C97017"/>
    <w:rsid w:val="00CF7E18"/>
    <w:rsid w:val="00D31662"/>
    <w:rsid w:val="00D45BB7"/>
    <w:rsid w:val="00D70BCC"/>
    <w:rsid w:val="00DA0251"/>
    <w:rsid w:val="00E7547D"/>
    <w:rsid w:val="00E77B43"/>
    <w:rsid w:val="00EB2E90"/>
    <w:rsid w:val="00EC35EB"/>
    <w:rsid w:val="00FA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DC0152"/>
  <w15:docId w15:val="{ADB6D46B-8143-4E38-8B65-147B21AC2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3B3"/>
    <w:rPr>
      <w:rFonts w:ascii="Open Sans" w:hAnsi="Open Sans" w:cs="Open San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86E"/>
    <w:pPr>
      <w:keepNext/>
      <w:keepLines/>
      <w:spacing w:before="240" w:after="240"/>
      <w:outlineLvl w:val="0"/>
    </w:pPr>
    <w:rPr>
      <w:rFonts w:eastAsiaTheme="majorEastAsia"/>
      <w:b/>
      <w:bCs/>
      <w:color w:val="404040" w:themeColor="text1" w:themeTint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726C"/>
    <w:pPr>
      <w:keepNext/>
      <w:keepLines/>
      <w:spacing w:before="40" w:after="120"/>
      <w:outlineLvl w:val="1"/>
    </w:pPr>
    <w:rPr>
      <w:rFonts w:eastAsiaTheme="majorEastAsia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26C"/>
    <w:pPr>
      <w:keepNext/>
      <w:keepLines/>
      <w:spacing w:before="40" w:after="0"/>
      <w:outlineLvl w:val="2"/>
    </w:pPr>
    <w:rPr>
      <w:rFonts w:eastAsiaTheme="majorEastAsia"/>
      <w:b/>
      <w:bCs/>
      <w:color w:val="7F7F7F" w:themeColor="text1" w:themeTint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7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F7E1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E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06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586E"/>
    <w:rPr>
      <w:rFonts w:ascii="Open Sans" w:eastAsiaTheme="majorEastAsia" w:hAnsi="Open Sans" w:cs="Open Sans"/>
      <w:b/>
      <w:bCs/>
      <w:color w:val="404040" w:themeColor="text1" w:themeTint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63677"/>
    <w:pPr>
      <w:spacing w:line="259" w:lineRule="auto"/>
      <w:outlineLvl w:val="9"/>
    </w:pPr>
    <w:rPr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26367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3677"/>
    <w:rPr>
      <w:color w:val="0000FF" w:themeColor="hyperlink"/>
      <w:u w:val="single"/>
    </w:rPr>
  </w:style>
  <w:style w:type="paragraph" w:styleId="BodyText2">
    <w:name w:val="Body Text 2"/>
    <w:basedOn w:val="Normal"/>
    <w:link w:val="BodyText2Char"/>
    <w:unhideWhenUsed/>
    <w:rsid w:val="00263677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Times New Roman"/>
      <w:szCs w:val="20"/>
      <w:lang w:eastAsia="hu-HU"/>
    </w:rPr>
  </w:style>
  <w:style w:type="character" w:customStyle="1" w:styleId="BodyText2Char">
    <w:name w:val="Body Text 2 Char"/>
    <w:basedOn w:val="DefaultParagraphFont"/>
    <w:link w:val="BodyText2"/>
    <w:rsid w:val="00263677"/>
    <w:rPr>
      <w:rFonts w:ascii="Arial" w:eastAsia="Times New Roman" w:hAnsi="Arial" w:cs="Times New Roman"/>
      <w:sz w:val="24"/>
      <w:szCs w:val="20"/>
      <w:lang w:eastAsia="hu-HU"/>
    </w:rPr>
  </w:style>
  <w:style w:type="paragraph" w:customStyle="1" w:styleId="Cm3">
    <w:name w:val="Cím3"/>
    <w:basedOn w:val="BodyText2"/>
    <w:rsid w:val="00263677"/>
    <w:pPr>
      <w:ind w:left="426" w:firstLine="282"/>
      <w:jc w:val="left"/>
    </w:pPr>
    <w:rPr>
      <w:rFonts w:ascii="Arial Narrow" w:hAnsi="Arial Narrow"/>
      <w:sz w:val="20"/>
    </w:rPr>
  </w:style>
  <w:style w:type="paragraph" w:styleId="Header">
    <w:name w:val="header"/>
    <w:basedOn w:val="Normal"/>
    <w:link w:val="HeaderChar"/>
    <w:uiPriority w:val="99"/>
    <w:unhideWhenUsed/>
    <w:rsid w:val="00EC35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5E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C35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5EB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273B3"/>
    <w:pPr>
      <w:spacing w:before="1440" w:after="120"/>
      <w:jc w:val="center"/>
    </w:pPr>
    <w:rPr>
      <w:rFonts w:ascii="Open Sans ExtraBold" w:hAnsi="Open Sans ExtraBold" w:cs="Open Sans ExtraBold"/>
      <w:b/>
      <w:bCs/>
      <w:smallCaps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273B3"/>
    <w:rPr>
      <w:rFonts w:ascii="Open Sans ExtraBold" w:hAnsi="Open Sans ExtraBold" w:cs="Open Sans ExtraBold"/>
      <w:b/>
      <w:bCs/>
      <w:smallCaps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3B3"/>
    <w:pPr>
      <w:spacing w:before="2160" w:after="120"/>
      <w:jc w:val="center"/>
    </w:pPr>
    <w:rPr>
      <w:b/>
      <w:bCs/>
      <w:caps/>
      <w:sz w:val="40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6273B3"/>
    <w:rPr>
      <w:rFonts w:ascii="Open Sans" w:hAnsi="Open Sans" w:cs="Open Sans"/>
      <w:b/>
      <w:bCs/>
      <w:caps/>
      <w:sz w:val="40"/>
      <w:szCs w:val="36"/>
    </w:rPr>
  </w:style>
  <w:style w:type="character" w:styleId="SubtleEmphasis">
    <w:name w:val="Subtle Emphasis"/>
    <w:uiPriority w:val="19"/>
    <w:qFormat/>
    <w:rsid w:val="006273B3"/>
    <w:rPr>
      <w:caps/>
      <w:sz w:val="32"/>
      <w:szCs w:val="28"/>
    </w:rPr>
  </w:style>
  <w:style w:type="paragraph" w:styleId="NoSpacing">
    <w:name w:val="No Spacing"/>
    <w:uiPriority w:val="1"/>
    <w:qFormat/>
    <w:rsid w:val="00B23E1F"/>
    <w:pPr>
      <w:spacing w:after="0" w:line="240" w:lineRule="auto"/>
    </w:pPr>
    <w:rPr>
      <w:rFonts w:ascii="Open Sans" w:hAnsi="Open Sans" w:cs="Open Sans"/>
      <w:sz w:val="24"/>
    </w:rPr>
  </w:style>
  <w:style w:type="paragraph" w:styleId="Quote">
    <w:name w:val="Quote"/>
    <w:aliases w:val="CODE"/>
    <w:basedOn w:val="NoSpacing"/>
    <w:next w:val="Normal"/>
    <w:link w:val="QuoteChar"/>
    <w:uiPriority w:val="29"/>
    <w:qFormat/>
    <w:rsid w:val="003C79F4"/>
    <w:pPr>
      <w:shd w:val="clear" w:color="auto" w:fill="D9D9D9" w:themeFill="background1" w:themeFillShade="D9"/>
    </w:pPr>
    <w:rPr>
      <w:rFonts w:ascii="Lucida Console" w:hAnsi="Lucida Console" w:cs="Courier New"/>
    </w:rPr>
  </w:style>
  <w:style w:type="character" w:customStyle="1" w:styleId="QuoteChar">
    <w:name w:val="Quote Char"/>
    <w:aliases w:val="CODE Char"/>
    <w:basedOn w:val="DefaultParagraphFont"/>
    <w:link w:val="Quote"/>
    <w:uiPriority w:val="29"/>
    <w:rsid w:val="003C79F4"/>
    <w:rPr>
      <w:rFonts w:ascii="Lucida Console" w:hAnsi="Lucida Console" w:cs="Courier New"/>
      <w:sz w:val="24"/>
      <w:shd w:val="clear" w:color="auto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5A726C"/>
    <w:rPr>
      <w:rFonts w:ascii="Open Sans" w:eastAsiaTheme="majorEastAsia" w:hAnsi="Open Sans" w:cs="Open Sans"/>
      <w:b/>
      <w:bCs/>
      <w:color w:val="595959" w:themeColor="text1" w:themeTint="A6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9385C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5A726C"/>
    <w:rPr>
      <w:rFonts w:ascii="Open Sans" w:eastAsiaTheme="majorEastAsia" w:hAnsi="Open Sans" w:cs="Open Sans"/>
      <w:b/>
      <w:bCs/>
      <w:color w:val="7F7F7F" w:themeColor="text1" w:themeTint="80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0843A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3F7153-37D3-4EB3-8CE8-8116393AF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1388</Words>
  <Characters>9582</Characters>
  <Application>Microsoft Office Word</Application>
  <DocSecurity>0</DocSecurity>
  <Lines>79</Lines>
  <Paragraphs>21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  <vt:variant>
        <vt:lpstr>Cím</vt:lpstr>
      </vt:variant>
      <vt:variant>
        <vt:i4>1</vt:i4>
      </vt:variant>
    </vt:vector>
  </HeadingPairs>
  <TitlesOfParts>
    <vt:vector size="27" baseType="lpstr">
      <vt:lpstr/>
      <vt:lpstr>SZOFTVER TERV </vt:lpstr>
      <vt:lpstr>    A kis táblák mentésére kétdimenziós tömb</vt:lpstr>
      <vt:lpstr>    A nagy tábla mentésére tömb (megnyert kis táblák tárolása)</vt:lpstr>
      <vt:lpstr>    A kiválasztott tábla tárolására</vt:lpstr>
      <vt:lpstr>    Jelenlegi játékos tárolására</vt:lpstr>
      <vt:lpstr>    Modulok</vt:lpstr>
      <vt:lpstr>    Függvények</vt:lpstr>
      <vt:lpstr>        main()</vt:lpstr>
      <vt:lpstr>        init()</vt:lpstr>
      <vt:lpstr>        gameOver()</vt:lpstr>
      <vt:lpstr>        saveGame()</vt:lpstr>
      <vt:lpstr>        getMove()</vt:lpstr>
      <vt:lpstr>        greet()</vt:lpstr>
      <vt:lpstr>        printGame()</vt:lpstr>
      <vt:lpstr>        extendLines()</vt:lpstr>
      <vt:lpstr>        superpose()</vt:lpstr>
      <vt:lpstr>        getWinningFor()</vt:lpstr>
      <vt:lpstr>        winCheck()</vt:lpstr>
      <vt:lpstr>MŰKÖDÉS ISMERTETÉSE</vt:lpstr>
      <vt:lpstr>JÁTÉKSZABÁLYOK</vt:lpstr>
      <vt:lpstr>    A Tic-Tac-Toe-ról</vt:lpstr>
      <vt:lpstr>    Az Ultimate Tic-Tac-Toe</vt:lpstr>
      <vt:lpstr>    Csavar a lépésekben</vt:lpstr>
      <vt:lpstr>    A játék célja</vt:lpstr>
      <vt:lpstr>FEJLESZTÉSI LEHETŐSÉGEK</vt:lpstr>
      <vt:lpstr/>
    </vt:vector>
  </TitlesOfParts>
  <Company/>
  <LinksUpToDate>false</LinksUpToDate>
  <CharactersWithSpaces>10949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Felhasználó</dc:creator>
  <cp:lastModifiedBy>Fodor András Benedek</cp:lastModifiedBy>
  <cp:revision>11</cp:revision>
  <cp:lastPrinted>2021-04-30T14:48:00Z</cp:lastPrinted>
  <dcterms:created xsi:type="dcterms:W3CDTF">2021-02-12T07:58:00Z</dcterms:created>
  <dcterms:modified xsi:type="dcterms:W3CDTF">2021-04-30T14:49:00Z</dcterms:modified>
</cp:coreProperties>
</file>