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EF66ABD" w14:textId="77777777" w:rsidR="00EC0320" w:rsidRPr="00CF5BA1" w:rsidRDefault="00EC0320" w:rsidP="00EC0320">
      <w:pPr>
        <w:rPr>
          <w:rFonts w:cs="Arial"/>
          <w:b/>
          <w:bCs/>
          <w:sz w:val="32"/>
          <w:szCs w:val="32"/>
        </w:rPr>
      </w:pPr>
      <w:r w:rsidRPr="00CF5BA1">
        <w:rPr>
          <w:rFonts w:cs="Arial"/>
          <w:b/>
          <w:bCs/>
          <w:sz w:val="32"/>
          <w:szCs w:val="32"/>
        </w:rPr>
        <w:t xml:space="preserve">Agile Team Charter – </w:t>
      </w:r>
      <w:proofErr w:type="spellStart"/>
      <w:r w:rsidRPr="00CF5BA1">
        <w:rPr>
          <w:rFonts w:cs="Arial"/>
          <w:b/>
          <w:bCs/>
          <w:sz w:val="32"/>
          <w:szCs w:val="32"/>
        </w:rPr>
        <w:t>LaunchPad.dev</w:t>
      </w:r>
      <w:proofErr w:type="spellEnd"/>
    </w:p>
    <w:p w14:paraId="0E69B4DF" w14:textId="4EDCD353" w:rsidR="00EC0320" w:rsidRPr="00C57EB1" w:rsidRDefault="00EC0320" w:rsidP="00EC0320">
      <w:pPr>
        <w:rPr>
          <w:rFonts w:cs="Arial"/>
        </w:rPr>
      </w:pPr>
    </w:p>
    <w:p w14:paraId="084C8B2F" w14:textId="77777777" w:rsidR="00EC0320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1. Team Purpose &amp; Vision</w:t>
      </w:r>
    </w:p>
    <w:p w14:paraId="1665FBFE" w14:textId="77777777" w:rsidR="00C57EB1" w:rsidRPr="00C57EB1" w:rsidRDefault="00C57EB1" w:rsidP="00EC0320">
      <w:pPr>
        <w:rPr>
          <w:rFonts w:cs="Arial"/>
          <w:b/>
          <w:bCs/>
          <w:sz w:val="32"/>
          <w:szCs w:val="32"/>
        </w:rPr>
      </w:pPr>
    </w:p>
    <w:p w14:paraId="7B843814" w14:textId="29B9F5D6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Team Mission</w:t>
      </w:r>
      <w:r w:rsidR="002D4F15">
        <w:rPr>
          <w:rFonts w:cs="Arial"/>
          <w:b/>
          <w:bCs/>
        </w:rPr>
        <w:t>:</w:t>
      </w:r>
    </w:p>
    <w:p w14:paraId="1A684557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 xml:space="preserve">To develop </w:t>
      </w:r>
      <w:proofErr w:type="spellStart"/>
      <w:r w:rsidRPr="00C57EB1">
        <w:rPr>
          <w:rFonts w:cs="Arial"/>
          <w:i/>
          <w:iCs/>
        </w:rPr>
        <w:t>LaunchPad.dev</w:t>
      </w:r>
      <w:proofErr w:type="spellEnd"/>
      <w:r w:rsidRPr="00C57EB1">
        <w:rPr>
          <w:rFonts w:cs="Arial"/>
        </w:rPr>
        <w:t>, a student-focused career acceleration platform that helps final-year ICT students transition from academic learning to employment.</w:t>
      </w:r>
    </w:p>
    <w:p w14:paraId="2D38C7A4" w14:textId="5E18CF6F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Problem Statement</w:t>
      </w:r>
      <w:r w:rsidR="002D4F15">
        <w:rPr>
          <w:rFonts w:cs="Arial"/>
          <w:b/>
          <w:bCs/>
        </w:rPr>
        <w:t>:</w:t>
      </w:r>
    </w:p>
    <w:p w14:paraId="764F986B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are addressing the gap between academic knowledge and real-world job readiness for final-year ICT students and recent graduates in Cape Town who lack portfolios, interview skills, and industry connections.</w:t>
      </w:r>
    </w:p>
    <w:p w14:paraId="669749C3" w14:textId="78DAB41B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Vision Statement</w:t>
      </w:r>
      <w:r w:rsidR="002D4F15">
        <w:rPr>
          <w:rFonts w:cs="Arial"/>
          <w:b/>
          <w:bCs/>
        </w:rPr>
        <w:t>:</w:t>
      </w:r>
    </w:p>
    <w:p w14:paraId="54F5B8A5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To become the leading student career acceleration platform in Cape Town, empowering ICT graduates with real-world skills, industry exposure, and job readiness.</w:t>
      </w:r>
    </w:p>
    <w:p w14:paraId="71B986FA" w14:textId="793C6764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Success Definition</w:t>
      </w:r>
      <w:r w:rsidR="002D4F15">
        <w:rPr>
          <w:rFonts w:cs="Arial"/>
          <w:b/>
          <w:bCs/>
        </w:rPr>
        <w:t>:</w:t>
      </w:r>
    </w:p>
    <w:p w14:paraId="757C1A61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will consider this project successful if:</w:t>
      </w:r>
    </w:p>
    <w:p w14:paraId="350CFB4B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All deliverables are completed before deadlines (1 April &amp; 8 May)</w:t>
      </w:r>
    </w:p>
    <w:p w14:paraId="4E11300E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The solution is realistic, structured, and feasible</w:t>
      </w:r>
    </w:p>
    <w:p w14:paraId="046D71B1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We receive positive lecturer feedback and strong marks</w:t>
      </w:r>
    </w:p>
    <w:p w14:paraId="75AF364A" w14:textId="77777777" w:rsidR="00EC0320" w:rsidRPr="00C57EB1" w:rsidRDefault="00EC0320" w:rsidP="00EC0320">
      <w:pPr>
        <w:numPr>
          <w:ilvl w:val="0"/>
          <w:numId w:val="28"/>
        </w:numPr>
        <w:rPr>
          <w:rFonts w:cs="Arial"/>
        </w:rPr>
      </w:pPr>
      <w:r w:rsidRPr="00C57EB1">
        <w:rPr>
          <w:rFonts w:cs="Arial"/>
        </w:rPr>
        <w:t>The business idea is validated and aligned with real student needs</w:t>
      </w:r>
    </w:p>
    <w:p w14:paraId="5DC2AE6A" w14:textId="1D5763A3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Product / Service Deliverables</w:t>
      </w:r>
      <w:r w:rsidR="002D4F15">
        <w:rPr>
          <w:rFonts w:cs="Arial"/>
          <w:b/>
          <w:bCs/>
        </w:rPr>
        <w:t>:</w:t>
      </w:r>
    </w:p>
    <w:p w14:paraId="10AA0A54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Portfolio Builder</w:t>
      </w:r>
    </w:p>
    <w:p w14:paraId="665AE89E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Mock Interview Arena</w:t>
      </w:r>
    </w:p>
    <w:p w14:paraId="489AE6C4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Mentor Matching System</w:t>
      </w:r>
    </w:p>
    <w:p w14:paraId="7993C038" w14:textId="77777777" w:rsidR="00EC0320" w:rsidRPr="00C57EB1" w:rsidRDefault="00EC0320" w:rsidP="00EC0320">
      <w:pPr>
        <w:numPr>
          <w:ilvl w:val="0"/>
          <w:numId w:val="29"/>
        </w:numPr>
        <w:rPr>
          <w:rFonts w:cs="Arial"/>
        </w:rPr>
      </w:pPr>
      <w:r w:rsidRPr="00C57EB1">
        <w:rPr>
          <w:rFonts w:cs="Arial"/>
        </w:rPr>
        <w:t>CV &amp; GitHub Audit Tool</w:t>
      </w:r>
    </w:p>
    <w:p w14:paraId="34422E70" w14:textId="363EE920" w:rsidR="00EC0320" w:rsidRPr="00C57EB1" w:rsidRDefault="00EC0320" w:rsidP="00EC0320">
      <w:pPr>
        <w:rPr>
          <w:rFonts w:cs="Arial"/>
        </w:rPr>
      </w:pPr>
    </w:p>
    <w:p w14:paraId="69FC4F88" w14:textId="77777777" w:rsidR="00EC0320" w:rsidRPr="00B905B7" w:rsidRDefault="00EC0320" w:rsidP="00EC0320">
      <w:pPr>
        <w:rPr>
          <w:rFonts w:cs="Arial"/>
          <w:b/>
          <w:bCs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2. Team Members &amp; Roles</w:t>
      </w:r>
    </w:p>
    <w:p w14:paraId="08703F5B" w14:textId="77777777" w:rsidR="003703C0" w:rsidRPr="003703C0" w:rsidRDefault="003703C0" w:rsidP="00EC0320">
      <w:pPr>
        <w:rPr>
          <w:rFonts w:cs="Arial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7EB1" w:rsidRPr="00C57EB1" w14:paraId="0FC7E3C1" w14:textId="77777777" w:rsidTr="00F8622C">
        <w:tc>
          <w:tcPr>
            <w:tcW w:w="3005" w:type="dxa"/>
            <w:vAlign w:val="center"/>
          </w:tcPr>
          <w:p w14:paraId="72F35AA2" w14:textId="02DB4DCA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Name</w:t>
            </w:r>
          </w:p>
        </w:tc>
        <w:tc>
          <w:tcPr>
            <w:tcW w:w="3005" w:type="dxa"/>
            <w:vAlign w:val="center"/>
          </w:tcPr>
          <w:p w14:paraId="7CE8FB26" w14:textId="3243F335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Role</w:t>
            </w:r>
          </w:p>
        </w:tc>
        <w:tc>
          <w:tcPr>
            <w:tcW w:w="3006" w:type="dxa"/>
            <w:vAlign w:val="center"/>
          </w:tcPr>
          <w:p w14:paraId="10F7DC37" w14:textId="73D61444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Key Responsibilities</w:t>
            </w:r>
          </w:p>
        </w:tc>
      </w:tr>
      <w:tr w:rsidR="00C57EB1" w:rsidRPr="00C57EB1" w14:paraId="7A80F04A" w14:textId="77777777" w:rsidTr="00F8622C">
        <w:tc>
          <w:tcPr>
            <w:tcW w:w="3005" w:type="dxa"/>
            <w:vAlign w:val="center"/>
          </w:tcPr>
          <w:p w14:paraId="02791851" w14:textId="76D467A4" w:rsidR="00C57EB1" w:rsidRPr="00C57EB1" w:rsidRDefault="00C57EB1" w:rsidP="00C57EB1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Reotshepile</w:t>
            </w:r>
            <w:proofErr w:type="spellEnd"/>
            <w:r w:rsidRPr="00C57EB1">
              <w:rPr>
                <w:rFonts w:cs="Arial"/>
              </w:rPr>
              <w:t xml:space="preserve"> Stock</w:t>
            </w:r>
          </w:p>
        </w:tc>
        <w:tc>
          <w:tcPr>
            <w:tcW w:w="3005" w:type="dxa"/>
            <w:vAlign w:val="center"/>
          </w:tcPr>
          <w:p w14:paraId="7AA68D8D" w14:textId="4D98F0FE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Agile Lead (Scrum Master)</w:t>
            </w:r>
          </w:p>
        </w:tc>
        <w:tc>
          <w:tcPr>
            <w:tcW w:w="3006" w:type="dxa"/>
            <w:vAlign w:val="center"/>
          </w:tcPr>
          <w:p w14:paraId="629147EB" w14:textId="7F622832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Oversees progress, facilitates Agile process, removes blockers</w:t>
            </w:r>
          </w:p>
        </w:tc>
      </w:tr>
      <w:tr w:rsidR="00C57EB1" w:rsidRPr="00C57EB1" w14:paraId="7AD01B9A" w14:textId="77777777" w:rsidTr="00F8622C">
        <w:tc>
          <w:tcPr>
            <w:tcW w:w="3005" w:type="dxa"/>
            <w:vAlign w:val="center"/>
          </w:tcPr>
          <w:p w14:paraId="3F8F32A1" w14:textId="73AD03E4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Lucky Twala</w:t>
            </w:r>
          </w:p>
        </w:tc>
        <w:tc>
          <w:tcPr>
            <w:tcW w:w="3005" w:type="dxa"/>
            <w:vAlign w:val="center"/>
          </w:tcPr>
          <w:p w14:paraId="73962C1E" w14:textId="4F7B3A3D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Technical &amp; Feasibility Lead</w:t>
            </w:r>
          </w:p>
        </w:tc>
        <w:tc>
          <w:tcPr>
            <w:tcW w:w="3006" w:type="dxa"/>
            <w:vAlign w:val="center"/>
          </w:tcPr>
          <w:p w14:paraId="63276EBC" w14:textId="45760C1A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Ensures technical feasibility, supports Agile practices, provides technical input</w:t>
            </w:r>
          </w:p>
        </w:tc>
      </w:tr>
      <w:tr w:rsidR="00C57EB1" w:rsidRPr="00C57EB1" w14:paraId="2CE16708" w14:textId="77777777" w:rsidTr="00F8622C">
        <w:tc>
          <w:tcPr>
            <w:tcW w:w="3005" w:type="dxa"/>
            <w:vAlign w:val="center"/>
          </w:tcPr>
          <w:p w14:paraId="1CBFE613" w14:textId="5CBB2865" w:rsidR="00C57EB1" w:rsidRPr="00C57EB1" w:rsidRDefault="00C57EB1" w:rsidP="00C57EB1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Qhubekani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Shandu</w:t>
            </w:r>
            <w:proofErr w:type="spellEnd"/>
          </w:p>
        </w:tc>
        <w:tc>
          <w:tcPr>
            <w:tcW w:w="3005" w:type="dxa"/>
            <w:vAlign w:val="center"/>
          </w:tcPr>
          <w:p w14:paraId="08EA1596" w14:textId="13099A90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Developer / Research Lead</w:t>
            </w:r>
          </w:p>
        </w:tc>
        <w:tc>
          <w:tcPr>
            <w:tcW w:w="3006" w:type="dxa"/>
            <w:vAlign w:val="center"/>
          </w:tcPr>
          <w:p w14:paraId="174AD531" w14:textId="727B410E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Conducts research, improves business idea, creates diagrams</w:t>
            </w:r>
          </w:p>
        </w:tc>
      </w:tr>
      <w:tr w:rsidR="00C57EB1" w:rsidRPr="00C57EB1" w14:paraId="7B5361D4" w14:textId="77777777" w:rsidTr="00F8622C">
        <w:tc>
          <w:tcPr>
            <w:tcW w:w="3005" w:type="dxa"/>
            <w:vAlign w:val="center"/>
          </w:tcPr>
          <w:p w14:paraId="5E3A7A84" w14:textId="7D7B9F82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Milani Sani</w:t>
            </w:r>
          </w:p>
        </w:tc>
        <w:tc>
          <w:tcPr>
            <w:tcW w:w="3005" w:type="dxa"/>
            <w:vAlign w:val="center"/>
          </w:tcPr>
          <w:p w14:paraId="047B0747" w14:textId="0AA32DF3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Tester / QA &amp; Documentation</w:t>
            </w:r>
          </w:p>
        </w:tc>
        <w:tc>
          <w:tcPr>
            <w:tcW w:w="3006" w:type="dxa"/>
            <w:vAlign w:val="center"/>
          </w:tcPr>
          <w:p w14:paraId="7ED2E2CA" w14:textId="31267029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Performs quality checks, ensures accuracy, updates documentation</w:t>
            </w:r>
          </w:p>
        </w:tc>
      </w:tr>
      <w:tr w:rsidR="00C57EB1" w:rsidRPr="00C57EB1" w14:paraId="6106A952" w14:textId="77777777" w:rsidTr="00F8622C">
        <w:tc>
          <w:tcPr>
            <w:tcW w:w="3005" w:type="dxa"/>
            <w:vAlign w:val="center"/>
          </w:tcPr>
          <w:p w14:paraId="48DD0B5C" w14:textId="2AA9A72B" w:rsidR="00C57EB1" w:rsidRPr="00C57EB1" w:rsidRDefault="00C57EB1" w:rsidP="00C57EB1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Pertunia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Sifunda</w:t>
            </w:r>
            <w:proofErr w:type="spellEnd"/>
          </w:p>
        </w:tc>
        <w:tc>
          <w:tcPr>
            <w:tcW w:w="3005" w:type="dxa"/>
            <w:vAlign w:val="center"/>
          </w:tcPr>
          <w:p w14:paraId="6309A050" w14:textId="497EE108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Analyst / Marketing Lead</w:t>
            </w:r>
          </w:p>
        </w:tc>
        <w:tc>
          <w:tcPr>
            <w:tcW w:w="3006" w:type="dxa"/>
            <w:vAlign w:val="center"/>
          </w:tcPr>
          <w:p w14:paraId="0357F961" w14:textId="238BC387" w:rsidR="00C57EB1" w:rsidRPr="00C57EB1" w:rsidRDefault="00C57EB1" w:rsidP="00C57EB1">
            <w:pPr>
              <w:rPr>
                <w:rFonts w:cs="Arial"/>
              </w:rPr>
            </w:pPr>
            <w:r w:rsidRPr="00C57EB1">
              <w:rPr>
                <w:rFonts w:cs="Arial"/>
              </w:rPr>
              <w:t>Conducts customer analysis, develops marketing strategy</w:t>
            </w:r>
          </w:p>
        </w:tc>
      </w:tr>
    </w:tbl>
    <w:p w14:paraId="745818F2" w14:textId="6AB4D43C" w:rsidR="00EC0320" w:rsidRPr="00C57EB1" w:rsidRDefault="00EC0320" w:rsidP="00EC0320">
      <w:pPr>
        <w:rPr>
          <w:rFonts w:cs="Arial"/>
        </w:rPr>
      </w:pPr>
    </w:p>
    <w:p w14:paraId="5B0CDA99" w14:textId="77777777" w:rsidR="003703C0" w:rsidRDefault="003703C0" w:rsidP="00EC0320">
      <w:pPr>
        <w:rPr>
          <w:rFonts w:cs="Arial"/>
          <w:b/>
          <w:bCs/>
        </w:rPr>
      </w:pPr>
    </w:p>
    <w:p w14:paraId="72C1F5AB" w14:textId="553B327D" w:rsidR="00EC0320" w:rsidRPr="003703C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3703C0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3. Ways of Working</w:t>
      </w:r>
    </w:p>
    <w:p w14:paraId="1B360A4E" w14:textId="77777777" w:rsidR="003703C0" w:rsidRPr="003703C0" w:rsidRDefault="003703C0" w:rsidP="00EC0320">
      <w:pPr>
        <w:rPr>
          <w:rFonts w:cs="Arial"/>
          <w:b/>
          <w:bCs/>
          <w:sz w:val="32"/>
          <w:szCs w:val="32"/>
        </w:rPr>
      </w:pPr>
    </w:p>
    <w:p w14:paraId="15FAA7C5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3.1 Agile Framework</w:t>
      </w:r>
    </w:p>
    <w:p w14:paraId="4C02F3C7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 xml:space="preserve">We will use </w:t>
      </w:r>
      <w:r w:rsidRPr="00C57EB1">
        <w:rPr>
          <w:rFonts w:cs="Arial"/>
          <w:b/>
          <w:bCs/>
        </w:rPr>
        <w:t>Kanban methodology</w:t>
      </w:r>
      <w:r w:rsidRPr="00C57EB1">
        <w:rPr>
          <w:rFonts w:cs="Arial"/>
        </w:rPr>
        <w:t xml:space="preserve"> supported by </w:t>
      </w:r>
      <w:r w:rsidRPr="00C57EB1">
        <w:rPr>
          <w:rFonts w:cs="Arial"/>
          <w:b/>
          <w:bCs/>
        </w:rPr>
        <w:t>Trello</w:t>
      </w:r>
      <w:r w:rsidRPr="00C57EB1">
        <w:rPr>
          <w:rFonts w:cs="Arial"/>
        </w:rPr>
        <w:t xml:space="preserve"> to manage tasks and workflow.</w:t>
      </w:r>
    </w:p>
    <w:p w14:paraId="284EF083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3.2 Agile Ceremonies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488"/>
        <w:gridCol w:w="4224"/>
      </w:tblGrid>
      <w:tr w:rsidR="00EC0320" w:rsidRPr="00C57EB1" w14:paraId="09E3C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D958C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420F1265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7419451" w14:textId="77777777" w:rsidR="00EC0320" w:rsidRPr="00C57EB1" w:rsidRDefault="00EC0320" w:rsidP="00EC0320">
            <w:pPr>
              <w:rPr>
                <w:rFonts w:cs="Arial"/>
                <w:b/>
                <w:bCs/>
              </w:rPr>
            </w:pPr>
            <w:r w:rsidRPr="00C57EB1">
              <w:rPr>
                <w:rFonts w:cs="Arial"/>
                <w:b/>
                <w:bCs/>
              </w:rPr>
              <w:t>Purpose</w:t>
            </w:r>
          </w:p>
        </w:tc>
      </w:tr>
      <w:tr w:rsidR="00EC0320" w:rsidRPr="00C57EB1" w14:paraId="45C1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B18B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5C80C190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28EA7A0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Track progress and identify blockers</w:t>
            </w:r>
          </w:p>
        </w:tc>
      </w:tr>
      <w:tr w:rsidR="00EC0320" w:rsidRPr="00C57EB1" w14:paraId="5FB3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403F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788974D8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Start of sprint</w:t>
            </w:r>
          </w:p>
        </w:tc>
        <w:tc>
          <w:tcPr>
            <w:tcW w:w="0" w:type="auto"/>
            <w:vAlign w:val="center"/>
            <w:hideMark/>
          </w:tcPr>
          <w:p w14:paraId="4C547901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Assign tasks and define goals</w:t>
            </w:r>
          </w:p>
        </w:tc>
      </w:tr>
      <w:tr w:rsidR="00EC0320" w:rsidRPr="00C57EB1" w14:paraId="2634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85C4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Review / Demo</w:t>
            </w:r>
          </w:p>
        </w:tc>
        <w:tc>
          <w:tcPr>
            <w:tcW w:w="0" w:type="auto"/>
            <w:vAlign w:val="center"/>
            <w:hideMark/>
          </w:tcPr>
          <w:p w14:paraId="50C69295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6CF24AFF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Present completed work</w:t>
            </w:r>
          </w:p>
        </w:tc>
      </w:tr>
      <w:tr w:rsidR="00EC0320" w:rsidRPr="00C57EB1" w14:paraId="72BA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A6D2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39C1A6F2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552E77E4" w14:textId="777777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Reflect and improve team performance</w:t>
            </w:r>
          </w:p>
        </w:tc>
      </w:tr>
    </w:tbl>
    <w:p w14:paraId="6F62A6B2" w14:textId="7CB5EF93" w:rsidR="00EC0320" w:rsidRPr="00C57EB1" w:rsidRDefault="00EC0320" w:rsidP="00EC0320">
      <w:pPr>
        <w:rPr>
          <w:rFonts w:cs="Arial"/>
        </w:rPr>
      </w:pPr>
    </w:p>
    <w:p w14:paraId="36A1DF4B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4. Working Agreements</w:t>
      </w:r>
    </w:p>
    <w:p w14:paraId="7E921877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7B0017FC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We agree to:</w:t>
      </w:r>
    </w:p>
    <w:p w14:paraId="4DA51349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Be punctual and prepared for all meetings</w:t>
      </w:r>
    </w:p>
    <w:p w14:paraId="50E1B15C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Respect deadlines and time constraints</w:t>
      </w:r>
    </w:p>
    <w:p w14:paraId="7D5DE817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Communicate clearly and respectfully</w:t>
      </w:r>
    </w:p>
    <w:p w14:paraId="169DBA1C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Raise issues or blockers early</w:t>
      </w:r>
    </w:p>
    <w:p w14:paraId="3BF99279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Support each other as a team</w:t>
      </w:r>
    </w:p>
    <w:p w14:paraId="7074FEAD" w14:textId="77777777" w:rsidR="00EC0320" w:rsidRPr="00C57EB1" w:rsidRDefault="00EC0320" w:rsidP="00EC0320">
      <w:pPr>
        <w:numPr>
          <w:ilvl w:val="0"/>
          <w:numId w:val="30"/>
        </w:numPr>
        <w:rPr>
          <w:rFonts w:cs="Arial"/>
        </w:rPr>
      </w:pPr>
      <w:r w:rsidRPr="00C57EB1">
        <w:rPr>
          <w:rFonts w:cs="Arial"/>
        </w:rPr>
        <w:t>Commit to continuous improvement</w:t>
      </w:r>
    </w:p>
    <w:p w14:paraId="535B2111" w14:textId="1CA18D49" w:rsidR="00EC0320" w:rsidRPr="00C57EB1" w:rsidRDefault="00EC0320" w:rsidP="00EC0320">
      <w:pPr>
        <w:rPr>
          <w:rFonts w:cs="Arial"/>
        </w:rPr>
      </w:pPr>
    </w:p>
    <w:p w14:paraId="6A106A81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5. Communication Plan</w:t>
      </w:r>
    </w:p>
    <w:p w14:paraId="6D70BE36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12D2D532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Primary Communication Channels</w:t>
      </w:r>
    </w:p>
    <w:p w14:paraId="3D499C15" w14:textId="77777777" w:rsidR="00EC0320" w:rsidRPr="00C57EB1" w:rsidRDefault="00EC0320" w:rsidP="00EC0320">
      <w:pPr>
        <w:numPr>
          <w:ilvl w:val="0"/>
          <w:numId w:val="31"/>
        </w:numPr>
        <w:rPr>
          <w:rFonts w:cs="Arial"/>
        </w:rPr>
      </w:pPr>
      <w:r w:rsidRPr="00C57EB1">
        <w:rPr>
          <w:rFonts w:cs="Arial"/>
        </w:rPr>
        <w:t>Microsoft Teams</w:t>
      </w:r>
    </w:p>
    <w:p w14:paraId="4BF59EF4" w14:textId="77777777" w:rsidR="00EC0320" w:rsidRPr="00C57EB1" w:rsidRDefault="00EC0320" w:rsidP="00EC0320">
      <w:pPr>
        <w:numPr>
          <w:ilvl w:val="0"/>
          <w:numId w:val="31"/>
        </w:numPr>
        <w:rPr>
          <w:rFonts w:cs="Arial"/>
        </w:rPr>
      </w:pPr>
      <w:r w:rsidRPr="00C57EB1">
        <w:rPr>
          <w:rFonts w:cs="Arial"/>
        </w:rPr>
        <w:t>WhatsApp Group</w:t>
      </w:r>
    </w:p>
    <w:p w14:paraId="28DFE1DD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Response Time Expectations</w:t>
      </w:r>
    </w:p>
    <w:p w14:paraId="2FE8B25A" w14:textId="77777777" w:rsidR="00EC0320" w:rsidRPr="00C57EB1" w:rsidRDefault="00EC0320" w:rsidP="00EC0320">
      <w:pPr>
        <w:numPr>
          <w:ilvl w:val="0"/>
          <w:numId w:val="32"/>
        </w:numPr>
        <w:rPr>
          <w:rFonts w:cs="Arial"/>
        </w:rPr>
      </w:pPr>
      <w:r w:rsidRPr="00C57EB1">
        <w:rPr>
          <w:rFonts w:cs="Arial"/>
        </w:rPr>
        <w:t>Academic hours: within 2–4 hours</w:t>
      </w:r>
    </w:p>
    <w:p w14:paraId="0D0F0316" w14:textId="77777777" w:rsidR="00EC0320" w:rsidRPr="00C57EB1" w:rsidRDefault="00EC0320" w:rsidP="00EC0320">
      <w:pPr>
        <w:numPr>
          <w:ilvl w:val="0"/>
          <w:numId w:val="32"/>
        </w:numPr>
        <w:rPr>
          <w:rFonts w:cs="Arial"/>
        </w:rPr>
      </w:pPr>
      <w:r w:rsidRPr="00C57EB1">
        <w:rPr>
          <w:rFonts w:cs="Arial"/>
        </w:rPr>
        <w:t>Urgent matters: within 1 hour</w:t>
      </w:r>
    </w:p>
    <w:p w14:paraId="13F6150C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Remote Work Norms</w:t>
      </w:r>
    </w:p>
    <w:p w14:paraId="62922DB9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Attend all scheduled online meetings</w:t>
      </w:r>
    </w:p>
    <w:p w14:paraId="1CF0ED2C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Stay active and responsive</w:t>
      </w:r>
    </w:p>
    <w:p w14:paraId="61C77817" w14:textId="77777777" w:rsidR="00EC0320" w:rsidRPr="00C57EB1" w:rsidRDefault="00EC0320" w:rsidP="00EC0320">
      <w:pPr>
        <w:numPr>
          <w:ilvl w:val="0"/>
          <w:numId w:val="33"/>
        </w:numPr>
        <w:rPr>
          <w:rFonts w:cs="Arial"/>
        </w:rPr>
      </w:pPr>
      <w:r w:rsidRPr="00C57EB1">
        <w:rPr>
          <w:rFonts w:cs="Arial"/>
        </w:rPr>
        <w:t>Participation is required (camera optional)</w:t>
      </w:r>
    </w:p>
    <w:p w14:paraId="3C56F2A8" w14:textId="6E46A975" w:rsidR="00EC0320" w:rsidRPr="00C57EB1" w:rsidRDefault="00EC0320" w:rsidP="00EC0320">
      <w:pPr>
        <w:rPr>
          <w:rFonts w:cs="Arial"/>
        </w:rPr>
      </w:pPr>
    </w:p>
    <w:p w14:paraId="6EA7EAE0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6. Decision-Making Process</w:t>
      </w:r>
    </w:p>
    <w:p w14:paraId="2AF78712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3AEA7708" w14:textId="77777777" w:rsidR="00EC0320" w:rsidRPr="00C57EB1" w:rsidRDefault="00EC0320" w:rsidP="00EC0320">
      <w:pPr>
        <w:numPr>
          <w:ilvl w:val="0"/>
          <w:numId w:val="34"/>
        </w:numPr>
        <w:rPr>
          <w:rFonts w:cs="Arial"/>
        </w:rPr>
      </w:pPr>
      <w:r w:rsidRPr="00C57EB1">
        <w:rPr>
          <w:rFonts w:cs="Arial"/>
        </w:rPr>
        <w:t>Primary approach: Consensus</w:t>
      </w:r>
    </w:p>
    <w:p w14:paraId="4FE537DC" w14:textId="77777777" w:rsidR="00EC0320" w:rsidRPr="00C57EB1" w:rsidRDefault="00EC0320" w:rsidP="00EC0320">
      <w:pPr>
        <w:numPr>
          <w:ilvl w:val="0"/>
          <w:numId w:val="34"/>
        </w:numPr>
        <w:rPr>
          <w:rFonts w:cs="Arial"/>
        </w:rPr>
      </w:pPr>
      <w:r w:rsidRPr="00C57EB1">
        <w:rPr>
          <w:rFonts w:cs="Arial"/>
        </w:rPr>
        <w:t>If unresolved: Agile Lead makes final decision after team input</w:t>
      </w:r>
    </w:p>
    <w:p w14:paraId="279CD77A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Escalation Path</w:t>
      </w:r>
    </w:p>
    <w:p w14:paraId="47033405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Discuss within the team</w:t>
      </w:r>
    </w:p>
    <w:p w14:paraId="60EF6F58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Escalate to Agile Lead (</w:t>
      </w:r>
      <w:proofErr w:type="spellStart"/>
      <w:r w:rsidRPr="00C57EB1">
        <w:rPr>
          <w:rFonts w:cs="Arial"/>
        </w:rPr>
        <w:t>Reotshepile</w:t>
      </w:r>
      <w:proofErr w:type="spellEnd"/>
      <w:r w:rsidRPr="00C57EB1">
        <w:rPr>
          <w:rFonts w:cs="Arial"/>
        </w:rPr>
        <w:t>)</w:t>
      </w:r>
    </w:p>
    <w:p w14:paraId="5C8F6067" w14:textId="77777777" w:rsidR="00EC0320" w:rsidRPr="00C57EB1" w:rsidRDefault="00EC0320" w:rsidP="00EC0320">
      <w:pPr>
        <w:numPr>
          <w:ilvl w:val="0"/>
          <w:numId w:val="35"/>
        </w:numPr>
        <w:rPr>
          <w:rFonts w:cs="Arial"/>
        </w:rPr>
      </w:pPr>
      <w:r w:rsidRPr="00C57EB1">
        <w:rPr>
          <w:rFonts w:cs="Arial"/>
        </w:rPr>
        <w:t>Seek lecturer guidance if necessary</w:t>
      </w:r>
    </w:p>
    <w:p w14:paraId="03723CAB" w14:textId="667D4180" w:rsidR="00EC0320" w:rsidRDefault="00EC0320" w:rsidP="00EC0320">
      <w:pPr>
        <w:rPr>
          <w:rFonts w:cs="Arial"/>
        </w:rPr>
      </w:pPr>
    </w:p>
    <w:p w14:paraId="6E9F232C" w14:textId="77777777" w:rsidR="00B905B7" w:rsidRDefault="00B905B7" w:rsidP="00EC0320">
      <w:pPr>
        <w:rPr>
          <w:rFonts w:cs="Arial"/>
        </w:rPr>
      </w:pPr>
    </w:p>
    <w:p w14:paraId="4C2A519A" w14:textId="77777777" w:rsidR="00B905B7" w:rsidRPr="00C57EB1" w:rsidRDefault="00B905B7" w:rsidP="00EC0320">
      <w:pPr>
        <w:rPr>
          <w:rFonts w:cs="Arial"/>
        </w:rPr>
      </w:pPr>
    </w:p>
    <w:p w14:paraId="508E1927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7. Goals &amp; Milestones</w:t>
      </w:r>
    </w:p>
    <w:p w14:paraId="607D0B19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7667CD5F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SMART Goals</w:t>
      </w:r>
    </w:p>
    <w:p w14:paraId="073EBE69" w14:textId="77777777" w:rsidR="00EC0320" w:rsidRPr="00C57EB1" w:rsidRDefault="00EC0320" w:rsidP="00EC0320">
      <w:pPr>
        <w:numPr>
          <w:ilvl w:val="0"/>
          <w:numId w:val="36"/>
        </w:numPr>
        <w:rPr>
          <w:rFonts w:cs="Arial"/>
        </w:rPr>
      </w:pPr>
      <w:r w:rsidRPr="00C57EB1">
        <w:rPr>
          <w:rFonts w:cs="Arial"/>
        </w:rPr>
        <w:t>Complete Agile Team Charter by 1 April 2026</w:t>
      </w:r>
    </w:p>
    <w:p w14:paraId="0D1B703B" w14:textId="77777777" w:rsidR="00EC0320" w:rsidRPr="00C57EB1" w:rsidRDefault="00EC0320" w:rsidP="00EC0320">
      <w:pPr>
        <w:numPr>
          <w:ilvl w:val="0"/>
          <w:numId w:val="36"/>
        </w:numPr>
        <w:rPr>
          <w:rFonts w:cs="Arial"/>
        </w:rPr>
      </w:pPr>
      <w:r w:rsidRPr="00C57EB1">
        <w:rPr>
          <w:rFonts w:cs="Arial"/>
        </w:rPr>
        <w:t>Develop full business concept and prototype by 8 May 2026</w:t>
      </w:r>
    </w:p>
    <w:p w14:paraId="70AD2FBE" w14:textId="77777777" w:rsidR="00EC0320" w:rsidRPr="00C57EB1" w:rsidRDefault="00EC0320" w:rsidP="00EC0320">
      <w:pPr>
        <w:numPr>
          <w:ilvl w:val="0"/>
          <w:numId w:val="36"/>
        </w:numPr>
        <w:rPr>
          <w:rFonts w:cs="Arial"/>
        </w:rPr>
      </w:pPr>
      <w:r w:rsidRPr="00C57EB1">
        <w:rPr>
          <w:rFonts w:cs="Arial"/>
        </w:rPr>
        <w:t>Ensure 100% team participation</w:t>
      </w:r>
    </w:p>
    <w:p w14:paraId="3F0D8196" w14:textId="77777777" w:rsidR="00EC0320" w:rsidRPr="00C57EB1" w:rsidRDefault="00EC0320" w:rsidP="00EC0320">
      <w:pPr>
        <w:numPr>
          <w:ilvl w:val="0"/>
          <w:numId w:val="36"/>
        </w:numPr>
        <w:rPr>
          <w:rFonts w:cs="Arial"/>
        </w:rPr>
      </w:pPr>
      <w:r w:rsidRPr="00C57EB1">
        <w:rPr>
          <w:rFonts w:cs="Arial"/>
        </w:rPr>
        <w:t>Achieve a minimum of 70%+ final project mark</w:t>
      </w:r>
    </w:p>
    <w:p w14:paraId="0431312F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Milestones Timeline</w:t>
      </w:r>
    </w:p>
    <w:p w14:paraId="6E389BCF" w14:textId="77777777" w:rsidR="00EC0320" w:rsidRPr="00C57EB1" w:rsidRDefault="00EC0320" w:rsidP="00EC0320">
      <w:pPr>
        <w:numPr>
          <w:ilvl w:val="0"/>
          <w:numId w:val="37"/>
        </w:numPr>
        <w:rPr>
          <w:rFonts w:cs="Arial"/>
        </w:rPr>
      </w:pPr>
      <w:r w:rsidRPr="00C57EB1">
        <w:rPr>
          <w:rFonts w:cs="Arial"/>
          <w:b/>
          <w:bCs/>
        </w:rPr>
        <w:t>1 April 2026</w:t>
      </w:r>
      <w:r w:rsidRPr="00C57EB1">
        <w:rPr>
          <w:rFonts w:cs="Arial"/>
        </w:rPr>
        <w:t xml:space="preserve"> – Charter submission</w:t>
      </w:r>
    </w:p>
    <w:p w14:paraId="0CBE35D6" w14:textId="77777777" w:rsidR="00EC0320" w:rsidRPr="00C57EB1" w:rsidRDefault="00EC0320" w:rsidP="00EC0320">
      <w:pPr>
        <w:numPr>
          <w:ilvl w:val="0"/>
          <w:numId w:val="37"/>
        </w:numPr>
        <w:rPr>
          <w:rFonts w:cs="Arial"/>
        </w:rPr>
      </w:pPr>
      <w:r w:rsidRPr="00C57EB1">
        <w:rPr>
          <w:rFonts w:cs="Arial"/>
          <w:b/>
          <w:bCs/>
        </w:rPr>
        <w:t>Mid-April 2026</w:t>
      </w:r>
      <w:r w:rsidRPr="00C57EB1">
        <w:rPr>
          <w:rFonts w:cs="Arial"/>
        </w:rPr>
        <w:t xml:space="preserve"> – Research &amp; validation complete</w:t>
      </w:r>
    </w:p>
    <w:p w14:paraId="7823F9ED" w14:textId="77777777" w:rsidR="00EC0320" w:rsidRPr="00C57EB1" w:rsidRDefault="00EC0320" w:rsidP="00EC0320">
      <w:pPr>
        <w:numPr>
          <w:ilvl w:val="0"/>
          <w:numId w:val="37"/>
        </w:numPr>
        <w:rPr>
          <w:rFonts w:cs="Arial"/>
        </w:rPr>
      </w:pPr>
      <w:r w:rsidRPr="00C57EB1">
        <w:rPr>
          <w:rFonts w:cs="Arial"/>
          <w:b/>
          <w:bCs/>
        </w:rPr>
        <w:t>End April 2026</w:t>
      </w:r>
      <w:r w:rsidRPr="00C57EB1">
        <w:rPr>
          <w:rFonts w:cs="Arial"/>
        </w:rPr>
        <w:t xml:space="preserve"> – Prototype/design completed</w:t>
      </w:r>
    </w:p>
    <w:p w14:paraId="1737F93A" w14:textId="77777777" w:rsidR="00EC0320" w:rsidRPr="00C57EB1" w:rsidRDefault="00EC0320" w:rsidP="00EC0320">
      <w:pPr>
        <w:numPr>
          <w:ilvl w:val="0"/>
          <w:numId w:val="37"/>
        </w:numPr>
        <w:rPr>
          <w:rFonts w:cs="Arial"/>
        </w:rPr>
      </w:pPr>
      <w:r w:rsidRPr="00C57EB1">
        <w:rPr>
          <w:rFonts w:cs="Arial"/>
          <w:b/>
          <w:bCs/>
        </w:rPr>
        <w:t>8 May 2026</w:t>
      </w:r>
      <w:r w:rsidRPr="00C57EB1">
        <w:rPr>
          <w:rFonts w:cs="Arial"/>
        </w:rPr>
        <w:t xml:space="preserve"> – Final submission</w:t>
      </w:r>
    </w:p>
    <w:p w14:paraId="5960F0EC" w14:textId="297772D6" w:rsidR="00EC0320" w:rsidRPr="00C57EB1" w:rsidRDefault="00EC0320" w:rsidP="00EC0320">
      <w:pPr>
        <w:rPr>
          <w:rFonts w:cs="Arial"/>
        </w:rPr>
      </w:pPr>
    </w:p>
    <w:p w14:paraId="7707792E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8. Definition of Done (DoD)</w:t>
      </w:r>
    </w:p>
    <w:p w14:paraId="16B8A9AB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74C0C5AE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A task is considered complete when:</w:t>
      </w:r>
    </w:p>
    <w:p w14:paraId="226C9AAD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Work is finished and reviewed</w:t>
      </w:r>
    </w:p>
    <w:p w14:paraId="3B769911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Content is accurate and meets rubric requirements</w:t>
      </w:r>
    </w:p>
    <w:p w14:paraId="4FDB002F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Document is properly formatted</w:t>
      </w:r>
    </w:p>
    <w:p w14:paraId="1FA2F134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All team members approve</w:t>
      </w:r>
    </w:p>
    <w:p w14:paraId="490C2178" w14:textId="77777777" w:rsidR="00EC0320" w:rsidRPr="00C57EB1" w:rsidRDefault="00EC0320" w:rsidP="00EC0320">
      <w:pPr>
        <w:numPr>
          <w:ilvl w:val="0"/>
          <w:numId w:val="38"/>
        </w:numPr>
        <w:rPr>
          <w:rFonts w:cs="Arial"/>
        </w:rPr>
      </w:pPr>
      <w:r w:rsidRPr="00C57EB1">
        <w:rPr>
          <w:rFonts w:cs="Arial"/>
        </w:rPr>
        <w:t>Ready for final submission</w:t>
      </w:r>
    </w:p>
    <w:p w14:paraId="716CE0AB" w14:textId="7D00F9AE" w:rsidR="00EC0320" w:rsidRPr="00C57EB1" w:rsidRDefault="00EC0320" w:rsidP="00EC0320">
      <w:pPr>
        <w:rPr>
          <w:rFonts w:cs="Arial"/>
        </w:rPr>
      </w:pPr>
    </w:p>
    <w:p w14:paraId="22E33553" w14:textId="6B7BCF18" w:rsidR="00B905B7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9. Core Values &amp; Agile Principles</w:t>
      </w:r>
    </w:p>
    <w:p w14:paraId="3FB55041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Core Values</w:t>
      </w:r>
    </w:p>
    <w:p w14:paraId="29D4965F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Respect</w:t>
      </w:r>
    </w:p>
    <w:p w14:paraId="5B997C4C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Transparency</w:t>
      </w:r>
    </w:p>
    <w:p w14:paraId="2A425BE2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Accountability</w:t>
      </w:r>
    </w:p>
    <w:p w14:paraId="4ECBB2A2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Trust</w:t>
      </w:r>
    </w:p>
    <w:p w14:paraId="7790E044" w14:textId="77777777" w:rsidR="00EC0320" w:rsidRPr="00C57EB1" w:rsidRDefault="00EC0320" w:rsidP="00EC0320">
      <w:pPr>
        <w:numPr>
          <w:ilvl w:val="0"/>
          <w:numId w:val="39"/>
        </w:numPr>
        <w:rPr>
          <w:rFonts w:cs="Arial"/>
        </w:rPr>
      </w:pPr>
      <w:r w:rsidRPr="00C57EB1">
        <w:rPr>
          <w:rFonts w:cs="Arial"/>
        </w:rPr>
        <w:t>Continuous learning</w:t>
      </w:r>
    </w:p>
    <w:p w14:paraId="0BF894BB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Agile Principles</w:t>
      </w:r>
    </w:p>
    <w:p w14:paraId="5A6E7F8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Individuals and interactions over processes and tools</w:t>
      </w:r>
    </w:p>
    <w:p w14:paraId="5C1E733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Working solutions over extensive documentation</w:t>
      </w:r>
    </w:p>
    <w:p w14:paraId="17361E42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Customer collaboration over contract negotiation</w:t>
      </w:r>
    </w:p>
    <w:p w14:paraId="12337C55" w14:textId="77777777" w:rsidR="00EC0320" w:rsidRPr="00C57EB1" w:rsidRDefault="00EC0320" w:rsidP="00EC0320">
      <w:pPr>
        <w:numPr>
          <w:ilvl w:val="0"/>
          <w:numId w:val="40"/>
        </w:numPr>
        <w:rPr>
          <w:rFonts w:cs="Arial"/>
        </w:rPr>
      </w:pPr>
      <w:r w:rsidRPr="00C57EB1">
        <w:rPr>
          <w:rFonts w:cs="Arial"/>
        </w:rPr>
        <w:t>Responding to change over following a fixed plan</w:t>
      </w:r>
    </w:p>
    <w:p w14:paraId="5C357EC0" w14:textId="41588C09" w:rsidR="00EC0320" w:rsidRPr="00C57EB1" w:rsidRDefault="00EC0320" w:rsidP="00EC0320">
      <w:pPr>
        <w:rPr>
          <w:rFonts w:cs="Arial"/>
        </w:rPr>
      </w:pPr>
    </w:p>
    <w:p w14:paraId="0B4C7C98" w14:textId="77777777" w:rsidR="00EC0320" w:rsidRPr="00B905B7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10. Risks &amp; Constraints</w:t>
      </w:r>
    </w:p>
    <w:p w14:paraId="10549BD4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Known Risks</w:t>
      </w:r>
    </w:p>
    <w:p w14:paraId="18EAC7DE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Poor time management</w:t>
      </w:r>
    </w:p>
    <w:p w14:paraId="02025DCE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Unequal participation</w:t>
      </w:r>
    </w:p>
    <w:p w14:paraId="2FD54642" w14:textId="77777777" w:rsidR="00EC0320" w:rsidRPr="00C57EB1" w:rsidRDefault="00EC0320" w:rsidP="00EC0320">
      <w:pPr>
        <w:numPr>
          <w:ilvl w:val="0"/>
          <w:numId w:val="41"/>
        </w:numPr>
        <w:rPr>
          <w:rFonts w:cs="Arial"/>
        </w:rPr>
      </w:pPr>
      <w:r w:rsidRPr="00C57EB1">
        <w:rPr>
          <w:rFonts w:cs="Arial"/>
        </w:rPr>
        <w:t>Limited technical understanding</w:t>
      </w:r>
    </w:p>
    <w:p w14:paraId="23F52214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Dependencies</w:t>
      </w:r>
    </w:p>
    <w:p w14:paraId="0E292A6B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t>Team collaboration</w:t>
      </w:r>
    </w:p>
    <w:p w14:paraId="5C4CF37B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t>Internet access</w:t>
      </w:r>
    </w:p>
    <w:p w14:paraId="0F25A0C2" w14:textId="77777777" w:rsidR="00EC0320" w:rsidRPr="00C57EB1" w:rsidRDefault="00EC0320" w:rsidP="00EC0320">
      <w:pPr>
        <w:numPr>
          <w:ilvl w:val="0"/>
          <w:numId w:val="42"/>
        </w:numPr>
        <w:rPr>
          <w:rFonts w:cs="Arial"/>
        </w:rPr>
      </w:pPr>
      <w:r w:rsidRPr="00C57EB1">
        <w:rPr>
          <w:rFonts w:cs="Arial"/>
        </w:rPr>
        <w:t>Lecturer feedback</w:t>
      </w:r>
    </w:p>
    <w:p w14:paraId="3194FB9C" w14:textId="77777777" w:rsidR="00EC0320" w:rsidRPr="00C57EB1" w:rsidRDefault="00EC0320" w:rsidP="00EC0320">
      <w:pPr>
        <w:rPr>
          <w:rFonts w:cs="Arial"/>
          <w:b/>
          <w:bCs/>
        </w:rPr>
      </w:pPr>
      <w:r w:rsidRPr="00C57EB1">
        <w:rPr>
          <w:rFonts w:cs="Arial"/>
          <w:b/>
          <w:bCs/>
        </w:rPr>
        <w:t>Constraints</w:t>
      </w:r>
    </w:p>
    <w:p w14:paraId="3B854DF0" w14:textId="77777777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Tight deadlines (April–May)</w:t>
      </w:r>
    </w:p>
    <w:p w14:paraId="040BC7DC" w14:textId="77777777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No funding (student project)</w:t>
      </w:r>
    </w:p>
    <w:p w14:paraId="52FEE3F7" w14:textId="77777777" w:rsidR="00EC0320" w:rsidRPr="00C57EB1" w:rsidRDefault="00EC0320" w:rsidP="00EC0320">
      <w:pPr>
        <w:numPr>
          <w:ilvl w:val="0"/>
          <w:numId w:val="43"/>
        </w:numPr>
        <w:rPr>
          <w:rFonts w:cs="Arial"/>
        </w:rPr>
      </w:pPr>
      <w:r w:rsidRPr="00C57EB1">
        <w:rPr>
          <w:rFonts w:cs="Arial"/>
        </w:rPr>
        <w:t>Skill gaps in development and analysis</w:t>
      </w:r>
    </w:p>
    <w:p w14:paraId="177C588B" w14:textId="03391EA0" w:rsidR="00EC0320" w:rsidRPr="00B905B7" w:rsidRDefault="00EC0320" w:rsidP="00EC0320">
      <w:pPr>
        <w:rPr>
          <w:rFonts w:cs="Arial"/>
          <w:color w:val="BF4E14" w:themeColor="accent2" w:themeShade="BF"/>
          <w:sz w:val="32"/>
          <w:szCs w:val="32"/>
          <w:u w:val="single"/>
        </w:rPr>
      </w:pPr>
    </w:p>
    <w:p w14:paraId="185D8FDC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11. Review &amp; Continuous Improvement</w:t>
      </w:r>
    </w:p>
    <w:p w14:paraId="45697987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5864A9B6" w14:textId="77777777" w:rsidR="00EC0320" w:rsidRPr="00C57EB1" w:rsidRDefault="00EC0320" w:rsidP="00EC0320">
      <w:pPr>
        <w:numPr>
          <w:ilvl w:val="0"/>
          <w:numId w:val="44"/>
        </w:numPr>
        <w:rPr>
          <w:rFonts w:cs="Arial"/>
        </w:rPr>
      </w:pPr>
      <w:r w:rsidRPr="00C57EB1">
        <w:rPr>
          <w:rFonts w:cs="Arial"/>
        </w:rPr>
        <w:t xml:space="preserve">Charter will be reviewed during </w:t>
      </w:r>
      <w:r w:rsidRPr="00C57EB1">
        <w:rPr>
          <w:rFonts w:cs="Arial"/>
          <w:b/>
          <w:bCs/>
        </w:rPr>
        <w:t>retrospectives</w:t>
      </w:r>
    </w:p>
    <w:p w14:paraId="28CF8D33" w14:textId="77777777" w:rsidR="00EC0320" w:rsidRPr="00C57EB1" w:rsidRDefault="00EC0320" w:rsidP="00EC0320">
      <w:pPr>
        <w:numPr>
          <w:ilvl w:val="0"/>
          <w:numId w:val="44"/>
        </w:numPr>
        <w:rPr>
          <w:rFonts w:cs="Arial"/>
        </w:rPr>
      </w:pPr>
      <w:r w:rsidRPr="00C57EB1">
        <w:rPr>
          <w:rFonts w:cs="Arial"/>
        </w:rPr>
        <w:t xml:space="preserve">Last updated: </w:t>
      </w:r>
      <w:r w:rsidRPr="00C57EB1">
        <w:rPr>
          <w:rFonts w:cs="Arial"/>
          <w:b/>
          <w:bCs/>
        </w:rPr>
        <w:t>21 April 2026</w:t>
      </w:r>
    </w:p>
    <w:p w14:paraId="3D68AE73" w14:textId="02FB2B32" w:rsidR="00EC0320" w:rsidRPr="00C57EB1" w:rsidRDefault="00EC0320" w:rsidP="00EC0320">
      <w:pPr>
        <w:rPr>
          <w:rFonts w:cs="Arial"/>
        </w:rPr>
      </w:pPr>
    </w:p>
    <w:p w14:paraId="73F95235" w14:textId="77777777" w:rsidR="00EC0320" w:rsidRDefault="00EC0320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  <w:r w:rsidRPr="00B905B7"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  <w:t>12. Team Commitment</w:t>
      </w:r>
    </w:p>
    <w:p w14:paraId="49A618F6" w14:textId="77777777" w:rsidR="00B905B7" w:rsidRPr="00B905B7" w:rsidRDefault="00B905B7" w:rsidP="00EC0320">
      <w:pPr>
        <w:rPr>
          <w:rFonts w:cs="Arial"/>
          <w:b/>
          <w:bCs/>
          <w:color w:val="BF4E14" w:themeColor="accent2" w:themeShade="BF"/>
          <w:sz w:val="32"/>
          <w:szCs w:val="32"/>
          <w:u w:val="single"/>
        </w:rPr>
      </w:pPr>
    </w:p>
    <w:p w14:paraId="3ED3B2B1" w14:textId="77777777" w:rsidR="00EC0320" w:rsidRPr="00C57EB1" w:rsidRDefault="00EC0320" w:rsidP="00EC0320">
      <w:pPr>
        <w:rPr>
          <w:rFonts w:cs="Arial"/>
        </w:rPr>
      </w:pPr>
      <w:r w:rsidRPr="00C57EB1">
        <w:rPr>
          <w:rFonts w:cs="Arial"/>
        </w:rPr>
        <w:t>By participating in this project, we commit to the principles and agreements outlined in this charter.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0320" w:rsidRPr="00C57EB1" w14:paraId="24AD3D09" w14:textId="77777777" w:rsidTr="00026150">
        <w:tc>
          <w:tcPr>
            <w:tcW w:w="4508" w:type="dxa"/>
            <w:vAlign w:val="center"/>
          </w:tcPr>
          <w:p w14:paraId="07B3A92F" w14:textId="0078BF55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Name</w:t>
            </w:r>
          </w:p>
        </w:tc>
        <w:tc>
          <w:tcPr>
            <w:tcW w:w="4508" w:type="dxa"/>
            <w:vAlign w:val="center"/>
          </w:tcPr>
          <w:p w14:paraId="126E1877" w14:textId="3350C040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  <w:b/>
                <w:bCs/>
              </w:rPr>
              <w:t>Agreement</w:t>
            </w:r>
          </w:p>
        </w:tc>
      </w:tr>
      <w:tr w:rsidR="00EC0320" w:rsidRPr="00C57EB1" w14:paraId="17B08D34" w14:textId="77777777" w:rsidTr="00026150">
        <w:tc>
          <w:tcPr>
            <w:tcW w:w="4508" w:type="dxa"/>
            <w:vAlign w:val="center"/>
          </w:tcPr>
          <w:p w14:paraId="250B57C4" w14:textId="3BEC1CB6" w:rsidR="00EC0320" w:rsidRPr="00C57EB1" w:rsidRDefault="00EC0320" w:rsidP="00EC0320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Reotshepile</w:t>
            </w:r>
            <w:proofErr w:type="spellEnd"/>
            <w:r w:rsidRPr="00C57EB1">
              <w:rPr>
                <w:rFonts w:cs="Arial"/>
              </w:rPr>
              <w:t xml:space="preserve"> Stock</w:t>
            </w:r>
          </w:p>
        </w:tc>
        <w:tc>
          <w:tcPr>
            <w:tcW w:w="4508" w:type="dxa"/>
            <w:vAlign w:val="center"/>
          </w:tcPr>
          <w:p w14:paraId="3F32B758" w14:textId="6C163FB4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5061A26D" w14:textId="77777777" w:rsidTr="00026150">
        <w:tc>
          <w:tcPr>
            <w:tcW w:w="4508" w:type="dxa"/>
            <w:vAlign w:val="center"/>
          </w:tcPr>
          <w:p w14:paraId="6B25BC62" w14:textId="2C96CCC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Lucky Twala</w:t>
            </w:r>
          </w:p>
        </w:tc>
        <w:tc>
          <w:tcPr>
            <w:tcW w:w="4508" w:type="dxa"/>
            <w:vAlign w:val="center"/>
          </w:tcPr>
          <w:p w14:paraId="21B8FA28" w14:textId="303B002E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37E391F7" w14:textId="77777777" w:rsidTr="00026150">
        <w:tc>
          <w:tcPr>
            <w:tcW w:w="4508" w:type="dxa"/>
            <w:vAlign w:val="center"/>
          </w:tcPr>
          <w:p w14:paraId="4CA11DE4" w14:textId="6282B149" w:rsidR="00EC0320" w:rsidRPr="00C57EB1" w:rsidRDefault="00EC0320" w:rsidP="00EC0320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Qhubekani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Shandu</w:t>
            </w:r>
            <w:proofErr w:type="spellEnd"/>
          </w:p>
        </w:tc>
        <w:tc>
          <w:tcPr>
            <w:tcW w:w="4508" w:type="dxa"/>
            <w:vAlign w:val="center"/>
          </w:tcPr>
          <w:p w14:paraId="5C049C0D" w14:textId="4AD82FC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208D4B27" w14:textId="77777777" w:rsidTr="00026150">
        <w:tc>
          <w:tcPr>
            <w:tcW w:w="4508" w:type="dxa"/>
            <w:vAlign w:val="center"/>
          </w:tcPr>
          <w:p w14:paraId="30637225" w14:textId="62AE0BEF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cs="Arial"/>
              </w:rPr>
              <w:t>Milani Sani</w:t>
            </w:r>
          </w:p>
        </w:tc>
        <w:tc>
          <w:tcPr>
            <w:tcW w:w="4508" w:type="dxa"/>
            <w:vAlign w:val="center"/>
          </w:tcPr>
          <w:p w14:paraId="721EBEDE" w14:textId="4A0CA877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  <w:tr w:rsidR="00EC0320" w:rsidRPr="00C57EB1" w14:paraId="408FAC8F" w14:textId="77777777" w:rsidTr="00026150">
        <w:tc>
          <w:tcPr>
            <w:tcW w:w="4508" w:type="dxa"/>
            <w:vAlign w:val="center"/>
          </w:tcPr>
          <w:p w14:paraId="6788DE6C" w14:textId="62A7B27F" w:rsidR="00EC0320" w:rsidRPr="00C57EB1" w:rsidRDefault="00EC0320" w:rsidP="00EC0320">
            <w:pPr>
              <w:rPr>
                <w:rFonts w:cs="Arial"/>
              </w:rPr>
            </w:pPr>
            <w:proofErr w:type="spellStart"/>
            <w:r w:rsidRPr="00C57EB1">
              <w:rPr>
                <w:rFonts w:cs="Arial"/>
              </w:rPr>
              <w:t>Pertunia</w:t>
            </w:r>
            <w:proofErr w:type="spellEnd"/>
            <w:r w:rsidRPr="00C57EB1">
              <w:rPr>
                <w:rFonts w:cs="Arial"/>
              </w:rPr>
              <w:t xml:space="preserve"> </w:t>
            </w:r>
            <w:proofErr w:type="spellStart"/>
            <w:r w:rsidRPr="00C57EB1">
              <w:rPr>
                <w:rFonts w:cs="Arial"/>
              </w:rPr>
              <w:t>Sifunda</w:t>
            </w:r>
            <w:proofErr w:type="spellEnd"/>
          </w:p>
        </w:tc>
        <w:tc>
          <w:tcPr>
            <w:tcW w:w="4508" w:type="dxa"/>
            <w:vAlign w:val="center"/>
          </w:tcPr>
          <w:p w14:paraId="08C9CB7A" w14:textId="5677A719" w:rsidR="00EC0320" w:rsidRPr="00C57EB1" w:rsidRDefault="00EC0320" w:rsidP="00EC0320">
            <w:pPr>
              <w:rPr>
                <w:rFonts w:cs="Arial"/>
              </w:rPr>
            </w:pPr>
            <w:r w:rsidRPr="00C57EB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23750CE" w14:textId="0874C6CC" w:rsidR="00EC0320" w:rsidRPr="00C57EB1" w:rsidRDefault="00EC0320" w:rsidP="00EC0320">
      <w:pPr>
        <w:rPr>
          <w:rFonts w:cs="Arial"/>
        </w:rPr>
      </w:pPr>
    </w:p>
    <w:p w14:paraId="6968F2FD" w14:textId="77777777" w:rsidR="00BE624C" w:rsidRPr="00C57EB1" w:rsidRDefault="00BE624C" w:rsidP="000522BF">
      <w:pPr>
        <w:rPr>
          <w:rFonts w:cs="Arial"/>
        </w:rPr>
      </w:pPr>
    </w:p>
    <w:sectPr w:rsidR="00BE624C" w:rsidRPr="00C57E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BCFA" w14:textId="77777777" w:rsidR="00371638" w:rsidRDefault="00371638" w:rsidP="00371638">
      <w:r>
        <w:separator/>
      </w:r>
    </w:p>
  </w:endnote>
  <w:endnote w:type="continuationSeparator" w:id="0">
    <w:p w14:paraId="2A910543" w14:textId="77777777" w:rsidR="00371638" w:rsidRDefault="00371638" w:rsidP="0037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0141" w14:textId="77777777" w:rsidR="00371638" w:rsidRDefault="003716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1F42" w14:textId="77777777" w:rsidR="00371638" w:rsidRDefault="003716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BDEE" w14:textId="77777777" w:rsidR="00371638" w:rsidRDefault="00371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BA4C" w14:textId="77777777" w:rsidR="00371638" w:rsidRDefault="00371638" w:rsidP="00371638">
      <w:r>
        <w:separator/>
      </w:r>
    </w:p>
  </w:footnote>
  <w:footnote w:type="continuationSeparator" w:id="0">
    <w:p w14:paraId="54C35F18" w14:textId="77777777" w:rsidR="00371638" w:rsidRDefault="00371638" w:rsidP="00371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5427" w14:textId="77777777" w:rsidR="00371638" w:rsidRDefault="00371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8A92" w14:textId="77777777" w:rsidR="00371638" w:rsidRDefault="003716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1406" w14:textId="77777777" w:rsidR="00371638" w:rsidRDefault="00371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644"/>
    <w:multiLevelType w:val="multilevel"/>
    <w:tmpl w:val="55C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3C4"/>
    <w:multiLevelType w:val="multilevel"/>
    <w:tmpl w:val="30A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0E9"/>
    <w:multiLevelType w:val="hybridMultilevel"/>
    <w:tmpl w:val="92D6BD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C5090"/>
    <w:multiLevelType w:val="multilevel"/>
    <w:tmpl w:val="B6E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64EE9"/>
    <w:multiLevelType w:val="multilevel"/>
    <w:tmpl w:val="19E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7FDE"/>
    <w:multiLevelType w:val="multilevel"/>
    <w:tmpl w:val="5F2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75AAB"/>
    <w:multiLevelType w:val="multilevel"/>
    <w:tmpl w:val="559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5A43"/>
    <w:multiLevelType w:val="multilevel"/>
    <w:tmpl w:val="F8C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44F2E"/>
    <w:multiLevelType w:val="multilevel"/>
    <w:tmpl w:val="A28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97FB6"/>
    <w:multiLevelType w:val="multilevel"/>
    <w:tmpl w:val="58C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A7265"/>
    <w:multiLevelType w:val="multilevel"/>
    <w:tmpl w:val="DF5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435D9"/>
    <w:multiLevelType w:val="multilevel"/>
    <w:tmpl w:val="18B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22468"/>
    <w:multiLevelType w:val="multilevel"/>
    <w:tmpl w:val="AE78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5242B"/>
    <w:multiLevelType w:val="multilevel"/>
    <w:tmpl w:val="751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D71B7"/>
    <w:multiLevelType w:val="hybridMultilevel"/>
    <w:tmpl w:val="CC8803C4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FD69AE"/>
    <w:multiLevelType w:val="hybridMultilevel"/>
    <w:tmpl w:val="32566D1C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B01F61"/>
    <w:multiLevelType w:val="multilevel"/>
    <w:tmpl w:val="F0C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51F9A"/>
    <w:multiLevelType w:val="multilevel"/>
    <w:tmpl w:val="321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E409F"/>
    <w:multiLevelType w:val="multilevel"/>
    <w:tmpl w:val="C20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706DE"/>
    <w:multiLevelType w:val="multilevel"/>
    <w:tmpl w:val="635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90E12"/>
    <w:multiLevelType w:val="multilevel"/>
    <w:tmpl w:val="E8A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13B96"/>
    <w:multiLevelType w:val="multilevel"/>
    <w:tmpl w:val="78F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17C06"/>
    <w:multiLevelType w:val="multilevel"/>
    <w:tmpl w:val="7C6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305F2"/>
    <w:multiLevelType w:val="multilevel"/>
    <w:tmpl w:val="8DB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6618F"/>
    <w:multiLevelType w:val="hybridMultilevel"/>
    <w:tmpl w:val="CC64B7A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946F12"/>
    <w:multiLevelType w:val="multilevel"/>
    <w:tmpl w:val="8512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773D5"/>
    <w:multiLevelType w:val="multilevel"/>
    <w:tmpl w:val="27C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45011"/>
    <w:multiLevelType w:val="hybridMultilevel"/>
    <w:tmpl w:val="E59658F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1F5505"/>
    <w:multiLevelType w:val="multilevel"/>
    <w:tmpl w:val="C3AE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6598E"/>
    <w:multiLevelType w:val="hybridMultilevel"/>
    <w:tmpl w:val="A15A9004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0D5669"/>
    <w:multiLevelType w:val="multilevel"/>
    <w:tmpl w:val="AADC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16112"/>
    <w:multiLevelType w:val="multilevel"/>
    <w:tmpl w:val="875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90DD2"/>
    <w:multiLevelType w:val="multilevel"/>
    <w:tmpl w:val="D60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D53ED"/>
    <w:multiLevelType w:val="multilevel"/>
    <w:tmpl w:val="F6F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31C5F"/>
    <w:multiLevelType w:val="multilevel"/>
    <w:tmpl w:val="4C0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4446D"/>
    <w:multiLevelType w:val="multilevel"/>
    <w:tmpl w:val="754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A0137"/>
    <w:multiLevelType w:val="hybridMultilevel"/>
    <w:tmpl w:val="7F8EE18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593595E"/>
    <w:multiLevelType w:val="multilevel"/>
    <w:tmpl w:val="5DA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6235C"/>
    <w:multiLevelType w:val="multilevel"/>
    <w:tmpl w:val="4F76D3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30E9A"/>
    <w:multiLevelType w:val="hybridMultilevel"/>
    <w:tmpl w:val="776A845A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F624C0"/>
    <w:multiLevelType w:val="multilevel"/>
    <w:tmpl w:val="3DA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71CB7"/>
    <w:multiLevelType w:val="hybridMultilevel"/>
    <w:tmpl w:val="B1B28DA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A45E06"/>
    <w:multiLevelType w:val="multilevel"/>
    <w:tmpl w:val="5EE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F0958"/>
    <w:multiLevelType w:val="multilevel"/>
    <w:tmpl w:val="617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668561">
    <w:abstractNumId w:val="10"/>
  </w:num>
  <w:num w:numId="2" w16cid:durableId="1251162628">
    <w:abstractNumId w:val="21"/>
  </w:num>
  <w:num w:numId="3" w16cid:durableId="128279268">
    <w:abstractNumId w:val="28"/>
  </w:num>
  <w:num w:numId="4" w16cid:durableId="490685418">
    <w:abstractNumId w:val="42"/>
  </w:num>
  <w:num w:numId="5" w16cid:durableId="1185632272">
    <w:abstractNumId w:val="17"/>
  </w:num>
  <w:num w:numId="6" w16cid:durableId="29187527">
    <w:abstractNumId w:val="22"/>
  </w:num>
  <w:num w:numId="7" w16cid:durableId="762530136">
    <w:abstractNumId w:val="35"/>
  </w:num>
  <w:num w:numId="8" w16cid:durableId="624772510">
    <w:abstractNumId w:val="34"/>
  </w:num>
  <w:num w:numId="9" w16cid:durableId="1988895563">
    <w:abstractNumId w:val="0"/>
  </w:num>
  <w:num w:numId="10" w16cid:durableId="1663582711">
    <w:abstractNumId w:val="36"/>
  </w:num>
  <w:num w:numId="11" w16cid:durableId="794756244">
    <w:abstractNumId w:val="27"/>
  </w:num>
  <w:num w:numId="12" w16cid:durableId="951782749">
    <w:abstractNumId w:val="14"/>
  </w:num>
  <w:num w:numId="13" w16cid:durableId="1947157959">
    <w:abstractNumId w:val="15"/>
  </w:num>
  <w:num w:numId="14" w16cid:durableId="1799641706">
    <w:abstractNumId w:val="29"/>
  </w:num>
  <w:num w:numId="15" w16cid:durableId="1539588071">
    <w:abstractNumId w:val="39"/>
  </w:num>
  <w:num w:numId="16" w16cid:durableId="1060984484">
    <w:abstractNumId w:val="38"/>
  </w:num>
  <w:num w:numId="17" w16cid:durableId="942878983">
    <w:abstractNumId w:val="2"/>
  </w:num>
  <w:num w:numId="18" w16cid:durableId="704907184">
    <w:abstractNumId w:val="19"/>
  </w:num>
  <w:num w:numId="19" w16cid:durableId="940142835">
    <w:abstractNumId w:val="3"/>
  </w:num>
  <w:num w:numId="20" w16cid:durableId="1166937097">
    <w:abstractNumId w:val="31"/>
  </w:num>
  <w:num w:numId="21" w16cid:durableId="1976718130">
    <w:abstractNumId w:val="43"/>
  </w:num>
  <w:num w:numId="22" w16cid:durableId="1892112269">
    <w:abstractNumId w:val="33"/>
  </w:num>
  <w:num w:numId="23" w16cid:durableId="591360975">
    <w:abstractNumId w:val="7"/>
  </w:num>
  <w:num w:numId="24" w16cid:durableId="738983953">
    <w:abstractNumId w:val="11"/>
  </w:num>
  <w:num w:numId="25" w16cid:durableId="527642362">
    <w:abstractNumId w:val="26"/>
  </w:num>
  <w:num w:numId="26" w16cid:durableId="1513690114">
    <w:abstractNumId w:val="24"/>
  </w:num>
  <w:num w:numId="27" w16cid:durableId="83382757">
    <w:abstractNumId w:val="41"/>
  </w:num>
  <w:num w:numId="28" w16cid:durableId="853349207">
    <w:abstractNumId w:val="16"/>
  </w:num>
  <w:num w:numId="29" w16cid:durableId="227349359">
    <w:abstractNumId w:val="20"/>
  </w:num>
  <w:num w:numId="30" w16cid:durableId="1421566162">
    <w:abstractNumId w:val="40"/>
  </w:num>
  <w:num w:numId="31" w16cid:durableId="533231080">
    <w:abstractNumId w:val="9"/>
  </w:num>
  <w:num w:numId="32" w16cid:durableId="1052577177">
    <w:abstractNumId w:val="6"/>
  </w:num>
  <w:num w:numId="33" w16cid:durableId="605113486">
    <w:abstractNumId w:val="32"/>
  </w:num>
  <w:num w:numId="34" w16cid:durableId="36469507">
    <w:abstractNumId w:val="8"/>
  </w:num>
  <w:num w:numId="35" w16cid:durableId="1889339048">
    <w:abstractNumId w:val="30"/>
  </w:num>
  <w:num w:numId="36" w16cid:durableId="708650781">
    <w:abstractNumId w:val="5"/>
  </w:num>
  <w:num w:numId="37" w16cid:durableId="1743871040">
    <w:abstractNumId w:val="25"/>
  </w:num>
  <w:num w:numId="38" w16cid:durableId="1197890135">
    <w:abstractNumId w:val="23"/>
  </w:num>
  <w:num w:numId="39" w16cid:durableId="1394036128">
    <w:abstractNumId w:val="37"/>
  </w:num>
  <w:num w:numId="40" w16cid:durableId="1426807843">
    <w:abstractNumId w:val="13"/>
  </w:num>
  <w:num w:numId="41" w16cid:durableId="1383752541">
    <w:abstractNumId w:val="1"/>
  </w:num>
  <w:num w:numId="42" w16cid:durableId="1517377535">
    <w:abstractNumId w:val="18"/>
  </w:num>
  <w:num w:numId="43" w16cid:durableId="1245871759">
    <w:abstractNumId w:val="12"/>
  </w:num>
  <w:num w:numId="44" w16cid:durableId="729502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displayBackgroundShape/>
  <w:proofState w:spelling="clean" w:grammar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09"/>
    <w:rsid w:val="000522BF"/>
    <w:rsid w:val="0005727E"/>
    <w:rsid w:val="000C3B74"/>
    <w:rsid w:val="002D4F15"/>
    <w:rsid w:val="003703C0"/>
    <w:rsid w:val="00371638"/>
    <w:rsid w:val="003977B3"/>
    <w:rsid w:val="004C3AAA"/>
    <w:rsid w:val="004F2973"/>
    <w:rsid w:val="0054460C"/>
    <w:rsid w:val="005A6919"/>
    <w:rsid w:val="00723DD4"/>
    <w:rsid w:val="008648BC"/>
    <w:rsid w:val="00AC1D46"/>
    <w:rsid w:val="00B905B7"/>
    <w:rsid w:val="00B96808"/>
    <w:rsid w:val="00BA12D5"/>
    <w:rsid w:val="00BE624C"/>
    <w:rsid w:val="00C17E09"/>
    <w:rsid w:val="00C275B4"/>
    <w:rsid w:val="00C57EB1"/>
    <w:rsid w:val="00CF5BA1"/>
    <w:rsid w:val="00D50DE2"/>
    <w:rsid w:val="00E32951"/>
    <w:rsid w:val="00E67511"/>
    <w:rsid w:val="00EC0320"/>
    <w:rsid w:val="00F1008D"/>
    <w:rsid w:val="00F1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5B624C6"/>
  <w15:chartTrackingRefBased/>
  <w15:docId w15:val="{C05A389E-B11C-4037-B970-946D31E7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E0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7E0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09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09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0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0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0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0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17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0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0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7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09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1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09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7E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E09"/>
    <w:pPr>
      <w:spacing w:before="100" w:beforeAutospacing="1" w:after="100" w:afterAutospacing="1"/>
    </w:pPr>
    <w:rPr>
      <w:rFonts w:ascii="Times New Roman" w:hAnsi="Times New Roman"/>
      <w:lang w:eastAsia="en-GB"/>
    </w:rPr>
  </w:style>
  <w:style w:type="character" w:styleId="Strong">
    <w:name w:val="Strong"/>
    <w:basedOn w:val="DefaultParagraphFont"/>
    <w:uiPriority w:val="22"/>
    <w:qFormat/>
    <w:rsid w:val="00C17E09"/>
    <w:rPr>
      <w:b/>
      <w:bCs/>
    </w:rPr>
  </w:style>
  <w:style w:type="character" w:styleId="Emphasis">
    <w:name w:val="Emphasis"/>
    <w:basedOn w:val="DefaultParagraphFont"/>
    <w:uiPriority w:val="20"/>
    <w:qFormat/>
    <w:rsid w:val="00C17E09"/>
    <w:rPr>
      <w:i/>
      <w:iCs/>
    </w:rPr>
  </w:style>
  <w:style w:type="table" w:styleId="TableGrid">
    <w:name w:val="Table Grid"/>
    <w:basedOn w:val="TableNormal"/>
    <w:uiPriority w:val="39"/>
    <w:rsid w:val="00C1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638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1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638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2.xml" /><Relationship Id="rId5" Type="http://schemas.openxmlformats.org/officeDocument/2006/relationships/styles" Target="styl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9B7BB592-FFE9-4E89-B994-32809E65D3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5ED087-D105-4CD6-ADA3-968BDE9E439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9d97f73-7a0f-46b3-9bd4-ee33f7f53429"/>
    <ds:schemaRef ds:uri="ad7b9bf4-a9c3-4aee-929f-9583f0677ab0"/>
  </ds:schemaRefs>
</ds:datastoreItem>
</file>

<file path=customXml/itemProps3.xml><?xml version="1.0" encoding="utf-8"?>
<ds:datastoreItem xmlns:ds="http://schemas.openxmlformats.org/officeDocument/2006/customXml" ds:itemID="{630C6D45-2BEE-4059-AA04-77C12CB23DF8}">
  <ds:schemaRefs>
    <ds:schemaRef ds:uri="http://schemas.microsoft.com/office/2006/metadata/properties"/>
    <ds:schemaRef ds:uri="http://www.w3.org/2000/xmlns/"/>
    <ds:schemaRef ds:uri="69d97f73-7a0f-46b3-9bd4-ee33f7f53429"/>
    <ds:schemaRef ds:uri="http://schemas.microsoft.com/office/infopath/2007/PartnerControls"/>
    <ds:schemaRef ds:uri="ad7b9bf4-a9c3-4aee-929f-9583f0677ab0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Qhubekani SHANDU</cp:lastModifiedBy>
  <cp:revision>2</cp:revision>
  <dcterms:created xsi:type="dcterms:W3CDTF">2026-05-04T15:03:00Z</dcterms:created>
  <dcterms:modified xsi:type="dcterms:W3CDTF">2026-05-04T15:03:00Z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</Properties>
</file>