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FD1BF" w14:textId="77777777" w:rsidR="001D2237" w:rsidRDefault="00EB54E7" w:rsidP="00EB54E7">
      <w:pPr>
        <w:pStyle w:val="a4"/>
      </w:pPr>
      <w:r>
        <w:t>インターネッ</w:t>
      </w:r>
      <w:r>
        <w:rPr>
          <w:rFonts w:hint="eastAsia"/>
        </w:rPr>
        <w:t>ト</w:t>
      </w:r>
      <w:r>
        <w:t>の利点</w:t>
      </w:r>
      <w:r>
        <w:rPr>
          <w:rFonts w:hint="eastAsia"/>
        </w:rPr>
        <w:t>と</w:t>
      </w:r>
      <w:r>
        <w:t>欠点</w:t>
      </w:r>
      <w:r>
        <w:rPr>
          <w:rFonts w:hint="eastAsia"/>
        </w:rPr>
        <w:t>について</w:t>
      </w:r>
    </w:p>
    <w:p w14:paraId="70AE7E20" w14:textId="77777777" w:rsidR="00EB54E7" w:rsidRDefault="00EB54E7" w:rsidP="00EB54E7">
      <w:pPr>
        <w:wordWrap w:val="0"/>
        <w:jc w:val="right"/>
        <w:rPr>
          <w:rStyle w:val="af1"/>
        </w:rPr>
      </w:pPr>
      <w:r>
        <w:rPr>
          <w:rStyle w:val="af1"/>
        </w:rPr>
        <w:t xml:space="preserve">T417046 </w:t>
      </w:r>
      <w:r>
        <w:rPr>
          <w:rStyle w:val="af1"/>
          <w:rFonts w:hint="eastAsia"/>
        </w:rPr>
        <w:t>古谷</w:t>
      </w:r>
      <w:r>
        <w:rPr>
          <w:rStyle w:val="af1"/>
        </w:rPr>
        <w:t xml:space="preserve"> </w:t>
      </w:r>
      <w:r>
        <w:rPr>
          <w:rStyle w:val="af1"/>
        </w:rPr>
        <w:t>玲</w:t>
      </w:r>
    </w:p>
    <w:p w14:paraId="7129877C" w14:textId="77777777" w:rsidR="00EB54E7" w:rsidRPr="003A41A0" w:rsidRDefault="00EB54E7" w:rsidP="00EB54E7">
      <w:pPr>
        <w:jc w:val="left"/>
        <w:rPr>
          <w:rStyle w:val="af1"/>
          <w:i w:val="0"/>
          <w:sz w:val="21"/>
          <w:szCs w:val="21"/>
        </w:rPr>
      </w:pPr>
      <w:r w:rsidRPr="003A41A0">
        <w:rPr>
          <w:rStyle w:val="af1"/>
          <w:i w:val="0"/>
          <w:sz w:val="21"/>
          <w:szCs w:val="21"/>
        </w:rPr>
        <w:t>インターネット</w:t>
      </w:r>
      <w:r w:rsidRPr="003A41A0">
        <w:rPr>
          <w:rStyle w:val="af1"/>
          <w:rFonts w:hint="eastAsia"/>
          <w:i w:val="0"/>
          <w:sz w:val="21"/>
          <w:szCs w:val="21"/>
        </w:rPr>
        <w:t>によって複数の</w:t>
      </w:r>
      <w:r w:rsidRPr="003A41A0">
        <w:rPr>
          <w:rStyle w:val="af1"/>
          <w:i w:val="0"/>
          <w:sz w:val="21"/>
          <w:szCs w:val="21"/>
        </w:rPr>
        <w:t>コンピュータ</w:t>
      </w:r>
      <w:r w:rsidRPr="003A41A0">
        <w:rPr>
          <w:rStyle w:val="af1"/>
          <w:rFonts w:hint="eastAsia"/>
          <w:i w:val="0"/>
          <w:sz w:val="21"/>
          <w:szCs w:val="21"/>
        </w:rPr>
        <w:t>が</w:t>
      </w:r>
      <w:r w:rsidRPr="003A41A0">
        <w:rPr>
          <w:rStyle w:val="af1"/>
          <w:i w:val="0"/>
          <w:sz w:val="21"/>
          <w:szCs w:val="21"/>
        </w:rPr>
        <w:t>インターネットに網目</w:t>
      </w:r>
      <w:r w:rsidRPr="003A41A0">
        <w:rPr>
          <w:rStyle w:val="af1"/>
          <w:rFonts w:hint="eastAsia"/>
          <w:i w:val="0"/>
          <w:sz w:val="21"/>
          <w:szCs w:val="21"/>
        </w:rPr>
        <w:t>状に相互接続</w:t>
      </w:r>
      <w:r w:rsidRPr="003A41A0">
        <w:rPr>
          <w:rStyle w:val="af1"/>
          <w:i w:val="0"/>
          <w:sz w:val="21"/>
          <w:szCs w:val="21"/>
        </w:rPr>
        <w:t>する</w:t>
      </w:r>
      <w:r w:rsidRPr="003A41A0">
        <w:rPr>
          <w:rStyle w:val="af1"/>
          <w:rFonts w:hint="eastAsia"/>
          <w:i w:val="0"/>
          <w:sz w:val="21"/>
          <w:szCs w:val="21"/>
        </w:rPr>
        <w:t>ことによって、</w:t>
      </w:r>
      <w:r w:rsidRPr="003A41A0">
        <w:rPr>
          <w:rStyle w:val="af1"/>
          <w:i w:val="0"/>
          <w:sz w:val="21"/>
          <w:szCs w:val="21"/>
        </w:rPr>
        <w:t>世界中</w:t>
      </w:r>
      <w:r w:rsidRPr="003A41A0">
        <w:rPr>
          <w:rStyle w:val="af1"/>
          <w:rFonts w:hint="eastAsia"/>
          <w:i w:val="0"/>
          <w:sz w:val="21"/>
          <w:szCs w:val="21"/>
        </w:rPr>
        <w:t>から</w:t>
      </w:r>
      <w:r w:rsidRPr="003A41A0">
        <w:rPr>
          <w:rStyle w:val="af1"/>
          <w:i w:val="0"/>
          <w:sz w:val="21"/>
          <w:szCs w:val="21"/>
        </w:rPr>
        <w:t>多種多様</w:t>
      </w:r>
      <w:r w:rsidRPr="003A41A0">
        <w:rPr>
          <w:rStyle w:val="af1"/>
          <w:rFonts w:hint="eastAsia"/>
          <w:i w:val="0"/>
          <w:sz w:val="21"/>
          <w:szCs w:val="21"/>
        </w:rPr>
        <w:t>な</w:t>
      </w:r>
      <w:r w:rsidRPr="003A41A0">
        <w:rPr>
          <w:rStyle w:val="af1"/>
          <w:i w:val="0"/>
          <w:sz w:val="21"/>
          <w:szCs w:val="21"/>
        </w:rPr>
        <w:t>様々な情報</w:t>
      </w:r>
      <w:proofErr w:type="gramStart"/>
      <w:r w:rsidRPr="003A41A0">
        <w:rPr>
          <w:rStyle w:val="af1"/>
          <w:rFonts w:hint="eastAsia"/>
          <w:i w:val="0"/>
          <w:sz w:val="21"/>
          <w:szCs w:val="21"/>
        </w:rPr>
        <w:t>を</w:t>
      </w:r>
      <w:proofErr w:type="gramEnd"/>
      <w:r w:rsidRPr="003A41A0">
        <w:rPr>
          <w:rStyle w:val="af1"/>
          <w:i w:val="0"/>
          <w:sz w:val="21"/>
          <w:szCs w:val="21"/>
        </w:rPr>
        <w:t>インターネット</w:t>
      </w:r>
      <w:proofErr w:type="gramStart"/>
      <w:r w:rsidRPr="003A41A0">
        <w:rPr>
          <w:rStyle w:val="af1"/>
          <w:rFonts w:hint="eastAsia"/>
          <w:i w:val="0"/>
          <w:sz w:val="21"/>
          <w:szCs w:val="21"/>
        </w:rPr>
        <w:t>を</w:t>
      </w:r>
      <w:proofErr w:type="gramEnd"/>
      <w:r w:rsidRPr="003A41A0">
        <w:rPr>
          <w:rStyle w:val="af1"/>
          <w:i w:val="0"/>
          <w:sz w:val="21"/>
          <w:szCs w:val="21"/>
        </w:rPr>
        <w:t>通して入手すること</w:t>
      </w:r>
      <w:r w:rsidRPr="003A41A0">
        <w:rPr>
          <w:rStyle w:val="af1"/>
          <w:rFonts w:hint="eastAsia"/>
          <w:i w:val="0"/>
          <w:sz w:val="21"/>
          <w:szCs w:val="21"/>
        </w:rPr>
        <w:t>が</w:t>
      </w:r>
      <w:r w:rsidRPr="003A41A0">
        <w:rPr>
          <w:rStyle w:val="af1"/>
          <w:i w:val="0"/>
          <w:sz w:val="21"/>
          <w:szCs w:val="21"/>
        </w:rPr>
        <w:t>できるようになった、通信技術</w:t>
      </w:r>
      <w:r w:rsidRPr="003A41A0">
        <w:rPr>
          <w:rStyle w:val="af1"/>
          <w:rFonts w:hint="eastAsia"/>
          <w:i w:val="0"/>
          <w:sz w:val="21"/>
          <w:szCs w:val="21"/>
        </w:rPr>
        <w:t>が</w:t>
      </w:r>
      <w:r w:rsidRPr="003A41A0">
        <w:rPr>
          <w:rStyle w:val="af1"/>
          <w:i w:val="0"/>
          <w:sz w:val="21"/>
          <w:szCs w:val="21"/>
        </w:rPr>
        <w:t>発達したことによって昨今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インターネット</w:t>
      </w:r>
      <w:r w:rsidRPr="003A41A0">
        <w:rPr>
          <w:rStyle w:val="af1"/>
          <w:rFonts w:hint="eastAsia"/>
          <w:i w:val="0"/>
          <w:sz w:val="21"/>
          <w:szCs w:val="21"/>
        </w:rPr>
        <w:t>で</w:t>
      </w:r>
      <w:r w:rsidRPr="003A41A0">
        <w:rPr>
          <w:rStyle w:val="af1"/>
          <w:i w:val="0"/>
          <w:sz w:val="21"/>
          <w:szCs w:val="21"/>
        </w:rPr>
        <w:t>は文字</w:t>
      </w:r>
      <w:r w:rsidRPr="003A41A0">
        <w:rPr>
          <w:rStyle w:val="af1"/>
          <w:rFonts w:hint="eastAsia"/>
          <w:i w:val="0"/>
          <w:sz w:val="21"/>
          <w:szCs w:val="21"/>
        </w:rPr>
        <w:t>だけの</w:t>
      </w:r>
      <w:r w:rsidRPr="003A41A0">
        <w:rPr>
          <w:rStyle w:val="af1"/>
          <w:i w:val="0"/>
          <w:sz w:val="21"/>
          <w:szCs w:val="21"/>
        </w:rPr>
        <w:t>メールなどから、巨大な</w:t>
      </w:r>
      <w:r w:rsidRPr="003A41A0">
        <w:rPr>
          <w:rStyle w:val="af1"/>
          <w:rFonts w:hint="eastAsia"/>
          <w:i w:val="0"/>
          <w:sz w:val="21"/>
          <w:szCs w:val="21"/>
        </w:rPr>
        <w:t>動画ファイル</w:t>
      </w:r>
      <w:r w:rsidRPr="003A41A0">
        <w:rPr>
          <w:rStyle w:val="af1"/>
          <w:i w:val="0"/>
          <w:sz w:val="21"/>
          <w:szCs w:val="21"/>
        </w:rPr>
        <w:t>、リアルタイム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ネットワーク通信までを可能にした</w:t>
      </w:r>
      <w:r w:rsidRPr="003A41A0">
        <w:rPr>
          <w:rStyle w:val="af1"/>
          <w:rFonts w:hint="eastAsia"/>
          <w:i w:val="0"/>
          <w:sz w:val="21"/>
          <w:szCs w:val="21"/>
        </w:rPr>
        <w:t>。</w:t>
      </w:r>
      <w:r w:rsidRPr="003A41A0">
        <w:rPr>
          <w:rStyle w:val="af1"/>
          <w:i w:val="0"/>
          <w:sz w:val="21"/>
          <w:szCs w:val="21"/>
        </w:rPr>
        <w:t>個人</w:t>
      </w:r>
      <w:r w:rsidRPr="003A41A0">
        <w:rPr>
          <w:rStyle w:val="af1"/>
          <w:rFonts w:hint="eastAsia"/>
          <w:i w:val="0"/>
          <w:sz w:val="21"/>
          <w:szCs w:val="21"/>
        </w:rPr>
        <w:t>や</w:t>
      </w:r>
      <w:r w:rsidRPr="003A41A0">
        <w:rPr>
          <w:rStyle w:val="af1"/>
          <w:i w:val="0"/>
          <w:sz w:val="21"/>
          <w:szCs w:val="21"/>
        </w:rPr>
        <w:t>企業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中でのネットワーク</w:t>
      </w:r>
      <w:r w:rsidRPr="003A41A0">
        <w:rPr>
          <w:rStyle w:val="af1"/>
          <w:rFonts w:hint="eastAsia"/>
          <w:i w:val="0"/>
          <w:sz w:val="21"/>
          <w:szCs w:val="21"/>
        </w:rPr>
        <w:t>では</w:t>
      </w:r>
      <w:r w:rsidRPr="003A41A0">
        <w:rPr>
          <w:rStyle w:val="af1"/>
          <w:i w:val="0"/>
          <w:sz w:val="21"/>
          <w:szCs w:val="21"/>
        </w:rPr>
        <w:t>インターネット接続してることによってリモート操作や別端末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エラ</w:t>
      </w:r>
      <w:r w:rsidRPr="003A41A0">
        <w:rPr>
          <w:rStyle w:val="af1"/>
          <w:rFonts w:hint="eastAsia"/>
          <w:i w:val="0"/>
          <w:sz w:val="21"/>
          <w:szCs w:val="21"/>
        </w:rPr>
        <w:t>ーや</w:t>
      </w:r>
      <w:r w:rsidRPr="003A41A0">
        <w:rPr>
          <w:rStyle w:val="af1"/>
          <w:i w:val="0"/>
          <w:sz w:val="21"/>
          <w:szCs w:val="21"/>
        </w:rPr>
        <w:t>故障</w:t>
      </w:r>
      <w:r w:rsidRPr="003A41A0">
        <w:rPr>
          <w:rStyle w:val="af1"/>
          <w:rFonts w:hint="eastAsia"/>
          <w:i w:val="0"/>
          <w:sz w:val="21"/>
          <w:szCs w:val="21"/>
        </w:rPr>
        <w:t>を</w:t>
      </w:r>
      <w:r w:rsidRPr="003A41A0">
        <w:rPr>
          <w:rStyle w:val="af1"/>
          <w:i w:val="0"/>
          <w:sz w:val="21"/>
          <w:szCs w:val="21"/>
        </w:rPr>
        <w:t>発見</w:t>
      </w:r>
      <w:proofErr w:type="gramStart"/>
      <w:r w:rsidRPr="003A41A0">
        <w:rPr>
          <w:rStyle w:val="af1"/>
          <w:i w:val="0"/>
          <w:sz w:val="21"/>
          <w:szCs w:val="21"/>
        </w:rPr>
        <w:t>したり</w:t>
      </w:r>
      <w:proofErr w:type="gramEnd"/>
      <w:r w:rsidRPr="003A41A0">
        <w:rPr>
          <w:rStyle w:val="af1"/>
          <w:rFonts w:hint="eastAsia"/>
          <w:i w:val="0"/>
          <w:sz w:val="21"/>
          <w:szCs w:val="21"/>
        </w:rPr>
        <w:t>、</w:t>
      </w:r>
      <w:r w:rsidRPr="003A41A0">
        <w:rPr>
          <w:rStyle w:val="af1"/>
          <w:i w:val="0"/>
          <w:sz w:val="21"/>
          <w:szCs w:val="21"/>
        </w:rPr>
        <w:t>並列的にべつの</w:t>
      </w:r>
      <w:r w:rsidRPr="003A41A0">
        <w:rPr>
          <w:rStyle w:val="af1"/>
          <w:rFonts w:hint="eastAsia"/>
          <w:i w:val="0"/>
          <w:sz w:val="21"/>
          <w:szCs w:val="21"/>
        </w:rPr>
        <w:t>端末が</w:t>
      </w:r>
      <w:r w:rsidRPr="003A41A0">
        <w:rPr>
          <w:rStyle w:val="af1"/>
          <w:i w:val="0"/>
          <w:sz w:val="21"/>
          <w:szCs w:val="21"/>
        </w:rPr>
        <w:t>処理</w:t>
      </w:r>
      <w:r w:rsidRPr="003A41A0">
        <w:rPr>
          <w:rStyle w:val="af1"/>
          <w:rFonts w:hint="eastAsia"/>
          <w:i w:val="0"/>
          <w:sz w:val="21"/>
          <w:szCs w:val="21"/>
        </w:rPr>
        <w:t>を</w:t>
      </w:r>
      <w:r w:rsidRPr="003A41A0">
        <w:rPr>
          <w:rStyle w:val="af1"/>
          <w:i w:val="0"/>
          <w:sz w:val="21"/>
          <w:szCs w:val="21"/>
        </w:rPr>
        <w:t>行うなどしてリスク</w:t>
      </w:r>
      <w:r w:rsidRPr="003A41A0">
        <w:rPr>
          <w:rStyle w:val="af1"/>
          <w:rFonts w:hint="eastAsia"/>
          <w:i w:val="0"/>
          <w:sz w:val="21"/>
          <w:szCs w:val="21"/>
        </w:rPr>
        <w:t>対策なども</w:t>
      </w:r>
      <w:r w:rsidRPr="003A41A0">
        <w:rPr>
          <w:rStyle w:val="af1"/>
          <w:i w:val="0"/>
          <w:sz w:val="21"/>
          <w:szCs w:val="21"/>
        </w:rPr>
        <w:t>行うことができる。</w:t>
      </w:r>
      <w:r w:rsidRPr="003A41A0">
        <w:rPr>
          <w:rStyle w:val="af1"/>
          <w:rFonts w:hint="eastAsia"/>
          <w:i w:val="0"/>
          <w:sz w:val="21"/>
          <w:szCs w:val="21"/>
        </w:rPr>
        <w:t>そんな</w:t>
      </w:r>
      <w:r w:rsidRPr="003A41A0">
        <w:rPr>
          <w:rStyle w:val="af1"/>
          <w:i w:val="0"/>
          <w:sz w:val="21"/>
          <w:szCs w:val="21"/>
        </w:rPr>
        <w:t>便利</w:t>
      </w:r>
      <w:r w:rsidRPr="003A41A0">
        <w:rPr>
          <w:rStyle w:val="af1"/>
          <w:rFonts w:hint="eastAsia"/>
          <w:i w:val="0"/>
          <w:sz w:val="21"/>
          <w:szCs w:val="21"/>
        </w:rPr>
        <w:t>な</w:t>
      </w:r>
      <w:r w:rsidRPr="003A41A0">
        <w:rPr>
          <w:rStyle w:val="af1"/>
          <w:i w:val="0"/>
          <w:sz w:val="21"/>
          <w:szCs w:val="21"/>
        </w:rPr>
        <w:t>インターネット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欠点</w:t>
      </w:r>
      <w:r w:rsidRPr="003A41A0">
        <w:rPr>
          <w:rStyle w:val="af1"/>
          <w:rFonts w:hint="eastAsia"/>
          <w:i w:val="0"/>
          <w:sz w:val="21"/>
          <w:szCs w:val="21"/>
        </w:rPr>
        <w:t>とはなんだろうか、</w:t>
      </w:r>
      <w:proofErr w:type="gramStart"/>
      <w:r w:rsidRPr="003A41A0">
        <w:rPr>
          <w:rStyle w:val="af1"/>
          <w:i w:val="0"/>
          <w:sz w:val="21"/>
          <w:szCs w:val="21"/>
        </w:rPr>
        <w:t>まず第一</w:t>
      </w:r>
      <w:proofErr w:type="gramEnd"/>
      <w:r w:rsidRPr="003A41A0">
        <w:rPr>
          <w:rStyle w:val="af1"/>
          <w:rFonts w:hint="eastAsia"/>
          <w:i w:val="0"/>
          <w:sz w:val="21"/>
          <w:szCs w:val="21"/>
        </w:rPr>
        <w:t>に</w:t>
      </w:r>
      <w:r w:rsidRPr="003A41A0">
        <w:rPr>
          <w:rStyle w:val="af1"/>
          <w:i w:val="0"/>
          <w:sz w:val="21"/>
          <w:szCs w:val="21"/>
        </w:rPr>
        <w:t>、常時世界</w:t>
      </w:r>
      <w:r w:rsidRPr="003A41A0">
        <w:rPr>
          <w:rStyle w:val="af1"/>
          <w:rFonts w:hint="eastAsia"/>
          <w:i w:val="0"/>
          <w:sz w:val="21"/>
          <w:szCs w:val="21"/>
        </w:rPr>
        <w:t>と</w:t>
      </w:r>
      <w:r w:rsidRPr="003A41A0">
        <w:rPr>
          <w:rStyle w:val="af1"/>
          <w:i w:val="0"/>
          <w:sz w:val="21"/>
          <w:szCs w:val="21"/>
        </w:rPr>
        <w:t>インターネットを通しているため、世界</w:t>
      </w:r>
      <w:r w:rsidRPr="003A41A0">
        <w:rPr>
          <w:rStyle w:val="af1"/>
          <w:rFonts w:hint="eastAsia"/>
          <w:i w:val="0"/>
          <w:sz w:val="21"/>
          <w:szCs w:val="21"/>
        </w:rPr>
        <w:t>中</w:t>
      </w:r>
      <w:r w:rsidRPr="003A41A0">
        <w:rPr>
          <w:rStyle w:val="af1"/>
          <w:i w:val="0"/>
          <w:sz w:val="21"/>
          <w:szCs w:val="21"/>
        </w:rPr>
        <w:t>どこからでも</w:t>
      </w:r>
      <w:r w:rsidRPr="003A41A0">
        <w:rPr>
          <w:rStyle w:val="af1"/>
          <w:rFonts w:hint="eastAsia"/>
          <w:i w:val="0"/>
          <w:sz w:val="21"/>
          <w:szCs w:val="21"/>
        </w:rPr>
        <w:t>通信技術を</w:t>
      </w:r>
      <w:r w:rsidRPr="003A41A0">
        <w:rPr>
          <w:rStyle w:val="af1"/>
          <w:i w:val="0"/>
          <w:sz w:val="21"/>
          <w:szCs w:val="21"/>
        </w:rPr>
        <w:t>もちいたハッキング</w:t>
      </w:r>
      <w:r w:rsidRPr="003A41A0">
        <w:rPr>
          <w:rStyle w:val="af1"/>
          <w:rFonts w:hint="eastAsia"/>
          <w:i w:val="0"/>
          <w:sz w:val="21"/>
          <w:szCs w:val="21"/>
        </w:rPr>
        <w:t>や</w:t>
      </w:r>
      <w:r w:rsidRPr="003A41A0">
        <w:rPr>
          <w:rStyle w:val="af1"/>
          <w:i w:val="0"/>
          <w:sz w:val="21"/>
          <w:szCs w:val="21"/>
        </w:rPr>
        <w:t>クラッキング、不正アクセス</w:t>
      </w:r>
      <w:r w:rsidRPr="003A41A0">
        <w:rPr>
          <w:rStyle w:val="af1"/>
          <w:rFonts w:hint="eastAsia"/>
          <w:i w:val="0"/>
          <w:sz w:val="21"/>
          <w:szCs w:val="21"/>
        </w:rPr>
        <w:t>などが</w:t>
      </w:r>
      <w:r w:rsidRPr="003A41A0">
        <w:rPr>
          <w:rStyle w:val="af1"/>
          <w:i w:val="0"/>
          <w:sz w:val="21"/>
          <w:szCs w:val="21"/>
        </w:rPr>
        <w:t>引き起こされる可能性がある。情報社会</w:t>
      </w:r>
      <w:r w:rsidRPr="003A41A0">
        <w:rPr>
          <w:rStyle w:val="af1"/>
          <w:rFonts w:hint="eastAsia"/>
          <w:i w:val="0"/>
          <w:sz w:val="21"/>
          <w:szCs w:val="21"/>
        </w:rPr>
        <w:t>で</w:t>
      </w:r>
      <w:r w:rsidRPr="003A41A0">
        <w:rPr>
          <w:rStyle w:val="af1"/>
          <w:i w:val="0"/>
          <w:sz w:val="21"/>
          <w:szCs w:val="21"/>
        </w:rPr>
        <w:t>ある今インターネットで個人情報</w:t>
      </w:r>
      <w:r w:rsidRPr="003A41A0">
        <w:rPr>
          <w:rStyle w:val="af1"/>
          <w:rFonts w:hint="eastAsia"/>
          <w:i w:val="0"/>
          <w:sz w:val="21"/>
          <w:szCs w:val="21"/>
        </w:rPr>
        <w:t>や</w:t>
      </w:r>
      <w:r w:rsidRPr="003A41A0">
        <w:rPr>
          <w:rStyle w:val="af1"/>
          <w:i w:val="0"/>
          <w:sz w:val="21"/>
          <w:szCs w:val="21"/>
        </w:rPr>
        <w:t>カード</w:t>
      </w:r>
      <w:r w:rsidRPr="003A41A0">
        <w:rPr>
          <w:rStyle w:val="af1"/>
          <w:rFonts w:hint="eastAsia"/>
          <w:i w:val="0"/>
          <w:sz w:val="21"/>
          <w:szCs w:val="21"/>
        </w:rPr>
        <w:t>などの</w:t>
      </w:r>
      <w:r w:rsidRPr="003A41A0">
        <w:rPr>
          <w:rStyle w:val="af1"/>
          <w:i w:val="0"/>
          <w:sz w:val="21"/>
          <w:szCs w:val="21"/>
        </w:rPr>
        <w:t>決済情報</w:t>
      </w:r>
      <w:r w:rsidRPr="003A41A0">
        <w:rPr>
          <w:rStyle w:val="af1"/>
          <w:rFonts w:hint="eastAsia"/>
          <w:i w:val="0"/>
          <w:sz w:val="21"/>
          <w:szCs w:val="21"/>
        </w:rPr>
        <w:t>が</w:t>
      </w:r>
      <w:r w:rsidRPr="003A41A0">
        <w:rPr>
          <w:rStyle w:val="af1"/>
          <w:i w:val="0"/>
          <w:sz w:val="21"/>
          <w:szCs w:val="21"/>
        </w:rPr>
        <w:t>不正</w:t>
      </w:r>
      <w:r w:rsidRPr="003A41A0">
        <w:rPr>
          <w:rStyle w:val="af1"/>
          <w:rFonts w:hint="eastAsia"/>
          <w:i w:val="0"/>
          <w:sz w:val="21"/>
          <w:szCs w:val="21"/>
        </w:rPr>
        <w:t>に</w:t>
      </w:r>
      <w:r w:rsidRPr="003A41A0">
        <w:rPr>
          <w:rStyle w:val="af1"/>
          <w:i w:val="0"/>
          <w:sz w:val="21"/>
          <w:szCs w:val="21"/>
        </w:rPr>
        <w:t>利用されることは非常に</w:t>
      </w:r>
      <w:r w:rsidRPr="003A41A0">
        <w:rPr>
          <w:rStyle w:val="af1"/>
          <w:rFonts w:hint="eastAsia"/>
          <w:i w:val="0"/>
          <w:sz w:val="21"/>
          <w:szCs w:val="21"/>
        </w:rPr>
        <w:t>危険なことである。</w:t>
      </w:r>
    </w:p>
    <w:p w14:paraId="613F959C" w14:textId="77777777" w:rsidR="00EB54E7" w:rsidRPr="003A41A0" w:rsidRDefault="00EB54E7" w:rsidP="00EB54E7">
      <w:pPr>
        <w:jc w:val="left"/>
        <w:rPr>
          <w:rStyle w:val="af1"/>
          <w:rFonts w:hint="eastAsia"/>
          <w:i w:val="0"/>
          <w:sz w:val="21"/>
          <w:szCs w:val="21"/>
        </w:rPr>
      </w:pPr>
      <w:r w:rsidRPr="003A41A0">
        <w:rPr>
          <w:rStyle w:val="af1"/>
          <w:rFonts w:hint="eastAsia"/>
          <w:i w:val="0"/>
          <w:sz w:val="21"/>
          <w:szCs w:val="21"/>
        </w:rPr>
        <w:t>そのほかには、</w:t>
      </w:r>
      <w:r w:rsidRPr="003A41A0">
        <w:rPr>
          <w:rStyle w:val="af1"/>
          <w:i w:val="0"/>
          <w:sz w:val="21"/>
          <w:szCs w:val="21"/>
        </w:rPr>
        <w:t>インターネット</w:t>
      </w:r>
      <w:r w:rsidRPr="003A41A0">
        <w:rPr>
          <w:rStyle w:val="af1"/>
          <w:rFonts w:hint="eastAsia"/>
          <w:i w:val="0"/>
          <w:sz w:val="21"/>
          <w:szCs w:val="21"/>
        </w:rPr>
        <w:t>が</w:t>
      </w:r>
      <w:r w:rsidRPr="003A41A0">
        <w:rPr>
          <w:rStyle w:val="af1"/>
          <w:i w:val="0"/>
          <w:sz w:val="21"/>
          <w:szCs w:val="21"/>
        </w:rPr>
        <w:t>普及</w:t>
      </w:r>
      <w:r w:rsidRPr="003A41A0">
        <w:rPr>
          <w:rStyle w:val="af1"/>
          <w:rFonts w:hint="eastAsia"/>
          <w:i w:val="0"/>
          <w:sz w:val="21"/>
          <w:szCs w:val="21"/>
        </w:rPr>
        <w:t>していない</w:t>
      </w:r>
      <w:r w:rsidRPr="003A41A0">
        <w:rPr>
          <w:rStyle w:val="af1"/>
          <w:i w:val="0"/>
          <w:sz w:val="21"/>
          <w:szCs w:val="21"/>
        </w:rPr>
        <w:t>田舎や発展途上国に住んでいる</w:t>
      </w:r>
      <w:r w:rsidRPr="003A41A0">
        <w:rPr>
          <w:rStyle w:val="af1"/>
          <w:rFonts w:hint="eastAsia"/>
          <w:i w:val="0"/>
          <w:sz w:val="21"/>
          <w:szCs w:val="21"/>
        </w:rPr>
        <w:t>人々と</w:t>
      </w:r>
      <w:r w:rsidRPr="003A41A0">
        <w:rPr>
          <w:rStyle w:val="af1"/>
          <w:i w:val="0"/>
          <w:sz w:val="21"/>
          <w:szCs w:val="21"/>
        </w:rPr>
        <w:t>利用</w:t>
      </w:r>
      <w:r w:rsidRPr="003A41A0">
        <w:rPr>
          <w:rStyle w:val="af1"/>
          <w:rFonts w:hint="eastAsia"/>
          <w:i w:val="0"/>
          <w:sz w:val="21"/>
          <w:szCs w:val="21"/>
        </w:rPr>
        <w:t>している</w:t>
      </w:r>
      <w:r w:rsidRPr="003A41A0">
        <w:rPr>
          <w:rStyle w:val="af1"/>
          <w:i w:val="0"/>
          <w:sz w:val="21"/>
          <w:szCs w:val="21"/>
        </w:rPr>
        <w:t>人</w:t>
      </w:r>
      <w:r w:rsidRPr="003A41A0">
        <w:rPr>
          <w:rStyle w:val="af1"/>
          <w:rFonts w:hint="eastAsia"/>
          <w:i w:val="0"/>
          <w:sz w:val="21"/>
          <w:szCs w:val="21"/>
        </w:rPr>
        <w:t>での</w:t>
      </w:r>
      <w:r w:rsidRPr="003A41A0">
        <w:rPr>
          <w:rStyle w:val="af1"/>
          <w:i w:val="0"/>
          <w:sz w:val="21"/>
          <w:szCs w:val="21"/>
        </w:rPr>
        <w:t>情報格差</w:t>
      </w:r>
      <w:r w:rsidRPr="003A41A0">
        <w:rPr>
          <w:rStyle w:val="af1"/>
          <w:rFonts w:hint="eastAsia"/>
          <w:i w:val="0"/>
          <w:sz w:val="21"/>
          <w:szCs w:val="21"/>
        </w:rPr>
        <w:t>の</w:t>
      </w:r>
      <w:r w:rsidRPr="003A41A0">
        <w:rPr>
          <w:rStyle w:val="af1"/>
          <w:i w:val="0"/>
          <w:sz w:val="21"/>
          <w:szCs w:val="21"/>
        </w:rPr>
        <w:t>問題である</w:t>
      </w:r>
      <w:r w:rsidRPr="003A41A0">
        <w:rPr>
          <w:rStyle w:val="af1"/>
          <w:rFonts w:hint="eastAsia"/>
          <w:i w:val="0"/>
          <w:sz w:val="21"/>
          <w:szCs w:val="21"/>
        </w:rPr>
        <w:t>。</w:t>
      </w:r>
      <w:r w:rsidR="003A41A0" w:rsidRPr="003A41A0">
        <w:rPr>
          <w:rStyle w:val="af1"/>
          <w:i w:val="0"/>
          <w:sz w:val="21"/>
          <w:szCs w:val="21"/>
        </w:rPr>
        <w:t>まさに情報社会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である</w:t>
      </w:r>
      <w:r w:rsidR="003A41A0" w:rsidRPr="003A41A0">
        <w:rPr>
          <w:rStyle w:val="af1"/>
          <w:i w:val="0"/>
          <w:sz w:val="21"/>
          <w:szCs w:val="21"/>
        </w:rPr>
        <w:t>現代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に</w:t>
      </w:r>
      <w:r w:rsidR="003A41A0" w:rsidRPr="003A41A0">
        <w:rPr>
          <w:rStyle w:val="af1"/>
          <w:i w:val="0"/>
          <w:sz w:val="21"/>
          <w:szCs w:val="21"/>
        </w:rPr>
        <w:t>おいて情報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が</w:t>
      </w:r>
      <w:r w:rsidR="003A41A0" w:rsidRPr="003A41A0">
        <w:rPr>
          <w:rStyle w:val="af1"/>
          <w:i w:val="0"/>
          <w:sz w:val="21"/>
          <w:szCs w:val="21"/>
        </w:rPr>
        <w:t>いかに重要なものであるか。</w:t>
      </w:r>
      <w:r w:rsidR="003A41A0" w:rsidRPr="003A41A0">
        <w:rPr>
          <w:rStyle w:val="af1"/>
          <w:rFonts w:hint="eastAsia"/>
          <w:i w:val="0"/>
          <w:sz w:val="21"/>
          <w:szCs w:val="21"/>
        </w:rPr>
        <w:t>災害や</w:t>
      </w:r>
      <w:r w:rsidR="003A41A0" w:rsidRPr="003A41A0">
        <w:rPr>
          <w:rStyle w:val="af1"/>
          <w:i w:val="0"/>
          <w:sz w:val="21"/>
          <w:szCs w:val="21"/>
        </w:rPr>
        <w:t>感染症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など</w:t>
      </w:r>
      <w:r w:rsidR="003A41A0" w:rsidRPr="003A41A0">
        <w:rPr>
          <w:rStyle w:val="af1"/>
          <w:i w:val="0"/>
          <w:sz w:val="21"/>
          <w:szCs w:val="21"/>
        </w:rPr>
        <w:t>、インターネット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を</w:t>
      </w:r>
      <w:r w:rsidR="003A41A0" w:rsidRPr="003A41A0">
        <w:rPr>
          <w:rStyle w:val="af1"/>
          <w:i w:val="0"/>
          <w:sz w:val="21"/>
          <w:szCs w:val="21"/>
        </w:rPr>
        <w:t>通して情報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を</w:t>
      </w:r>
      <w:r w:rsidR="003A41A0" w:rsidRPr="003A41A0">
        <w:rPr>
          <w:rStyle w:val="af1"/>
          <w:i w:val="0"/>
          <w:sz w:val="21"/>
          <w:szCs w:val="21"/>
        </w:rPr>
        <w:t>入手することができなかったために命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を</w:t>
      </w:r>
      <w:r w:rsidR="003A41A0" w:rsidRPr="003A41A0">
        <w:rPr>
          <w:rStyle w:val="af1"/>
          <w:i w:val="0"/>
          <w:sz w:val="21"/>
          <w:szCs w:val="21"/>
        </w:rPr>
        <w:t>落とす可能性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も</w:t>
      </w:r>
      <w:r w:rsidR="003A41A0" w:rsidRPr="003A41A0">
        <w:rPr>
          <w:rStyle w:val="af1"/>
          <w:i w:val="0"/>
          <w:sz w:val="21"/>
          <w:szCs w:val="21"/>
        </w:rPr>
        <w:t>大げさ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ではあるがナイトは</w:t>
      </w:r>
      <w:r w:rsidR="003A41A0" w:rsidRPr="003A41A0">
        <w:rPr>
          <w:rStyle w:val="af1"/>
          <w:i w:val="0"/>
          <w:sz w:val="21"/>
          <w:szCs w:val="21"/>
        </w:rPr>
        <w:t>いいきれない</w:t>
      </w:r>
      <w:r w:rsidR="003A41A0" w:rsidRPr="003A41A0">
        <w:rPr>
          <w:rStyle w:val="af1"/>
          <w:rFonts w:hint="eastAsia"/>
          <w:i w:val="0"/>
          <w:sz w:val="21"/>
          <w:szCs w:val="21"/>
        </w:rPr>
        <w:t>とおもう。</w:t>
      </w:r>
      <w:bookmarkStart w:id="0" w:name="_GoBack"/>
      <w:bookmarkEnd w:id="0"/>
    </w:p>
    <w:sectPr w:rsidR="00EB54E7" w:rsidRPr="003A41A0" w:rsidSect="00AF641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E7"/>
    <w:rsid w:val="001D2237"/>
    <w:rsid w:val="003A41A0"/>
    <w:rsid w:val="00AF641D"/>
    <w:rsid w:val="00E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64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4E7"/>
  </w:style>
  <w:style w:type="paragraph" w:styleId="1">
    <w:name w:val="heading 1"/>
    <w:basedOn w:val="a"/>
    <w:next w:val="a"/>
    <w:link w:val="10"/>
    <w:uiPriority w:val="9"/>
    <w:qFormat/>
    <w:rsid w:val="00EB54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4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4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4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4E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4E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4E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4E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4E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4E7"/>
    <w:rPr>
      <w:smallCaps/>
      <w:spacing w:val="5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54E7"/>
    <w:rPr>
      <w:smallCaps/>
      <w:spacing w:val="5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54E7"/>
    <w:rPr>
      <w:smallCaps/>
      <w:spacing w:val="5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B54E7"/>
    <w:rPr>
      <w:smallCaps/>
      <w:spacing w:val="10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B54E7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EB54E7"/>
    <w:rPr>
      <w:smallCaps/>
      <w:color w:val="ED7D31" w:themeColor="accent2"/>
      <w:spacing w:val="5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EB54E7"/>
    <w:rPr>
      <w:b/>
      <w:smallCaps/>
      <w:color w:val="ED7D31" w:themeColor="accent2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EB54E7"/>
    <w:rPr>
      <w:b/>
      <w:i/>
      <w:smallCaps/>
      <w:color w:val="C45911" w:themeColor="accent2" w:themeShade="BF"/>
    </w:rPr>
  </w:style>
  <w:style w:type="character" w:customStyle="1" w:styleId="90">
    <w:name w:val="見出し 9 (文字)"/>
    <w:basedOn w:val="a0"/>
    <w:link w:val="9"/>
    <w:uiPriority w:val="9"/>
    <w:semiHidden/>
    <w:rsid w:val="00EB54E7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EB54E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EB54E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EB54E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B54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題 (文字)"/>
    <w:basedOn w:val="a0"/>
    <w:link w:val="a6"/>
    <w:uiPriority w:val="11"/>
    <w:rsid w:val="00EB54E7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EB54E7"/>
    <w:rPr>
      <w:b/>
      <w:color w:val="ED7D31" w:themeColor="accent2"/>
    </w:rPr>
  </w:style>
  <w:style w:type="character" w:styleId="a9">
    <w:name w:val="Emphasis"/>
    <w:uiPriority w:val="20"/>
    <w:qFormat/>
    <w:rsid w:val="00EB54E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EB54E7"/>
    <w:pPr>
      <w:spacing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EB54E7"/>
  </w:style>
  <w:style w:type="paragraph" w:styleId="ac">
    <w:name w:val="List Paragraph"/>
    <w:basedOn w:val="a"/>
    <w:uiPriority w:val="34"/>
    <w:qFormat/>
    <w:rsid w:val="00EB54E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B54E7"/>
    <w:rPr>
      <w:i/>
    </w:rPr>
  </w:style>
  <w:style w:type="character" w:customStyle="1" w:styleId="ae">
    <w:name w:val="引用文 (文字)"/>
    <w:basedOn w:val="a0"/>
    <w:link w:val="ad"/>
    <w:uiPriority w:val="29"/>
    <w:rsid w:val="00EB54E7"/>
    <w:rPr>
      <w:i/>
    </w:rPr>
  </w:style>
  <w:style w:type="paragraph" w:styleId="21">
    <w:name w:val="Intense Quote"/>
    <w:basedOn w:val="a"/>
    <w:next w:val="a"/>
    <w:link w:val="22"/>
    <w:uiPriority w:val="30"/>
    <w:qFormat/>
    <w:rsid w:val="00EB54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22">
    <w:name w:val="引用文 2 (文字)"/>
    <w:basedOn w:val="a0"/>
    <w:link w:val="21"/>
    <w:uiPriority w:val="30"/>
    <w:rsid w:val="00EB54E7"/>
    <w:rPr>
      <w:b/>
      <w:i/>
      <w:color w:val="FFFFFF" w:themeColor="background1"/>
      <w:shd w:val="clear" w:color="auto" w:fill="ED7D31" w:themeFill="accent2"/>
    </w:rPr>
  </w:style>
  <w:style w:type="character" w:styleId="af">
    <w:name w:val="Subtle Emphasis"/>
    <w:uiPriority w:val="19"/>
    <w:qFormat/>
    <w:rsid w:val="00EB54E7"/>
    <w:rPr>
      <w:i/>
    </w:rPr>
  </w:style>
  <w:style w:type="character" w:styleId="23">
    <w:name w:val="Intense Emphasis"/>
    <w:uiPriority w:val="21"/>
    <w:qFormat/>
    <w:rsid w:val="00EB54E7"/>
    <w:rPr>
      <w:b/>
      <w:i/>
      <w:color w:val="ED7D31" w:themeColor="accent2"/>
      <w:spacing w:val="10"/>
    </w:rPr>
  </w:style>
  <w:style w:type="character" w:styleId="af0">
    <w:name w:val="Subtle Reference"/>
    <w:uiPriority w:val="31"/>
    <w:qFormat/>
    <w:rsid w:val="00EB54E7"/>
    <w:rPr>
      <w:b/>
    </w:rPr>
  </w:style>
  <w:style w:type="character" w:styleId="24">
    <w:name w:val="Intense Reference"/>
    <w:uiPriority w:val="32"/>
    <w:qFormat/>
    <w:rsid w:val="00EB54E7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EB54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EB54E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2019-05-17T07:26:00Z</dcterms:created>
  <dcterms:modified xsi:type="dcterms:W3CDTF">2019-05-17T07:47:00Z</dcterms:modified>
</cp:coreProperties>
</file>