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AAE156" w14:paraId="2C078E63" wp14:textId="73CE4384">
      <w:pPr>
        <w:rPr>
          <w:rFonts w:ascii="Arial" w:hAnsi="Arial" w:eastAsia="Arial" w:cs="Arial"/>
          <w:b w:val="1"/>
          <w:bCs w:val="1"/>
          <w:sz w:val="48"/>
          <w:szCs w:val="48"/>
          <w:u w:val="single"/>
        </w:rPr>
      </w:pPr>
      <w:bookmarkStart w:name="_GoBack" w:id="0"/>
      <w:bookmarkEnd w:id="0"/>
      <w:r w:rsidRPr="50AAE156" w:rsidR="50AAE156">
        <w:rPr>
          <w:rFonts w:ascii="Arial" w:hAnsi="Arial" w:eastAsia="Arial" w:cs="Arial"/>
          <w:b w:val="1"/>
          <w:bCs w:val="1"/>
          <w:sz w:val="48"/>
          <w:szCs w:val="48"/>
          <w:u w:val="single"/>
        </w:rPr>
        <w:t>Splash</w:t>
      </w:r>
    </w:p>
    <w:p w:rsidR="50AAE156" w:rsidP="50AAE156" w:rsidRDefault="50AAE156" w14:paraId="55DEFDDC" w14:textId="41F0C475">
      <w:pPr>
        <w:pStyle w:val="Normal"/>
      </w:pPr>
      <w:r>
        <w:drawing>
          <wp:inline wp14:editId="28F11DC4" wp14:anchorId="082433AB">
            <wp:extent cx="5943600" cy="2847975"/>
            <wp:effectExtent l="0" t="0" r="0" b="0"/>
            <wp:docPr id="107600221" name="" title=""/>
            <wp:cNvGraphicFramePr>
              <a:graphicFrameLocks noChangeAspect="1"/>
            </wp:cNvGraphicFramePr>
            <a:graphic>
              <a:graphicData uri="http://schemas.openxmlformats.org/drawingml/2006/picture">
                <pic:pic>
                  <pic:nvPicPr>
                    <pic:cNvPr id="0" name=""/>
                    <pic:cNvPicPr/>
                  </pic:nvPicPr>
                  <pic:blipFill>
                    <a:blip r:embed="R6d40b46836ce49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847975"/>
                    </a:xfrm>
                    <a:prstGeom prst="rect">
                      <a:avLst/>
                    </a:prstGeom>
                  </pic:spPr>
                </pic:pic>
              </a:graphicData>
            </a:graphic>
          </wp:inline>
        </w:drawing>
      </w:r>
    </w:p>
    <w:p w:rsidR="50AAE156" w:rsidP="50AAE156" w:rsidRDefault="50AAE156" w14:paraId="3C156011" w14:textId="75096A7E">
      <w:pPr>
        <w:pStyle w:val="Normal"/>
      </w:pPr>
      <w:r w:rsidRPr="50AAE156" w:rsidR="50AAE156">
        <w:rPr>
          <w:rFonts w:ascii="Arial" w:hAnsi="Arial" w:eastAsia="Arial" w:cs="Arial"/>
          <w:sz w:val="28"/>
          <w:szCs w:val="28"/>
        </w:rPr>
        <w:t xml:space="preserve">The Splash screen opens with a message asking the user to enter a username. When the user enters their </w:t>
      </w:r>
      <w:r w:rsidRPr="50AAE156" w:rsidR="50AAE156">
        <w:rPr>
          <w:rFonts w:ascii="Arial" w:hAnsi="Arial" w:eastAsia="Arial" w:cs="Arial"/>
          <w:sz w:val="28"/>
          <w:szCs w:val="28"/>
        </w:rPr>
        <w:t>username,</w:t>
      </w:r>
      <w:r w:rsidRPr="50AAE156" w:rsidR="50AAE156">
        <w:rPr>
          <w:rFonts w:ascii="Arial" w:hAnsi="Arial" w:eastAsia="Arial" w:cs="Arial"/>
          <w:sz w:val="28"/>
          <w:szCs w:val="28"/>
        </w:rPr>
        <w:t xml:space="preserve"> the screen closes and continues to the menu screen.</w:t>
      </w:r>
    </w:p>
    <w:p w:rsidR="50AAE156" w:rsidP="50AAE156" w:rsidRDefault="50AAE156" w14:paraId="0625CDB3" w14:textId="4272E864">
      <w:pPr>
        <w:pStyle w:val="Normal"/>
        <w:rPr>
          <w:rFonts w:ascii="Arial" w:hAnsi="Arial" w:eastAsia="Arial" w:cs="Arial"/>
          <w:sz w:val="28"/>
          <w:szCs w:val="28"/>
        </w:rPr>
      </w:pPr>
    </w:p>
    <w:p w:rsidR="50AAE156" w:rsidP="50AAE156" w:rsidRDefault="50AAE156" w14:paraId="5379E71A" w14:textId="35A8B976">
      <w:pPr>
        <w:pStyle w:val="Normal"/>
        <w:rPr>
          <w:rFonts w:ascii="Arial" w:hAnsi="Arial" w:eastAsia="Arial" w:cs="Arial"/>
          <w:sz w:val="28"/>
          <w:szCs w:val="28"/>
        </w:rPr>
      </w:pPr>
      <w:r w:rsidRPr="50AAE156" w:rsidR="50AAE156">
        <w:rPr>
          <w:rFonts w:ascii="Arial" w:hAnsi="Arial" w:eastAsia="Arial" w:cs="Arial"/>
          <w:b w:val="1"/>
          <w:bCs w:val="1"/>
          <w:sz w:val="40"/>
          <w:szCs w:val="40"/>
          <w:u w:val="single"/>
        </w:rPr>
        <w:t>Menu</w:t>
      </w:r>
    </w:p>
    <w:p w:rsidR="50AAE156" w:rsidP="50AAE156" w:rsidRDefault="50AAE156" w14:paraId="544E75F4" w14:textId="728FE972">
      <w:pPr>
        <w:pStyle w:val="Normal"/>
      </w:pPr>
      <w:r>
        <w:drawing>
          <wp:inline wp14:editId="646C52C8" wp14:anchorId="40DF5392">
            <wp:extent cx="5943600" cy="2905125"/>
            <wp:effectExtent l="0" t="0" r="0" b="0"/>
            <wp:docPr id="1839785841" name="" title=""/>
            <wp:cNvGraphicFramePr>
              <a:graphicFrameLocks noChangeAspect="1"/>
            </wp:cNvGraphicFramePr>
            <a:graphic>
              <a:graphicData uri="http://schemas.openxmlformats.org/drawingml/2006/picture">
                <pic:pic>
                  <pic:nvPicPr>
                    <pic:cNvPr id="0" name=""/>
                    <pic:cNvPicPr/>
                  </pic:nvPicPr>
                  <pic:blipFill>
                    <a:blip r:embed="R870904408d4a4c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05125"/>
                    </a:xfrm>
                    <a:prstGeom prst="rect">
                      <a:avLst/>
                    </a:prstGeom>
                  </pic:spPr>
                </pic:pic>
              </a:graphicData>
            </a:graphic>
          </wp:inline>
        </w:drawing>
      </w:r>
    </w:p>
    <w:p w:rsidR="50AAE156" w:rsidP="50AAE156" w:rsidRDefault="50AAE156" w14:paraId="52A01FEA" w14:textId="29D1BEA6">
      <w:pPr>
        <w:pStyle w:val="Normal"/>
      </w:pPr>
      <w:r w:rsidRPr="50AAE156" w:rsidR="50AAE156">
        <w:rPr>
          <w:rFonts w:ascii="Arial" w:hAnsi="Arial" w:eastAsia="Arial" w:cs="Arial"/>
          <w:sz w:val="28"/>
          <w:szCs w:val="28"/>
        </w:rPr>
        <w:t xml:space="preserve">The menu screen displays a welcome message with the user’s username </w:t>
      </w:r>
      <w:r w:rsidRPr="50AAE156" w:rsidR="50AAE156">
        <w:rPr>
          <w:rFonts w:ascii="Arial" w:hAnsi="Arial" w:eastAsia="Arial" w:cs="Arial"/>
          <w:sz w:val="28"/>
          <w:szCs w:val="28"/>
        </w:rPr>
        <w:t>as well</w:t>
      </w:r>
      <w:r w:rsidRPr="50AAE156" w:rsidR="50AAE156">
        <w:rPr>
          <w:rFonts w:ascii="Arial" w:hAnsi="Arial" w:eastAsia="Arial" w:cs="Arial"/>
          <w:sz w:val="28"/>
          <w:szCs w:val="28"/>
        </w:rPr>
        <w:t xml:space="preserve"> as a play button and a credits button.</w:t>
      </w:r>
    </w:p>
    <w:p w:rsidR="50AAE156" w:rsidP="50AAE156" w:rsidRDefault="50AAE156" w14:paraId="37A6FA51" w14:textId="3513D52D">
      <w:pPr>
        <w:pStyle w:val="Normal"/>
        <w:rPr>
          <w:rFonts w:ascii="Arial" w:hAnsi="Arial" w:eastAsia="Arial" w:cs="Arial"/>
          <w:sz w:val="28"/>
          <w:szCs w:val="28"/>
        </w:rPr>
      </w:pPr>
    </w:p>
    <w:p w:rsidR="50AAE156" w:rsidP="50AAE156" w:rsidRDefault="50AAE156" w14:paraId="2330056A" w14:textId="1D702FD8">
      <w:pPr>
        <w:pStyle w:val="Normal"/>
        <w:rPr>
          <w:rFonts w:ascii="Arial" w:hAnsi="Arial" w:eastAsia="Arial" w:cs="Arial"/>
          <w:sz w:val="28"/>
          <w:szCs w:val="28"/>
        </w:rPr>
      </w:pPr>
      <w:r w:rsidRPr="50AAE156" w:rsidR="50AAE156">
        <w:rPr>
          <w:rFonts w:ascii="Arial" w:hAnsi="Arial" w:eastAsia="Arial" w:cs="Arial"/>
          <w:b w:val="1"/>
          <w:bCs w:val="1"/>
          <w:sz w:val="40"/>
          <w:szCs w:val="40"/>
          <w:u w:val="single"/>
        </w:rPr>
        <w:t>Levels</w:t>
      </w:r>
    </w:p>
    <w:p w:rsidR="50AAE156" w:rsidP="50AAE156" w:rsidRDefault="50AAE156" w14:paraId="2929B05A" w14:textId="4301B8F3">
      <w:pPr>
        <w:pStyle w:val="Normal"/>
      </w:pPr>
      <w:r>
        <w:drawing>
          <wp:inline wp14:editId="78ECF31D" wp14:anchorId="523CDFEF">
            <wp:extent cx="5943600" cy="2914650"/>
            <wp:effectExtent l="0" t="0" r="0" b="0"/>
            <wp:docPr id="26140758" name="" title=""/>
            <wp:cNvGraphicFramePr>
              <a:graphicFrameLocks noChangeAspect="1"/>
            </wp:cNvGraphicFramePr>
            <a:graphic>
              <a:graphicData uri="http://schemas.openxmlformats.org/drawingml/2006/picture">
                <pic:pic>
                  <pic:nvPicPr>
                    <pic:cNvPr id="0" name=""/>
                    <pic:cNvPicPr/>
                  </pic:nvPicPr>
                  <pic:blipFill>
                    <a:blip r:embed="Rdeef82fba1bd42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14650"/>
                    </a:xfrm>
                    <a:prstGeom prst="rect">
                      <a:avLst/>
                    </a:prstGeom>
                  </pic:spPr>
                </pic:pic>
              </a:graphicData>
            </a:graphic>
          </wp:inline>
        </w:drawing>
      </w:r>
    </w:p>
    <w:p w:rsidR="50AAE156" w:rsidP="50AAE156" w:rsidRDefault="50AAE156" w14:paraId="5CA37357" w14:textId="557BCB5E">
      <w:pPr>
        <w:pStyle w:val="Normal"/>
      </w:pPr>
      <w:r w:rsidRPr="50AAE156" w:rsidR="50AAE156">
        <w:rPr>
          <w:rFonts w:ascii="Arial" w:hAnsi="Arial" w:eastAsia="Arial" w:cs="Arial"/>
          <w:sz w:val="28"/>
          <w:szCs w:val="28"/>
        </w:rPr>
        <w:t>Once the user clicks the play button, they are greeted by a level selection screen. Each level increases in difficulty with an extra level for users who are will to test their math skills. The back button allows the user to go back to the menu page.</w:t>
      </w:r>
    </w:p>
    <w:p w:rsidR="50AAE156" w:rsidP="50AAE156" w:rsidRDefault="50AAE156" w14:paraId="0A9DF097" w14:textId="5F49062C">
      <w:pPr>
        <w:pStyle w:val="Normal"/>
        <w:rPr>
          <w:rFonts w:ascii="Arial" w:hAnsi="Arial" w:eastAsia="Arial" w:cs="Arial"/>
          <w:sz w:val="28"/>
          <w:szCs w:val="28"/>
        </w:rPr>
      </w:pPr>
    </w:p>
    <w:p w:rsidR="50AAE156" w:rsidP="50AAE156" w:rsidRDefault="50AAE156" w14:paraId="15F64451" w14:textId="053AB416">
      <w:pPr>
        <w:pStyle w:val="Normal"/>
        <w:rPr>
          <w:rFonts w:ascii="Arial" w:hAnsi="Arial" w:eastAsia="Arial" w:cs="Arial"/>
          <w:b w:val="1"/>
          <w:bCs w:val="1"/>
          <w:sz w:val="40"/>
          <w:szCs w:val="40"/>
          <w:u w:val="single"/>
        </w:rPr>
      </w:pPr>
      <w:r w:rsidRPr="50AAE156" w:rsidR="50AAE156">
        <w:rPr>
          <w:rFonts w:ascii="Arial" w:hAnsi="Arial" w:eastAsia="Arial" w:cs="Arial"/>
          <w:b w:val="1"/>
          <w:bCs w:val="1"/>
          <w:sz w:val="40"/>
          <w:szCs w:val="40"/>
          <w:u w:val="single"/>
        </w:rPr>
        <w:t>Credits</w:t>
      </w:r>
    </w:p>
    <w:p w:rsidR="50AAE156" w:rsidP="50AAE156" w:rsidRDefault="50AAE156" w14:paraId="43C1C126" w14:textId="58AFF13F">
      <w:pPr>
        <w:pStyle w:val="Normal"/>
      </w:pPr>
      <w:r>
        <w:drawing>
          <wp:inline wp14:editId="3CAE2AF6" wp14:anchorId="14FB6F2C">
            <wp:extent cx="5943600" cy="2962275"/>
            <wp:effectExtent l="0" t="0" r="0" b="0"/>
            <wp:docPr id="155044904" name="" title=""/>
            <wp:cNvGraphicFramePr>
              <a:graphicFrameLocks noChangeAspect="1"/>
            </wp:cNvGraphicFramePr>
            <a:graphic>
              <a:graphicData uri="http://schemas.openxmlformats.org/drawingml/2006/picture">
                <pic:pic>
                  <pic:nvPicPr>
                    <pic:cNvPr id="0" name=""/>
                    <pic:cNvPicPr/>
                  </pic:nvPicPr>
                  <pic:blipFill>
                    <a:blip r:embed="R538518e0c7ef4e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62275"/>
                    </a:xfrm>
                    <a:prstGeom prst="rect">
                      <a:avLst/>
                    </a:prstGeom>
                  </pic:spPr>
                </pic:pic>
              </a:graphicData>
            </a:graphic>
          </wp:inline>
        </w:drawing>
      </w:r>
    </w:p>
    <w:p w:rsidR="50AAE156" w:rsidP="50AAE156" w:rsidRDefault="50AAE156" w14:paraId="0209DE2E" w14:textId="538B5E29">
      <w:pPr>
        <w:pStyle w:val="Normal"/>
      </w:pPr>
      <w:r w:rsidRPr="50AAE156" w:rsidR="50AAE156">
        <w:rPr>
          <w:rFonts w:ascii="Arial" w:hAnsi="Arial" w:eastAsia="Arial" w:cs="Arial"/>
          <w:sz w:val="28"/>
          <w:szCs w:val="28"/>
        </w:rPr>
        <w:t>The credits page displays the program credits. The done button returns the user to the menu page.</w:t>
      </w:r>
    </w:p>
    <w:p w:rsidR="50AAE156" w:rsidP="50AAE156" w:rsidRDefault="50AAE156" w14:paraId="16803D2E" w14:textId="617B3133">
      <w:pPr>
        <w:pStyle w:val="Normal"/>
        <w:rPr>
          <w:rFonts w:ascii="Arial" w:hAnsi="Arial" w:eastAsia="Arial" w:cs="Arial"/>
          <w:sz w:val="28"/>
          <w:szCs w:val="28"/>
        </w:rPr>
      </w:pPr>
    </w:p>
    <w:p w:rsidR="50AAE156" w:rsidP="50AAE156" w:rsidRDefault="50AAE156" w14:paraId="302A66A1" w14:textId="79AD817A">
      <w:pPr>
        <w:pStyle w:val="Normal"/>
        <w:rPr>
          <w:rFonts w:ascii="Arial" w:hAnsi="Arial" w:eastAsia="Arial" w:cs="Arial"/>
          <w:b w:val="1"/>
          <w:bCs w:val="1"/>
          <w:sz w:val="40"/>
          <w:szCs w:val="40"/>
          <w:u w:val="single"/>
        </w:rPr>
      </w:pPr>
      <w:r w:rsidRPr="50AAE156" w:rsidR="50AAE156">
        <w:rPr>
          <w:rFonts w:ascii="Arial" w:hAnsi="Arial" w:eastAsia="Arial" w:cs="Arial"/>
          <w:b w:val="1"/>
          <w:bCs w:val="1"/>
          <w:sz w:val="40"/>
          <w:szCs w:val="40"/>
          <w:u w:val="single"/>
        </w:rPr>
        <w:t>Level Start Page</w:t>
      </w:r>
    </w:p>
    <w:p w:rsidR="50AAE156" w:rsidP="50AAE156" w:rsidRDefault="50AAE156" w14:paraId="42B9647E" w14:textId="365DBE13">
      <w:pPr>
        <w:pStyle w:val="Normal"/>
      </w:pPr>
      <w:r>
        <w:drawing>
          <wp:inline wp14:editId="02FEC403" wp14:anchorId="684873CA">
            <wp:extent cx="5943600" cy="2867025"/>
            <wp:effectExtent l="0" t="0" r="0" b="0"/>
            <wp:docPr id="882869920" name="" title=""/>
            <wp:cNvGraphicFramePr>
              <a:graphicFrameLocks noChangeAspect="1"/>
            </wp:cNvGraphicFramePr>
            <a:graphic>
              <a:graphicData uri="http://schemas.openxmlformats.org/drawingml/2006/picture">
                <pic:pic>
                  <pic:nvPicPr>
                    <pic:cNvPr id="0" name=""/>
                    <pic:cNvPicPr/>
                  </pic:nvPicPr>
                  <pic:blipFill>
                    <a:blip r:embed="Rf23d5a7e240b4b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867025"/>
                    </a:xfrm>
                    <a:prstGeom prst="rect">
                      <a:avLst/>
                    </a:prstGeom>
                  </pic:spPr>
                </pic:pic>
              </a:graphicData>
            </a:graphic>
          </wp:inline>
        </w:drawing>
      </w:r>
    </w:p>
    <w:p w:rsidR="50AAE156" w:rsidP="50AAE156" w:rsidRDefault="50AAE156" w14:paraId="178C6236" w14:textId="4195C6D2">
      <w:pPr>
        <w:pStyle w:val="Normal"/>
        <w:rPr>
          <w:rFonts w:ascii="Arial" w:hAnsi="Arial" w:eastAsia="Arial" w:cs="Arial"/>
          <w:b w:val="1"/>
          <w:bCs w:val="1"/>
          <w:sz w:val="28"/>
          <w:szCs w:val="28"/>
          <w:u w:val="single"/>
        </w:rPr>
      </w:pPr>
      <w:r w:rsidRPr="50AAE156" w:rsidR="50AAE156">
        <w:rPr>
          <w:rFonts w:ascii="Arial" w:hAnsi="Arial" w:eastAsia="Arial" w:cs="Arial"/>
          <w:b w:val="0"/>
          <w:bCs w:val="0"/>
          <w:sz w:val="28"/>
          <w:szCs w:val="28"/>
          <w:u w:val="none"/>
        </w:rPr>
        <w:t>Each level has a start page which allows the user to get ready to start the level. The start button begins the sequences on the game page.</w:t>
      </w:r>
    </w:p>
    <w:p w:rsidR="50AAE156" w:rsidP="50AAE156" w:rsidRDefault="50AAE156" w14:paraId="15CBCB40" w14:textId="25DF9644">
      <w:pPr>
        <w:pStyle w:val="Normal"/>
        <w:rPr>
          <w:rFonts w:ascii="Arial" w:hAnsi="Arial" w:eastAsia="Arial" w:cs="Arial"/>
          <w:sz w:val="28"/>
          <w:szCs w:val="28"/>
        </w:rPr>
      </w:pPr>
    </w:p>
    <w:p w:rsidR="50AAE156" w:rsidP="50AAE156" w:rsidRDefault="50AAE156" w14:paraId="677244F6" w14:textId="53480504">
      <w:pPr>
        <w:pStyle w:val="Normal"/>
        <w:rPr>
          <w:rFonts w:ascii="Arial" w:hAnsi="Arial" w:eastAsia="Arial" w:cs="Arial"/>
          <w:b w:val="1"/>
          <w:bCs w:val="1"/>
          <w:sz w:val="40"/>
          <w:szCs w:val="40"/>
          <w:u w:val="single"/>
        </w:rPr>
      </w:pPr>
      <w:r w:rsidRPr="50AAE156" w:rsidR="50AAE156">
        <w:rPr>
          <w:rFonts w:ascii="Arial" w:hAnsi="Arial" w:eastAsia="Arial" w:cs="Arial"/>
          <w:b w:val="1"/>
          <w:bCs w:val="1"/>
          <w:sz w:val="40"/>
          <w:szCs w:val="40"/>
          <w:u w:val="single"/>
        </w:rPr>
        <w:t>Level Play Page</w:t>
      </w:r>
    </w:p>
    <w:p w:rsidR="50AAE156" w:rsidP="50AAE156" w:rsidRDefault="50AAE156" w14:paraId="553F0858" w14:textId="07AB99A4">
      <w:pPr>
        <w:pStyle w:val="Normal"/>
      </w:pPr>
      <w:r>
        <w:drawing>
          <wp:inline wp14:editId="5874E9DA" wp14:anchorId="43B3BD0E">
            <wp:extent cx="5943600" cy="2933700"/>
            <wp:effectExtent l="0" t="0" r="0" b="0"/>
            <wp:docPr id="232426710" name="" title=""/>
            <wp:cNvGraphicFramePr>
              <a:graphicFrameLocks noChangeAspect="1"/>
            </wp:cNvGraphicFramePr>
            <a:graphic>
              <a:graphicData uri="http://schemas.openxmlformats.org/drawingml/2006/picture">
                <pic:pic>
                  <pic:nvPicPr>
                    <pic:cNvPr id="0" name=""/>
                    <pic:cNvPicPr/>
                  </pic:nvPicPr>
                  <pic:blipFill>
                    <a:blip r:embed="Rc35b41b66be841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33700"/>
                    </a:xfrm>
                    <a:prstGeom prst="rect">
                      <a:avLst/>
                    </a:prstGeom>
                  </pic:spPr>
                </pic:pic>
              </a:graphicData>
            </a:graphic>
          </wp:inline>
        </w:drawing>
      </w:r>
    </w:p>
    <w:p w:rsidR="50AAE156" w:rsidP="50AAE156" w:rsidRDefault="50AAE156" w14:paraId="1E6218D2" w14:textId="27EE6575">
      <w:pPr>
        <w:pStyle w:val="Normal"/>
        <w:rPr>
          <w:rFonts w:ascii="Arial" w:hAnsi="Arial" w:eastAsia="Arial" w:cs="Arial"/>
          <w:sz w:val="28"/>
          <w:szCs w:val="28"/>
        </w:rPr>
      </w:pPr>
      <w:r w:rsidRPr="50AAE156" w:rsidR="50AAE156">
        <w:rPr>
          <w:rFonts w:ascii="Arial" w:hAnsi="Arial" w:eastAsia="Arial" w:cs="Arial"/>
          <w:sz w:val="28"/>
          <w:szCs w:val="28"/>
        </w:rPr>
        <w:t>The level play page consists of a timer that counts down from 60, a counter to count the sums you have gotten correct, the question box which displays the question that has to be solved, an answer box where the user can enter a value, a home button which returns the user to the menu, a levels button which allows the user to return to the level selection page and a check button which checks the user’s answer.</w:t>
      </w:r>
    </w:p>
    <w:p w:rsidR="50AAE156" w:rsidP="50AAE156" w:rsidRDefault="50AAE156" w14:paraId="7C11C627" w14:textId="621BC68B">
      <w:pPr>
        <w:pStyle w:val="Normal"/>
        <w:rPr>
          <w:rFonts w:ascii="Arial" w:hAnsi="Arial" w:eastAsia="Arial" w:cs="Arial"/>
          <w:sz w:val="28"/>
          <w:szCs w:val="28"/>
        </w:rPr>
      </w:pPr>
    </w:p>
    <w:p w:rsidR="50AAE156" w:rsidP="50AAE156" w:rsidRDefault="50AAE156" w14:paraId="3264D6B5" w14:textId="2FD44EC2">
      <w:pPr>
        <w:pStyle w:val="Normal"/>
        <w:rPr>
          <w:rFonts w:ascii="Arial" w:hAnsi="Arial" w:eastAsia="Arial" w:cs="Arial"/>
          <w:b w:val="1"/>
          <w:bCs w:val="1"/>
          <w:sz w:val="40"/>
          <w:szCs w:val="40"/>
          <w:u w:val="single"/>
        </w:rPr>
      </w:pPr>
      <w:r w:rsidRPr="50AAE156" w:rsidR="50AAE156">
        <w:rPr>
          <w:rFonts w:ascii="Arial" w:hAnsi="Arial" w:eastAsia="Arial" w:cs="Arial"/>
          <w:b w:val="1"/>
          <w:bCs w:val="1"/>
          <w:sz w:val="40"/>
          <w:szCs w:val="40"/>
          <w:u w:val="single"/>
        </w:rPr>
        <w:t>Level Results Page</w:t>
      </w:r>
    </w:p>
    <w:p w:rsidR="50AAE156" w:rsidP="50AAE156" w:rsidRDefault="50AAE156" w14:paraId="44B749FA" w14:textId="01F66A30">
      <w:pPr>
        <w:pStyle w:val="Normal"/>
      </w:pPr>
      <w:r>
        <w:drawing>
          <wp:inline wp14:editId="5CBD104B" wp14:anchorId="6CAF14F4">
            <wp:extent cx="5943600" cy="2752725"/>
            <wp:effectExtent l="0" t="0" r="0" b="0"/>
            <wp:docPr id="292678168" name="" title=""/>
            <wp:cNvGraphicFramePr>
              <a:graphicFrameLocks noChangeAspect="1"/>
            </wp:cNvGraphicFramePr>
            <a:graphic>
              <a:graphicData uri="http://schemas.openxmlformats.org/drawingml/2006/picture">
                <pic:pic>
                  <pic:nvPicPr>
                    <pic:cNvPr id="0" name=""/>
                    <pic:cNvPicPr/>
                  </pic:nvPicPr>
                  <pic:blipFill>
                    <a:blip r:embed="Rca8a669377f349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52725"/>
                    </a:xfrm>
                    <a:prstGeom prst="rect">
                      <a:avLst/>
                    </a:prstGeom>
                  </pic:spPr>
                </pic:pic>
              </a:graphicData>
            </a:graphic>
          </wp:inline>
        </w:drawing>
      </w:r>
    </w:p>
    <w:p w:rsidR="50AAE156" w:rsidP="50AAE156" w:rsidRDefault="50AAE156" w14:paraId="372DAF6A" w14:textId="340AB61B">
      <w:pPr>
        <w:pStyle w:val="Normal"/>
        <w:rPr>
          <w:rFonts w:ascii="Arial" w:hAnsi="Arial" w:eastAsia="Arial" w:cs="Arial"/>
          <w:sz w:val="28"/>
          <w:szCs w:val="28"/>
        </w:rPr>
      </w:pPr>
      <w:r w:rsidRPr="28F11DC4" w:rsidR="28F11DC4">
        <w:rPr>
          <w:rFonts w:ascii="Arial" w:hAnsi="Arial" w:eastAsia="Arial" w:cs="Arial"/>
          <w:sz w:val="28"/>
          <w:szCs w:val="28"/>
        </w:rPr>
        <w:t>The level results page shows the user’s result, a comment, a retry button which allows the user to replay the level a next button which allows the user to advance to the next level and a menu button which returns the user to the menu.</w:t>
      </w:r>
    </w:p>
    <w:p w:rsidR="28F11DC4" w:rsidP="28F11DC4" w:rsidRDefault="28F11DC4" w14:paraId="07642E2F" w14:textId="3BD79CDD">
      <w:pPr>
        <w:pStyle w:val="Normal"/>
        <w:rPr>
          <w:rFonts w:ascii="Arial" w:hAnsi="Arial" w:eastAsia="Arial" w:cs="Arial"/>
          <w:sz w:val="28"/>
          <w:szCs w:val="28"/>
        </w:rPr>
      </w:pPr>
    </w:p>
    <w:p w:rsidR="28F11DC4" w:rsidP="28F11DC4" w:rsidRDefault="28F11DC4" w14:paraId="6F888123" w14:textId="104556E0">
      <w:pPr>
        <w:pStyle w:val="Normal"/>
        <w:rPr>
          <w:rFonts w:ascii="Arial" w:hAnsi="Arial" w:eastAsia="Arial" w:cs="Arial"/>
          <w:b w:val="1"/>
          <w:bCs w:val="1"/>
          <w:sz w:val="40"/>
          <w:szCs w:val="40"/>
          <w:u w:val="single"/>
        </w:rPr>
      </w:pPr>
      <w:r w:rsidRPr="28F11DC4" w:rsidR="28F11DC4">
        <w:rPr>
          <w:rFonts w:ascii="Arial" w:hAnsi="Arial" w:eastAsia="Arial" w:cs="Arial"/>
          <w:b w:val="1"/>
          <w:bCs w:val="1"/>
          <w:sz w:val="40"/>
          <w:szCs w:val="40"/>
          <w:u w:val="single"/>
        </w:rPr>
        <w:t>Sequencing</w:t>
      </w:r>
    </w:p>
    <w:p w:rsidR="28F11DC4" w:rsidP="28F11DC4" w:rsidRDefault="28F11DC4" w14:paraId="199D0450" w14:textId="6BFA91A6">
      <w:pPr>
        <w:pStyle w:val="Normal"/>
        <w:rPr>
          <w:rFonts w:ascii="Arial" w:hAnsi="Arial" w:eastAsia="Arial" w:cs="Arial"/>
          <w:b w:val="1"/>
          <w:bCs w:val="1"/>
          <w:sz w:val="40"/>
          <w:szCs w:val="40"/>
          <w:u w:val="single"/>
        </w:rPr>
      </w:pPr>
      <w:r>
        <w:drawing>
          <wp:inline wp14:editId="018FF5AB" wp14:anchorId="4ACE6EEE">
            <wp:extent cx="5570100" cy="7595592"/>
            <wp:effectExtent l="0" t="0" r="0" b="0"/>
            <wp:docPr id="1791865629" name="" title=""/>
            <wp:cNvGraphicFramePr>
              <a:graphicFrameLocks noChangeAspect="1"/>
            </wp:cNvGraphicFramePr>
            <a:graphic>
              <a:graphicData uri="http://schemas.openxmlformats.org/drawingml/2006/picture">
                <pic:pic>
                  <pic:nvPicPr>
                    <pic:cNvPr id="0" name=""/>
                    <pic:cNvPicPr/>
                  </pic:nvPicPr>
                  <pic:blipFill>
                    <a:blip r:embed="R646b890f80c14e21">
                      <a:extLst>
                        <a:ext xmlns:a="http://schemas.openxmlformats.org/drawingml/2006/main" uri="{28A0092B-C50C-407E-A947-70E740481C1C}">
                          <a14:useLocalDpi val="0"/>
                        </a:ext>
                      </a:extLst>
                    </a:blip>
                    <a:stretch>
                      <a:fillRect/>
                    </a:stretch>
                  </pic:blipFill>
                  <pic:spPr>
                    <a:xfrm>
                      <a:off x="0" y="0"/>
                      <a:ext cx="5570100" cy="759559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0B0CDB"/>
  <w15:docId w15:val="{d0539890-50d1-45cd-95d7-ccfe4ab43bba}"/>
  <w:rsids>
    <w:rsidRoot w:val="351DBA23"/>
    <w:rsid w:val="28F11DC4"/>
    <w:rsid w:val="351DBA23"/>
    <w:rsid w:val="50AAE1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8.png" Id="R6d40b46836ce4975" /><Relationship Type="http://schemas.openxmlformats.org/officeDocument/2006/relationships/image" Target="/media/image9.png" Id="R870904408d4a4c5c" /><Relationship Type="http://schemas.openxmlformats.org/officeDocument/2006/relationships/image" Target="/media/imagea.png" Id="Rdeef82fba1bd42a8" /><Relationship Type="http://schemas.openxmlformats.org/officeDocument/2006/relationships/image" Target="/media/imageb.png" Id="R538518e0c7ef4e3f" /><Relationship Type="http://schemas.openxmlformats.org/officeDocument/2006/relationships/image" Target="/media/imagec.png" Id="Rf23d5a7e240b4b15" /><Relationship Type="http://schemas.openxmlformats.org/officeDocument/2006/relationships/image" Target="/media/imaged.png" Id="Rc35b41b66be84158" /><Relationship Type="http://schemas.openxmlformats.org/officeDocument/2006/relationships/image" Target="/media/imagee.png" Id="Rca8a669377f34978" /><Relationship Type="http://schemas.openxmlformats.org/officeDocument/2006/relationships/image" Target="/media/image.jpg" Id="R646b890f80c14e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2020-11-01T19:23:04.0841145Z</dcterms:created>
  <dcterms:modified xsi:type="dcterms:W3CDTF">2020-11-02T04:32:38.2024040Z</dcterms:modified>
  <dc:creator>Reece Jordaan</dc:creator>
  <lastModifiedBy>Reece Jordaan</lastModifiedBy>
</coreProperties>
</file>