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D015" w14:textId="77777777" w:rsidR="00A82022" w:rsidRPr="00003C82" w:rsidRDefault="00A82022" w:rsidP="00A82022">
      <w:pPr>
        <w:pStyle w:val="NoSpacing"/>
        <w:jc w:val="center"/>
        <w:rPr>
          <w:rFonts w:ascii="Constantia" w:hAnsi="Constantia" w:cstheme="majorHAnsi"/>
          <w:sz w:val="72"/>
          <w:szCs w:val="72"/>
        </w:rPr>
      </w:pPr>
    </w:p>
    <w:p w14:paraId="6D8388CC" w14:textId="77777777" w:rsidR="00A82022" w:rsidRPr="00003C82" w:rsidRDefault="00A82022" w:rsidP="00A82022">
      <w:pPr>
        <w:pStyle w:val="NoSpacing"/>
        <w:jc w:val="center"/>
        <w:rPr>
          <w:rFonts w:ascii="Constantia" w:hAnsi="Constantia" w:cstheme="majorHAnsi"/>
          <w:sz w:val="72"/>
          <w:szCs w:val="72"/>
        </w:rPr>
      </w:pPr>
    </w:p>
    <w:p w14:paraId="6A23EBC6" w14:textId="77777777" w:rsidR="00A82022" w:rsidRPr="00003C82" w:rsidRDefault="00A82022" w:rsidP="00A82022">
      <w:pPr>
        <w:pStyle w:val="NoSpacing"/>
        <w:jc w:val="center"/>
        <w:rPr>
          <w:rFonts w:ascii="Constantia" w:hAnsi="Constantia" w:cstheme="majorHAnsi"/>
          <w:sz w:val="72"/>
          <w:szCs w:val="72"/>
        </w:rPr>
      </w:pPr>
    </w:p>
    <w:p w14:paraId="02D141B8" w14:textId="3B784DEA" w:rsidR="00A82022" w:rsidRDefault="00467CEC" w:rsidP="00A82022">
      <w:pPr>
        <w:pStyle w:val="NoSpacing"/>
        <w:jc w:val="center"/>
        <w:rPr>
          <w:rFonts w:ascii="Constantia" w:hAnsi="Constantia" w:cstheme="majorHAnsi"/>
          <w:sz w:val="72"/>
          <w:szCs w:val="72"/>
        </w:rPr>
      </w:pPr>
      <w:r>
        <w:rPr>
          <w:rFonts w:ascii="Constantia" w:hAnsi="Constantia" w:cstheme="majorHAnsi"/>
          <w:sz w:val="72"/>
          <w:szCs w:val="72"/>
        </w:rPr>
        <w:t xml:space="preserve">Palo Alto </w:t>
      </w:r>
      <w:r w:rsidR="00CA1A7E">
        <w:rPr>
          <w:rFonts w:ascii="Constantia" w:hAnsi="Constantia" w:cstheme="majorHAnsi"/>
          <w:sz w:val="72"/>
          <w:szCs w:val="72"/>
        </w:rPr>
        <w:t>URL Filtering and Override</w:t>
      </w:r>
    </w:p>
    <w:p w14:paraId="1151D9F6" w14:textId="77777777" w:rsidR="009455EF" w:rsidRPr="00003C82" w:rsidRDefault="009455EF" w:rsidP="00A82022">
      <w:pPr>
        <w:pStyle w:val="NoSpacing"/>
        <w:jc w:val="center"/>
        <w:rPr>
          <w:rFonts w:ascii="Constantia" w:hAnsi="Constantia" w:cstheme="majorHAnsi"/>
          <w:sz w:val="72"/>
          <w:szCs w:val="72"/>
        </w:rPr>
      </w:pPr>
    </w:p>
    <w:p w14:paraId="28027476" w14:textId="6B49DC12" w:rsidR="00A82022" w:rsidRPr="00003C82" w:rsidRDefault="00A82022" w:rsidP="00A82022">
      <w:pPr>
        <w:pStyle w:val="NoSpacing"/>
        <w:jc w:val="center"/>
        <w:rPr>
          <w:rFonts w:ascii="Constantia" w:hAnsi="Constantia" w:cstheme="majorHAnsi"/>
          <w:sz w:val="32"/>
          <w:szCs w:val="32"/>
        </w:rPr>
      </w:pPr>
      <w:r w:rsidRPr="00003C82">
        <w:rPr>
          <w:rFonts w:ascii="Constantia" w:hAnsi="Constantia" w:cstheme="majorHAnsi"/>
          <w:sz w:val="32"/>
          <w:szCs w:val="32"/>
        </w:rPr>
        <w:t>Reed Holman |</w:t>
      </w:r>
      <w:r w:rsidR="00DA6CA5">
        <w:rPr>
          <w:rFonts w:ascii="Constantia" w:hAnsi="Constantia" w:cstheme="majorHAnsi"/>
          <w:sz w:val="32"/>
          <w:szCs w:val="32"/>
        </w:rPr>
        <w:t>Cisco Cyber Security</w:t>
      </w:r>
      <w:r w:rsidRPr="00003C82">
        <w:rPr>
          <w:rFonts w:ascii="Constantia" w:hAnsi="Constantia" w:cstheme="majorHAnsi"/>
          <w:sz w:val="32"/>
          <w:szCs w:val="32"/>
        </w:rPr>
        <w:t xml:space="preserve"> | 10/</w:t>
      </w:r>
      <w:r w:rsidR="00467CEC">
        <w:rPr>
          <w:rFonts w:ascii="Constantia" w:hAnsi="Constantia" w:cstheme="majorHAnsi"/>
          <w:sz w:val="32"/>
          <w:szCs w:val="32"/>
        </w:rPr>
        <w:t>10</w:t>
      </w:r>
      <w:r w:rsidRPr="00003C82">
        <w:rPr>
          <w:rFonts w:ascii="Constantia" w:hAnsi="Constantia" w:cstheme="majorHAnsi"/>
          <w:sz w:val="32"/>
          <w:szCs w:val="32"/>
        </w:rPr>
        <w:t>/2022</w:t>
      </w:r>
    </w:p>
    <w:p w14:paraId="7D5B2E62" w14:textId="77777777" w:rsidR="00CA1A7E" w:rsidRDefault="00CA1A7E" w:rsidP="00A82022">
      <w:pPr>
        <w:pStyle w:val="NoSpacing"/>
        <w:jc w:val="center"/>
        <w:rPr>
          <w:rFonts w:ascii="Constantia" w:hAnsi="Constantia" w:cstheme="majorHAnsi"/>
          <w:sz w:val="32"/>
          <w:szCs w:val="32"/>
        </w:rPr>
      </w:pPr>
    </w:p>
    <w:p w14:paraId="013A9FE6" w14:textId="2065D2F8" w:rsidR="00A82022" w:rsidRPr="00003C82" w:rsidRDefault="00A82022" w:rsidP="00A82022">
      <w:pPr>
        <w:pStyle w:val="NoSpacing"/>
        <w:jc w:val="center"/>
        <w:rPr>
          <w:rFonts w:ascii="Constantia" w:hAnsi="Constantia" w:cstheme="majorHAnsi"/>
          <w:sz w:val="32"/>
          <w:szCs w:val="32"/>
        </w:rPr>
      </w:pPr>
      <w:r>
        <w:rPr>
          <w:rFonts w:ascii="Constantia" w:hAnsi="Constantia" w:cstheme="majorHAnsi"/>
          <w:sz w:val="32"/>
          <w:szCs w:val="32"/>
        </w:rPr>
        <w:t xml:space="preserve"> </w:t>
      </w:r>
    </w:p>
    <w:p w14:paraId="4114E38A" w14:textId="77777777" w:rsidR="00A82022" w:rsidRPr="00003C82" w:rsidRDefault="00A82022" w:rsidP="00A82022">
      <w:pPr>
        <w:pStyle w:val="NoSpacing"/>
        <w:jc w:val="center"/>
        <w:rPr>
          <w:rFonts w:ascii="Constantia" w:hAnsi="Constantia" w:cstheme="majorHAnsi"/>
          <w:sz w:val="32"/>
          <w:szCs w:val="32"/>
        </w:rPr>
      </w:pPr>
    </w:p>
    <w:p w14:paraId="596A0CAF" w14:textId="77777777" w:rsidR="00A82022" w:rsidRPr="00003C82" w:rsidRDefault="00A82022" w:rsidP="00A82022">
      <w:pPr>
        <w:pStyle w:val="NoSpacing"/>
        <w:jc w:val="center"/>
        <w:rPr>
          <w:rFonts w:ascii="Constantia" w:hAnsi="Constantia" w:cstheme="majorHAnsi"/>
          <w:sz w:val="32"/>
          <w:szCs w:val="32"/>
        </w:rPr>
      </w:pPr>
    </w:p>
    <w:p w14:paraId="54757BED" w14:textId="77777777" w:rsidR="00A82022" w:rsidRPr="00003C82" w:rsidRDefault="00A82022" w:rsidP="00A82022">
      <w:pPr>
        <w:pStyle w:val="NoSpacing"/>
        <w:jc w:val="center"/>
        <w:rPr>
          <w:rFonts w:ascii="Constantia" w:hAnsi="Constantia" w:cstheme="majorHAnsi"/>
          <w:sz w:val="32"/>
          <w:szCs w:val="32"/>
        </w:rPr>
      </w:pPr>
    </w:p>
    <w:p w14:paraId="3A201195" w14:textId="77777777" w:rsidR="00A82022" w:rsidRPr="00003C82" w:rsidRDefault="00A82022" w:rsidP="00A82022">
      <w:pPr>
        <w:pStyle w:val="NoSpacing"/>
        <w:jc w:val="center"/>
        <w:rPr>
          <w:rFonts w:ascii="Constantia" w:hAnsi="Constantia" w:cstheme="majorHAnsi"/>
          <w:sz w:val="32"/>
          <w:szCs w:val="32"/>
        </w:rPr>
      </w:pPr>
    </w:p>
    <w:p w14:paraId="7B4F5CD6" w14:textId="77777777" w:rsidR="00A82022" w:rsidRPr="00003C82" w:rsidRDefault="00A82022" w:rsidP="00A82022">
      <w:pPr>
        <w:pStyle w:val="NoSpacing"/>
        <w:jc w:val="center"/>
        <w:rPr>
          <w:rFonts w:ascii="Constantia" w:hAnsi="Constantia" w:cstheme="majorHAnsi"/>
          <w:sz w:val="32"/>
          <w:szCs w:val="32"/>
        </w:rPr>
      </w:pPr>
    </w:p>
    <w:p w14:paraId="2EA98A89" w14:textId="77777777" w:rsidR="00A82022" w:rsidRPr="00003C82" w:rsidRDefault="00A82022" w:rsidP="00A82022">
      <w:pPr>
        <w:pStyle w:val="NoSpacing"/>
        <w:jc w:val="center"/>
        <w:rPr>
          <w:rFonts w:ascii="Constantia" w:hAnsi="Constantia" w:cstheme="majorHAnsi"/>
          <w:sz w:val="32"/>
          <w:szCs w:val="32"/>
        </w:rPr>
      </w:pPr>
    </w:p>
    <w:p w14:paraId="393468EF" w14:textId="77777777" w:rsidR="00A82022" w:rsidRPr="00003C82" w:rsidRDefault="00A82022" w:rsidP="00A82022">
      <w:pPr>
        <w:pStyle w:val="NoSpacing"/>
        <w:jc w:val="center"/>
        <w:rPr>
          <w:rFonts w:ascii="Constantia" w:hAnsi="Constantia" w:cstheme="majorHAnsi"/>
          <w:sz w:val="32"/>
          <w:szCs w:val="32"/>
        </w:rPr>
      </w:pPr>
    </w:p>
    <w:p w14:paraId="2AAA7763" w14:textId="77777777" w:rsidR="00A82022" w:rsidRPr="00003C82" w:rsidRDefault="00A82022" w:rsidP="00A82022">
      <w:pPr>
        <w:pStyle w:val="NoSpacing"/>
        <w:jc w:val="center"/>
        <w:rPr>
          <w:rFonts w:ascii="Constantia" w:hAnsi="Constantia" w:cstheme="majorHAnsi"/>
          <w:sz w:val="32"/>
          <w:szCs w:val="32"/>
        </w:rPr>
      </w:pPr>
    </w:p>
    <w:p w14:paraId="68B2CD48" w14:textId="77777777" w:rsidR="00A82022" w:rsidRPr="00003C82" w:rsidRDefault="00A82022" w:rsidP="00A82022">
      <w:pPr>
        <w:pStyle w:val="NoSpacing"/>
        <w:jc w:val="center"/>
        <w:rPr>
          <w:rFonts w:ascii="Constantia" w:hAnsi="Constantia" w:cstheme="majorHAnsi"/>
          <w:sz w:val="32"/>
          <w:szCs w:val="32"/>
        </w:rPr>
      </w:pPr>
    </w:p>
    <w:p w14:paraId="2E7A2577" w14:textId="77777777" w:rsidR="00A82022" w:rsidRPr="00003C82" w:rsidRDefault="00A82022" w:rsidP="00A82022">
      <w:pPr>
        <w:pStyle w:val="NoSpacing"/>
        <w:jc w:val="center"/>
        <w:rPr>
          <w:rFonts w:ascii="Constantia" w:hAnsi="Constantia" w:cstheme="majorHAnsi"/>
          <w:sz w:val="32"/>
          <w:szCs w:val="32"/>
        </w:rPr>
      </w:pPr>
    </w:p>
    <w:p w14:paraId="1EFC05B2" w14:textId="77777777" w:rsidR="00A82022" w:rsidRPr="00003C82" w:rsidRDefault="00A82022" w:rsidP="00A82022">
      <w:pPr>
        <w:pStyle w:val="NoSpacing"/>
        <w:jc w:val="center"/>
        <w:rPr>
          <w:rFonts w:ascii="Constantia" w:hAnsi="Constantia" w:cstheme="majorHAnsi"/>
          <w:sz w:val="32"/>
          <w:szCs w:val="32"/>
        </w:rPr>
      </w:pPr>
    </w:p>
    <w:p w14:paraId="457351BC" w14:textId="77777777" w:rsidR="00A82022" w:rsidRPr="00003C82" w:rsidRDefault="00A82022" w:rsidP="00A82022">
      <w:pPr>
        <w:pStyle w:val="NoSpacing"/>
        <w:jc w:val="center"/>
        <w:rPr>
          <w:rFonts w:ascii="Constantia" w:hAnsi="Constantia" w:cstheme="majorHAnsi"/>
          <w:sz w:val="32"/>
          <w:szCs w:val="32"/>
        </w:rPr>
      </w:pPr>
    </w:p>
    <w:p w14:paraId="74136B7E" w14:textId="77777777" w:rsidR="00A82022" w:rsidRPr="00003C82" w:rsidRDefault="00A82022" w:rsidP="00A82022">
      <w:pPr>
        <w:pStyle w:val="NoSpacing"/>
        <w:rPr>
          <w:rFonts w:ascii="Constantia" w:hAnsi="Constantia" w:cstheme="majorHAnsi"/>
          <w:sz w:val="32"/>
          <w:szCs w:val="32"/>
        </w:rPr>
      </w:pPr>
    </w:p>
    <w:p w14:paraId="280FA494" w14:textId="3D94E4D4" w:rsidR="00A82022" w:rsidRPr="00003C82" w:rsidRDefault="00A82022" w:rsidP="00A82022">
      <w:pPr>
        <w:pStyle w:val="NoSpacing"/>
        <w:jc w:val="center"/>
        <w:rPr>
          <w:rFonts w:ascii="Constantia" w:hAnsi="Constantia" w:cstheme="majorHAnsi"/>
          <w:sz w:val="48"/>
          <w:szCs w:val="48"/>
        </w:rPr>
      </w:pPr>
    </w:p>
    <w:p w14:paraId="1EE276C3" w14:textId="77777777" w:rsidR="00A82022" w:rsidRPr="00A82022" w:rsidRDefault="00A82022" w:rsidP="000455AE">
      <w:pPr>
        <w:pStyle w:val="NoSpacing"/>
        <w:rPr>
          <w:rFonts w:ascii="Constantia" w:hAnsi="Constantia"/>
          <w:sz w:val="24"/>
          <w:szCs w:val="24"/>
        </w:rPr>
      </w:pPr>
    </w:p>
    <w:p w14:paraId="7A6000C1" w14:textId="77777777" w:rsidR="00B250B7" w:rsidRDefault="00B250B7" w:rsidP="000455AE">
      <w:pPr>
        <w:pStyle w:val="NoSpacing"/>
        <w:rPr>
          <w:rFonts w:ascii="Constantia" w:hAnsi="Constantia"/>
          <w:b/>
          <w:bCs/>
          <w:sz w:val="32"/>
          <w:szCs w:val="32"/>
        </w:rPr>
      </w:pPr>
    </w:p>
    <w:p w14:paraId="67FC57B0" w14:textId="141B678B" w:rsidR="00A82022" w:rsidRPr="00A82022" w:rsidRDefault="000455AE" w:rsidP="000455AE">
      <w:pPr>
        <w:pStyle w:val="NoSpacing"/>
        <w:rPr>
          <w:rFonts w:ascii="Constantia" w:hAnsi="Constantia"/>
          <w:b/>
          <w:bCs/>
          <w:sz w:val="32"/>
          <w:szCs w:val="32"/>
        </w:rPr>
      </w:pPr>
      <w:r w:rsidRPr="00A82022">
        <w:rPr>
          <w:rFonts w:ascii="Constantia" w:hAnsi="Constantia"/>
          <w:b/>
          <w:bCs/>
          <w:sz w:val="32"/>
          <w:szCs w:val="32"/>
        </w:rPr>
        <w:lastRenderedPageBreak/>
        <w:t>Purpose:</w:t>
      </w:r>
    </w:p>
    <w:p w14:paraId="44FDB850" w14:textId="057EBC38" w:rsidR="000455AE" w:rsidRPr="007E0C72" w:rsidRDefault="000455AE" w:rsidP="007E0C72">
      <w:pPr>
        <w:rPr>
          <w:rFonts w:ascii="Constantia" w:hAnsi="Constantia"/>
          <w:sz w:val="24"/>
          <w:szCs w:val="24"/>
        </w:rPr>
      </w:pPr>
      <w:r w:rsidRPr="007E0C72">
        <w:rPr>
          <w:rFonts w:ascii="Constantia" w:hAnsi="Constantia"/>
          <w:sz w:val="24"/>
          <w:szCs w:val="24"/>
        </w:rPr>
        <w:t xml:space="preserve">The point of this lab was to get the firewall to deny access to certain websites and to allow the use of a password to override that filter. </w:t>
      </w:r>
    </w:p>
    <w:p w14:paraId="1FB27D80" w14:textId="77777777" w:rsidR="00A82022" w:rsidRPr="00A82022" w:rsidRDefault="00A82022" w:rsidP="000455AE">
      <w:pPr>
        <w:pStyle w:val="NoSpacing"/>
        <w:rPr>
          <w:rFonts w:ascii="Constantia" w:hAnsi="Constantia"/>
          <w:sz w:val="24"/>
          <w:szCs w:val="24"/>
        </w:rPr>
      </w:pPr>
    </w:p>
    <w:p w14:paraId="1E0D2552" w14:textId="77777777" w:rsidR="00A82022" w:rsidRDefault="000455AE" w:rsidP="000455AE">
      <w:pPr>
        <w:pStyle w:val="NoSpacing"/>
        <w:rPr>
          <w:rFonts w:ascii="Constantia" w:hAnsi="Constantia"/>
          <w:sz w:val="24"/>
          <w:szCs w:val="24"/>
        </w:rPr>
      </w:pPr>
      <w:r w:rsidRPr="00A82022">
        <w:rPr>
          <w:rFonts w:ascii="Constantia" w:hAnsi="Constantia"/>
          <w:b/>
          <w:bCs/>
          <w:sz w:val="32"/>
          <w:szCs w:val="32"/>
        </w:rPr>
        <w:t>Background Information</w:t>
      </w:r>
      <w:r w:rsidRPr="00A82022">
        <w:rPr>
          <w:rFonts w:ascii="Constantia" w:hAnsi="Constantia"/>
          <w:sz w:val="32"/>
          <w:szCs w:val="32"/>
        </w:rPr>
        <w:t>:</w:t>
      </w:r>
      <w:r w:rsidRPr="00A82022">
        <w:rPr>
          <w:rFonts w:ascii="Constantia" w:hAnsi="Constantia"/>
          <w:sz w:val="24"/>
          <w:szCs w:val="24"/>
        </w:rPr>
        <w:t xml:space="preserve"> </w:t>
      </w:r>
    </w:p>
    <w:p w14:paraId="2E9766A8" w14:textId="77777777" w:rsidR="006E5D9D" w:rsidRPr="007E0C72" w:rsidRDefault="000455AE" w:rsidP="007E0C72">
      <w:pPr>
        <w:rPr>
          <w:rFonts w:ascii="Constantia" w:hAnsi="Constantia"/>
          <w:sz w:val="24"/>
          <w:szCs w:val="24"/>
        </w:rPr>
      </w:pPr>
      <w:r w:rsidRPr="007E0C72">
        <w:rPr>
          <w:rFonts w:ascii="Constantia" w:hAnsi="Constantia"/>
          <w:sz w:val="24"/>
          <w:szCs w:val="24"/>
        </w:rPr>
        <w:t>One of the main purposes of a firewall is security. This can be in the form of preventing harmful attacks. It can also be in preventing your devices from access dangerous websites or in some cases distracting websites.</w:t>
      </w:r>
      <w:r w:rsidR="0058595D" w:rsidRPr="007E0C72">
        <w:rPr>
          <w:rFonts w:ascii="Constantia" w:hAnsi="Constantia"/>
          <w:sz w:val="24"/>
          <w:szCs w:val="24"/>
        </w:rPr>
        <w:t xml:space="preserve"> An effective way of doing this is to set up URL filtering which can block user access to specific websites.</w:t>
      </w:r>
    </w:p>
    <w:p w14:paraId="12B35951" w14:textId="77777777" w:rsidR="006E5D9D" w:rsidRDefault="006E5D9D" w:rsidP="000455AE">
      <w:pPr>
        <w:pStyle w:val="NoSpacing"/>
        <w:rPr>
          <w:rFonts w:ascii="Constantia" w:hAnsi="Constantia"/>
          <w:sz w:val="24"/>
          <w:szCs w:val="24"/>
        </w:rPr>
      </w:pPr>
    </w:p>
    <w:p w14:paraId="556B4438" w14:textId="1A31C6CE" w:rsidR="006E5D9D" w:rsidRPr="006E5D9D" w:rsidRDefault="006E5D9D" w:rsidP="000455AE">
      <w:pPr>
        <w:pStyle w:val="NoSpacing"/>
        <w:rPr>
          <w:rFonts w:ascii="Constantia" w:hAnsi="Constantia"/>
          <w:b/>
          <w:bCs/>
          <w:sz w:val="32"/>
          <w:szCs w:val="32"/>
        </w:rPr>
      </w:pPr>
      <w:r w:rsidRPr="006E5D9D">
        <w:rPr>
          <w:rFonts w:ascii="Constantia" w:hAnsi="Constantia"/>
          <w:b/>
          <w:bCs/>
          <w:sz w:val="32"/>
          <w:szCs w:val="32"/>
        </w:rPr>
        <w:t>Lab Summary:</w:t>
      </w:r>
    </w:p>
    <w:p w14:paraId="586636D4" w14:textId="77138818" w:rsidR="000455AE" w:rsidRPr="007E0C72" w:rsidRDefault="000B7D66" w:rsidP="007E0C72">
      <w:pPr>
        <w:rPr>
          <w:rFonts w:ascii="Constantia" w:hAnsi="Constantia"/>
          <w:sz w:val="24"/>
          <w:szCs w:val="24"/>
        </w:rPr>
      </w:pPr>
      <w:r w:rsidRPr="007E0C72">
        <w:rPr>
          <w:rFonts w:ascii="Constantia" w:hAnsi="Constantia"/>
          <w:sz w:val="24"/>
          <w:szCs w:val="24"/>
        </w:rPr>
        <w:t xml:space="preserve">We configured a Palo Alto firewall to block a specific </w:t>
      </w:r>
      <w:r w:rsidR="00775EA5" w:rsidRPr="007E0C72">
        <w:rPr>
          <w:rFonts w:ascii="Constantia" w:hAnsi="Constantia"/>
          <w:sz w:val="24"/>
          <w:szCs w:val="24"/>
        </w:rPr>
        <w:t>category of websites and to give us an option to go to those websites with a password.</w:t>
      </w:r>
    </w:p>
    <w:p w14:paraId="69036EB2" w14:textId="77777777" w:rsidR="000455AE" w:rsidRPr="00A82022" w:rsidRDefault="000455AE" w:rsidP="000455AE">
      <w:pPr>
        <w:pStyle w:val="NoSpacing"/>
        <w:rPr>
          <w:rFonts w:ascii="Constantia" w:hAnsi="Constantia"/>
          <w:sz w:val="24"/>
          <w:szCs w:val="24"/>
        </w:rPr>
      </w:pPr>
    </w:p>
    <w:p w14:paraId="5BF7AC68" w14:textId="77777777" w:rsidR="00FE72A8" w:rsidRDefault="00FE72A8" w:rsidP="000455AE">
      <w:pPr>
        <w:pStyle w:val="NoSpacing"/>
        <w:rPr>
          <w:rFonts w:ascii="Constantia" w:hAnsi="Constantia"/>
          <w:sz w:val="24"/>
          <w:szCs w:val="24"/>
        </w:rPr>
      </w:pPr>
    </w:p>
    <w:p w14:paraId="127E8C41" w14:textId="77777777" w:rsidR="00FE72A8" w:rsidRDefault="00FE72A8" w:rsidP="000455AE">
      <w:pPr>
        <w:pStyle w:val="NoSpacing"/>
        <w:rPr>
          <w:rFonts w:ascii="Constantia" w:hAnsi="Constantia"/>
          <w:sz w:val="24"/>
          <w:szCs w:val="24"/>
        </w:rPr>
      </w:pPr>
    </w:p>
    <w:p w14:paraId="2D22A3A0" w14:textId="77777777" w:rsidR="00FE72A8" w:rsidRDefault="00FE72A8" w:rsidP="000455AE">
      <w:pPr>
        <w:pStyle w:val="NoSpacing"/>
        <w:rPr>
          <w:rFonts w:ascii="Constantia" w:hAnsi="Constantia"/>
          <w:sz w:val="24"/>
          <w:szCs w:val="24"/>
        </w:rPr>
      </w:pPr>
    </w:p>
    <w:p w14:paraId="0B5CBAB6" w14:textId="77777777" w:rsidR="00FE72A8" w:rsidRDefault="00FE72A8" w:rsidP="000455AE">
      <w:pPr>
        <w:pStyle w:val="NoSpacing"/>
        <w:rPr>
          <w:rFonts w:ascii="Constantia" w:hAnsi="Constantia"/>
          <w:sz w:val="24"/>
          <w:szCs w:val="24"/>
        </w:rPr>
      </w:pPr>
    </w:p>
    <w:p w14:paraId="108DE313" w14:textId="77777777" w:rsidR="00FE72A8" w:rsidRDefault="00FE72A8" w:rsidP="000455AE">
      <w:pPr>
        <w:pStyle w:val="NoSpacing"/>
        <w:rPr>
          <w:rFonts w:ascii="Constantia" w:hAnsi="Constantia"/>
          <w:sz w:val="24"/>
          <w:szCs w:val="24"/>
        </w:rPr>
      </w:pPr>
    </w:p>
    <w:p w14:paraId="59C70615" w14:textId="77777777" w:rsidR="00FE72A8" w:rsidRDefault="00FE72A8" w:rsidP="000455AE">
      <w:pPr>
        <w:pStyle w:val="NoSpacing"/>
        <w:rPr>
          <w:rFonts w:ascii="Constantia" w:hAnsi="Constantia"/>
          <w:sz w:val="24"/>
          <w:szCs w:val="24"/>
        </w:rPr>
      </w:pPr>
    </w:p>
    <w:p w14:paraId="3AC434DD" w14:textId="77777777" w:rsidR="00FE72A8" w:rsidRDefault="00FE72A8" w:rsidP="000455AE">
      <w:pPr>
        <w:pStyle w:val="NoSpacing"/>
        <w:rPr>
          <w:rFonts w:ascii="Constantia" w:hAnsi="Constantia"/>
          <w:sz w:val="24"/>
          <w:szCs w:val="24"/>
        </w:rPr>
      </w:pPr>
    </w:p>
    <w:p w14:paraId="17C08C67" w14:textId="77777777" w:rsidR="00FE72A8" w:rsidRDefault="00FE72A8" w:rsidP="000455AE">
      <w:pPr>
        <w:pStyle w:val="NoSpacing"/>
        <w:rPr>
          <w:rFonts w:ascii="Constantia" w:hAnsi="Constantia"/>
          <w:sz w:val="24"/>
          <w:szCs w:val="24"/>
        </w:rPr>
      </w:pPr>
    </w:p>
    <w:p w14:paraId="663F035B" w14:textId="77777777" w:rsidR="00FE72A8" w:rsidRDefault="00FE72A8" w:rsidP="000455AE">
      <w:pPr>
        <w:pStyle w:val="NoSpacing"/>
        <w:rPr>
          <w:rFonts w:ascii="Constantia" w:hAnsi="Constantia"/>
          <w:sz w:val="24"/>
          <w:szCs w:val="24"/>
        </w:rPr>
      </w:pPr>
    </w:p>
    <w:p w14:paraId="70B4F8DF" w14:textId="77777777" w:rsidR="00FE72A8" w:rsidRDefault="00FE72A8" w:rsidP="000455AE">
      <w:pPr>
        <w:pStyle w:val="NoSpacing"/>
        <w:rPr>
          <w:rFonts w:ascii="Constantia" w:hAnsi="Constantia"/>
          <w:sz w:val="24"/>
          <w:szCs w:val="24"/>
        </w:rPr>
      </w:pPr>
    </w:p>
    <w:p w14:paraId="0013E5F5" w14:textId="77777777" w:rsidR="00FE72A8" w:rsidRDefault="00FE72A8" w:rsidP="000455AE">
      <w:pPr>
        <w:pStyle w:val="NoSpacing"/>
        <w:rPr>
          <w:rFonts w:ascii="Constantia" w:hAnsi="Constantia"/>
          <w:sz w:val="24"/>
          <w:szCs w:val="24"/>
        </w:rPr>
      </w:pPr>
    </w:p>
    <w:p w14:paraId="69C40EC8" w14:textId="77777777" w:rsidR="00FE72A8" w:rsidRDefault="00FE72A8" w:rsidP="000455AE">
      <w:pPr>
        <w:pStyle w:val="NoSpacing"/>
        <w:rPr>
          <w:rFonts w:ascii="Constantia" w:hAnsi="Constantia"/>
          <w:sz w:val="24"/>
          <w:szCs w:val="24"/>
        </w:rPr>
      </w:pPr>
    </w:p>
    <w:p w14:paraId="12B21C25" w14:textId="77777777" w:rsidR="00FE72A8" w:rsidRDefault="00FE72A8" w:rsidP="000455AE">
      <w:pPr>
        <w:pStyle w:val="NoSpacing"/>
        <w:rPr>
          <w:rFonts w:ascii="Constantia" w:hAnsi="Constantia"/>
          <w:sz w:val="24"/>
          <w:szCs w:val="24"/>
        </w:rPr>
      </w:pPr>
    </w:p>
    <w:p w14:paraId="385A3618" w14:textId="77777777" w:rsidR="00FE72A8" w:rsidRDefault="00FE72A8" w:rsidP="000455AE">
      <w:pPr>
        <w:pStyle w:val="NoSpacing"/>
        <w:rPr>
          <w:rFonts w:ascii="Constantia" w:hAnsi="Constantia"/>
          <w:sz w:val="24"/>
          <w:szCs w:val="24"/>
        </w:rPr>
      </w:pPr>
    </w:p>
    <w:p w14:paraId="0158AB0B" w14:textId="77777777" w:rsidR="00FE72A8" w:rsidRDefault="00FE72A8" w:rsidP="000455AE">
      <w:pPr>
        <w:pStyle w:val="NoSpacing"/>
        <w:rPr>
          <w:rFonts w:ascii="Constantia" w:hAnsi="Constantia"/>
          <w:sz w:val="24"/>
          <w:szCs w:val="24"/>
        </w:rPr>
      </w:pPr>
    </w:p>
    <w:p w14:paraId="290F9B27" w14:textId="77777777" w:rsidR="00FE72A8" w:rsidRDefault="00FE72A8" w:rsidP="000455AE">
      <w:pPr>
        <w:pStyle w:val="NoSpacing"/>
        <w:rPr>
          <w:rFonts w:ascii="Constantia" w:hAnsi="Constantia"/>
          <w:sz w:val="24"/>
          <w:szCs w:val="24"/>
        </w:rPr>
      </w:pPr>
    </w:p>
    <w:p w14:paraId="1A3951D9" w14:textId="77777777" w:rsidR="00FE72A8" w:rsidRDefault="00FE72A8" w:rsidP="000455AE">
      <w:pPr>
        <w:pStyle w:val="NoSpacing"/>
        <w:rPr>
          <w:rFonts w:ascii="Constantia" w:hAnsi="Constantia"/>
          <w:sz w:val="24"/>
          <w:szCs w:val="24"/>
        </w:rPr>
      </w:pPr>
    </w:p>
    <w:p w14:paraId="08DCEB47" w14:textId="77777777" w:rsidR="00FE72A8" w:rsidRDefault="00FE72A8" w:rsidP="000455AE">
      <w:pPr>
        <w:pStyle w:val="NoSpacing"/>
        <w:rPr>
          <w:rFonts w:ascii="Constantia" w:hAnsi="Constantia"/>
          <w:sz w:val="24"/>
          <w:szCs w:val="24"/>
        </w:rPr>
      </w:pPr>
    </w:p>
    <w:p w14:paraId="4F0A543E" w14:textId="77777777" w:rsidR="00FE72A8" w:rsidRDefault="00FE72A8" w:rsidP="000455AE">
      <w:pPr>
        <w:pStyle w:val="NoSpacing"/>
        <w:rPr>
          <w:rFonts w:ascii="Constantia" w:hAnsi="Constantia"/>
          <w:sz w:val="24"/>
          <w:szCs w:val="24"/>
        </w:rPr>
      </w:pPr>
    </w:p>
    <w:p w14:paraId="1A387FF2" w14:textId="77777777" w:rsidR="00FE72A8" w:rsidRDefault="00FE72A8" w:rsidP="000455AE">
      <w:pPr>
        <w:pStyle w:val="NoSpacing"/>
        <w:rPr>
          <w:rFonts w:ascii="Constantia" w:hAnsi="Constantia"/>
          <w:sz w:val="24"/>
          <w:szCs w:val="24"/>
        </w:rPr>
      </w:pPr>
    </w:p>
    <w:p w14:paraId="5096BE81" w14:textId="77777777" w:rsidR="00FE72A8" w:rsidRDefault="00FE72A8" w:rsidP="000455AE">
      <w:pPr>
        <w:pStyle w:val="NoSpacing"/>
        <w:rPr>
          <w:rFonts w:ascii="Constantia" w:hAnsi="Constantia"/>
          <w:sz w:val="24"/>
          <w:szCs w:val="24"/>
        </w:rPr>
      </w:pPr>
    </w:p>
    <w:p w14:paraId="10420413" w14:textId="77777777" w:rsidR="00FE72A8" w:rsidRDefault="00FE72A8" w:rsidP="000455AE">
      <w:pPr>
        <w:pStyle w:val="NoSpacing"/>
        <w:rPr>
          <w:rFonts w:ascii="Constantia" w:hAnsi="Constantia"/>
          <w:sz w:val="24"/>
          <w:szCs w:val="24"/>
        </w:rPr>
      </w:pPr>
    </w:p>
    <w:p w14:paraId="3A80845A" w14:textId="77777777" w:rsidR="00FE72A8" w:rsidRDefault="00FE72A8" w:rsidP="000455AE">
      <w:pPr>
        <w:pStyle w:val="NoSpacing"/>
        <w:rPr>
          <w:rFonts w:ascii="Constantia" w:hAnsi="Constantia"/>
          <w:sz w:val="24"/>
          <w:szCs w:val="24"/>
        </w:rPr>
      </w:pPr>
    </w:p>
    <w:p w14:paraId="245E4C99" w14:textId="77777777" w:rsidR="00FE72A8" w:rsidRDefault="00FE72A8" w:rsidP="000455AE">
      <w:pPr>
        <w:pStyle w:val="NoSpacing"/>
        <w:rPr>
          <w:rFonts w:ascii="Constantia" w:hAnsi="Constantia"/>
          <w:sz w:val="24"/>
          <w:szCs w:val="24"/>
        </w:rPr>
      </w:pPr>
    </w:p>
    <w:p w14:paraId="28EF4369" w14:textId="77777777" w:rsidR="00B250B7" w:rsidRDefault="000455AE" w:rsidP="00FE72A8">
      <w:pPr>
        <w:pStyle w:val="NoSpacing"/>
        <w:rPr>
          <w:rFonts w:ascii="Constantia" w:hAnsi="Constantia"/>
          <w:b/>
          <w:bCs/>
          <w:sz w:val="32"/>
          <w:szCs w:val="32"/>
        </w:rPr>
      </w:pPr>
      <w:r w:rsidRPr="00A82022">
        <w:rPr>
          <w:rFonts w:ascii="Constantia" w:hAnsi="Constantia"/>
          <w:sz w:val="24"/>
          <w:szCs w:val="24"/>
        </w:rPr>
        <w:br/>
      </w:r>
    </w:p>
    <w:p w14:paraId="487A433D" w14:textId="5009F455" w:rsidR="00FE72A8" w:rsidRDefault="000455AE" w:rsidP="00FE72A8">
      <w:pPr>
        <w:pStyle w:val="NoSpacing"/>
        <w:rPr>
          <w:rFonts w:ascii="Constantia" w:hAnsi="Constantia"/>
          <w:b/>
          <w:bCs/>
          <w:sz w:val="32"/>
          <w:szCs w:val="32"/>
        </w:rPr>
      </w:pPr>
      <w:r w:rsidRPr="00A82022">
        <w:rPr>
          <w:rFonts w:ascii="Constantia" w:hAnsi="Constantia"/>
          <w:b/>
          <w:bCs/>
          <w:sz w:val="32"/>
          <w:szCs w:val="32"/>
        </w:rPr>
        <w:lastRenderedPageBreak/>
        <w:t>Configurations:</w:t>
      </w:r>
    </w:p>
    <w:p w14:paraId="6D792FB3" w14:textId="77777777" w:rsidR="00FE72A8" w:rsidRDefault="00FE72A8" w:rsidP="00FE72A8">
      <w:pPr>
        <w:pStyle w:val="NoSpacing"/>
        <w:rPr>
          <w:rFonts w:ascii="Constantia" w:hAnsi="Constantia"/>
          <w:sz w:val="24"/>
          <w:szCs w:val="24"/>
        </w:rPr>
      </w:pPr>
    </w:p>
    <w:p w14:paraId="2219A3D5" w14:textId="459A389A" w:rsidR="004873C3" w:rsidRPr="00A82022" w:rsidRDefault="004873C3" w:rsidP="007E0C72">
      <w:pPr>
        <w:rPr>
          <w:rFonts w:ascii="Constantia" w:hAnsi="Constantia"/>
          <w:sz w:val="24"/>
          <w:szCs w:val="24"/>
        </w:rPr>
      </w:pPr>
      <w:r w:rsidRPr="007E0C72">
        <w:rPr>
          <w:rFonts w:ascii="Constantia" w:hAnsi="Constantia"/>
          <w:sz w:val="24"/>
          <w:szCs w:val="24"/>
        </w:rPr>
        <w:t xml:space="preserve">Step 1: </w:t>
      </w:r>
      <w:r w:rsidR="00B9476F" w:rsidRPr="007E0C72">
        <w:rPr>
          <w:rFonts w:ascii="Constantia" w:hAnsi="Constantia"/>
          <w:sz w:val="24"/>
          <w:szCs w:val="24"/>
        </w:rPr>
        <w:t>Click Network Tab, Then URL Filtering</w:t>
      </w:r>
      <w:r w:rsidR="002B6E44" w:rsidRPr="007E0C72">
        <w:rPr>
          <w:rFonts w:ascii="Constantia" w:hAnsi="Constantia"/>
          <w:sz w:val="24"/>
          <w:szCs w:val="24"/>
        </w:rPr>
        <w:t>. (Check Default to see what is already blocked)</w:t>
      </w:r>
      <w:r w:rsidR="00B9476F" w:rsidRPr="007E0C72">
        <w:rPr>
          <w:rFonts w:ascii="Constantia" w:hAnsi="Constantia"/>
          <w:sz w:val="24"/>
          <w:szCs w:val="24"/>
        </w:rPr>
        <w:t xml:space="preserve"> </w:t>
      </w:r>
      <w:r w:rsidRPr="00A82022">
        <w:rPr>
          <w:rFonts w:ascii="Constantia" w:hAnsi="Constantia"/>
          <w:noProof/>
          <w:sz w:val="24"/>
          <w:szCs w:val="24"/>
        </w:rPr>
        <w:drawing>
          <wp:inline distT="0" distB="0" distL="0" distR="0" wp14:anchorId="468BE1B1" wp14:editId="678907B2">
            <wp:extent cx="5943600" cy="383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r w:rsidRPr="00A82022">
        <w:rPr>
          <w:rFonts w:ascii="Constantia" w:hAnsi="Constantia" w:cs="Calibri"/>
          <w:color w:val="000000"/>
          <w:sz w:val="24"/>
          <w:szCs w:val="24"/>
          <w:shd w:val="clear" w:color="auto" w:fill="FFFFFF"/>
        </w:rPr>
        <w:br/>
      </w:r>
    </w:p>
    <w:p w14:paraId="54B86AB5" w14:textId="59C0D031" w:rsidR="00A82022" w:rsidRDefault="00012BF6" w:rsidP="000455AE">
      <w:pPr>
        <w:pStyle w:val="NoSpacing"/>
        <w:rPr>
          <w:rFonts w:ascii="Constantia" w:hAnsi="Constantia"/>
          <w:sz w:val="24"/>
          <w:szCs w:val="24"/>
        </w:rPr>
      </w:pPr>
      <w:r w:rsidRPr="00A82022">
        <w:rPr>
          <w:rFonts w:ascii="Constantia" w:hAnsi="Constantia"/>
          <w:sz w:val="24"/>
          <w:szCs w:val="24"/>
        </w:rPr>
        <w:lastRenderedPageBreak/>
        <w:t>Step 2: Create a new Filtering Profile</w:t>
      </w:r>
      <w:r w:rsidR="004C73E5" w:rsidRPr="00A82022">
        <w:rPr>
          <w:rFonts w:ascii="Constantia" w:hAnsi="Constantia"/>
          <w:sz w:val="24"/>
          <w:szCs w:val="24"/>
        </w:rPr>
        <w:t>. Give it a name and select which categories to block</w:t>
      </w:r>
      <w:r w:rsidRPr="00A82022">
        <w:rPr>
          <w:rFonts w:ascii="Constantia" w:hAnsi="Constantia"/>
          <w:noProof/>
          <w:sz w:val="24"/>
          <w:szCs w:val="24"/>
        </w:rPr>
        <w:drawing>
          <wp:inline distT="0" distB="0" distL="0" distR="0" wp14:anchorId="0A4A01B7" wp14:editId="606FFE64">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r w:rsidRPr="00A82022">
        <w:rPr>
          <w:rFonts w:ascii="Constantia" w:hAnsi="Constantia" w:cs="Calibri"/>
          <w:color w:val="000000"/>
          <w:sz w:val="24"/>
          <w:szCs w:val="24"/>
          <w:shd w:val="clear" w:color="auto" w:fill="FFFFFF"/>
        </w:rPr>
        <w:br/>
      </w:r>
      <w:r w:rsidR="004C73E5" w:rsidRPr="007E0C72">
        <w:rPr>
          <w:rFonts w:ascii="Constantia" w:hAnsi="Constantia"/>
          <w:sz w:val="24"/>
          <w:szCs w:val="24"/>
        </w:rPr>
        <w:t xml:space="preserve">Step 3: </w:t>
      </w:r>
      <w:r w:rsidR="00A02B76" w:rsidRPr="007E0C72">
        <w:rPr>
          <w:rFonts w:ascii="Constantia" w:hAnsi="Constantia"/>
          <w:sz w:val="24"/>
          <w:szCs w:val="24"/>
        </w:rPr>
        <w:t xml:space="preserve">Go to the </w:t>
      </w:r>
      <w:r w:rsidR="0015294F" w:rsidRPr="007E0C72">
        <w:rPr>
          <w:rFonts w:ascii="Constantia" w:hAnsi="Constantia"/>
          <w:sz w:val="24"/>
          <w:szCs w:val="24"/>
        </w:rPr>
        <w:t xml:space="preserve">polices, then security and finally click on internet outgoing. </w:t>
      </w:r>
      <w:r w:rsidR="00AB5E3B" w:rsidRPr="007E0C72">
        <w:rPr>
          <w:rFonts w:ascii="Constantia" w:hAnsi="Constantia"/>
          <w:sz w:val="24"/>
          <w:szCs w:val="24"/>
        </w:rPr>
        <w:t>Go to the actions setting and under URL filtering apply the new profile we just created</w:t>
      </w:r>
    </w:p>
    <w:p w14:paraId="29757ED7" w14:textId="77777777" w:rsidR="00A82022" w:rsidRDefault="00A82022" w:rsidP="000455AE">
      <w:pPr>
        <w:pStyle w:val="NoSpacing"/>
        <w:rPr>
          <w:rFonts w:ascii="Constantia" w:hAnsi="Constantia"/>
          <w:sz w:val="24"/>
          <w:szCs w:val="24"/>
        </w:rPr>
      </w:pPr>
    </w:p>
    <w:p w14:paraId="6893C521" w14:textId="1B8FC391" w:rsidR="00AB5E3B" w:rsidRDefault="00A02B76" w:rsidP="000455AE">
      <w:pPr>
        <w:pStyle w:val="NoSpacing"/>
        <w:rPr>
          <w:rFonts w:ascii="Constantia" w:hAnsi="Constantia"/>
          <w:sz w:val="24"/>
          <w:szCs w:val="24"/>
        </w:rPr>
      </w:pPr>
      <w:r w:rsidRPr="00A82022">
        <w:rPr>
          <w:rFonts w:ascii="Constantia" w:hAnsi="Constantia"/>
          <w:noProof/>
          <w:sz w:val="24"/>
          <w:szCs w:val="24"/>
        </w:rPr>
        <w:drawing>
          <wp:inline distT="0" distB="0" distL="0" distR="0" wp14:anchorId="14429DDE" wp14:editId="2C48B15E">
            <wp:extent cx="5943600" cy="2742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2565"/>
                    </a:xfrm>
                    <a:prstGeom prst="rect">
                      <a:avLst/>
                    </a:prstGeom>
                    <a:noFill/>
                    <a:ln>
                      <a:noFill/>
                    </a:ln>
                  </pic:spPr>
                </pic:pic>
              </a:graphicData>
            </a:graphic>
          </wp:inline>
        </w:drawing>
      </w:r>
    </w:p>
    <w:p w14:paraId="5FD79E74" w14:textId="77777777" w:rsidR="00A82022" w:rsidRPr="00A82022" w:rsidRDefault="00A82022" w:rsidP="000455AE">
      <w:pPr>
        <w:pStyle w:val="NoSpacing"/>
        <w:rPr>
          <w:rFonts w:ascii="Constantia" w:hAnsi="Constantia"/>
          <w:sz w:val="24"/>
          <w:szCs w:val="24"/>
        </w:rPr>
      </w:pPr>
    </w:p>
    <w:p w14:paraId="2F256CEF" w14:textId="77777777" w:rsidR="007E0C72" w:rsidRDefault="00AB5E3B" w:rsidP="000455AE">
      <w:pPr>
        <w:pStyle w:val="NoSpacing"/>
        <w:rPr>
          <w:rFonts w:ascii="Constantia" w:hAnsi="Constantia"/>
          <w:sz w:val="24"/>
          <w:szCs w:val="24"/>
        </w:rPr>
      </w:pPr>
      <w:r w:rsidRPr="00A82022">
        <w:rPr>
          <w:rFonts w:ascii="Constantia" w:hAnsi="Constantia"/>
          <w:sz w:val="24"/>
          <w:szCs w:val="24"/>
        </w:rPr>
        <w:t xml:space="preserve">Step 4: </w:t>
      </w:r>
      <w:r w:rsidR="00BA68ED" w:rsidRPr="00A82022">
        <w:rPr>
          <w:rFonts w:ascii="Constantia" w:hAnsi="Constantia"/>
          <w:sz w:val="24"/>
          <w:szCs w:val="24"/>
        </w:rPr>
        <w:t>Click on device, then on certificates. In the bottom left select generate new certificate.</w:t>
      </w:r>
    </w:p>
    <w:p w14:paraId="03B92B2B" w14:textId="584A22C9" w:rsidR="009C3914" w:rsidRPr="00A82022" w:rsidRDefault="00BA68ED" w:rsidP="000455AE">
      <w:pPr>
        <w:pStyle w:val="NoSpacing"/>
        <w:rPr>
          <w:rFonts w:ascii="Constantia" w:hAnsi="Constantia" w:cs="Calibri"/>
          <w:color w:val="000000"/>
          <w:sz w:val="24"/>
          <w:szCs w:val="24"/>
          <w:shd w:val="clear" w:color="auto" w:fill="FFFFFF"/>
        </w:rPr>
      </w:pPr>
      <w:r w:rsidRPr="00A82022">
        <w:rPr>
          <w:rFonts w:ascii="Constantia" w:hAnsi="Constantia" w:cs="Calibri"/>
          <w:noProof/>
          <w:color w:val="000000"/>
          <w:sz w:val="24"/>
          <w:szCs w:val="24"/>
          <w:shd w:val="clear" w:color="auto" w:fill="FFFFFF"/>
        </w:rPr>
        <w:lastRenderedPageBreak/>
        <w:drawing>
          <wp:inline distT="0" distB="0" distL="0" distR="0" wp14:anchorId="453B304A" wp14:editId="4F766833">
            <wp:extent cx="3945255" cy="6068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6068060"/>
                    </a:xfrm>
                    <a:prstGeom prst="rect">
                      <a:avLst/>
                    </a:prstGeom>
                    <a:noFill/>
                    <a:ln>
                      <a:noFill/>
                    </a:ln>
                  </pic:spPr>
                </pic:pic>
              </a:graphicData>
            </a:graphic>
          </wp:inline>
        </w:drawing>
      </w:r>
      <w:r w:rsidRPr="00A82022">
        <w:rPr>
          <w:rFonts w:ascii="Constantia" w:hAnsi="Constantia" w:cs="Calibri"/>
          <w:color w:val="000000"/>
          <w:sz w:val="24"/>
          <w:szCs w:val="24"/>
          <w:shd w:val="clear" w:color="auto" w:fill="FFFFFF"/>
        </w:rPr>
        <w:br/>
      </w:r>
      <w:r w:rsidR="009C3914" w:rsidRPr="00A82022">
        <w:rPr>
          <w:rFonts w:ascii="Constantia" w:hAnsi="Constantia" w:cs="Calibri"/>
          <w:color w:val="000000"/>
          <w:sz w:val="24"/>
          <w:szCs w:val="24"/>
          <w:shd w:val="clear" w:color="auto" w:fill="FFFFFF"/>
        </w:rPr>
        <w:t>^^^ (cool configuration to use) ^^^</w:t>
      </w:r>
    </w:p>
    <w:p w14:paraId="1E40D774" w14:textId="77777777" w:rsidR="00FD4CB8" w:rsidRPr="00A82022" w:rsidRDefault="009C3914" w:rsidP="000455AE">
      <w:pPr>
        <w:pStyle w:val="NoSpacing"/>
        <w:rPr>
          <w:rFonts w:ascii="Constantia" w:hAnsi="Constantia" w:cs="Calibri"/>
          <w:color w:val="000000"/>
          <w:sz w:val="24"/>
          <w:szCs w:val="24"/>
          <w:shd w:val="clear" w:color="auto" w:fill="FFFFFF"/>
        </w:rPr>
      </w:pPr>
      <w:r w:rsidRPr="00A82022">
        <w:rPr>
          <w:rFonts w:ascii="Constantia" w:hAnsi="Constantia" w:cs="Calibri"/>
          <w:color w:val="000000"/>
          <w:sz w:val="24"/>
          <w:szCs w:val="24"/>
          <w:shd w:val="clear" w:color="auto" w:fill="FFFFFF"/>
        </w:rPr>
        <w:lastRenderedPageBreak/>
        <w:t xml:space="preserve">Step 5: </w:t>
      </w:r>
      <w:r w:rsidR="00FD4CB8" w:rsidRPr="00A82022">
        <w:rPr>
          <w:rFonts w:ascii="Constantia" w:hAnsi="Constantia" w:cs="Calibri"/>
          <w:color w:val="000000"/>
          <w:sz w:val="24"/>
          <w:szCs w:val="24"/>
          <w:shd w:val="clear" w:color="auto" w:fill="FFFFFF"/>
        </w:rPr>
        <w:t>Go to network tab, then interface management and add a new profile</w:t>
      </w:r>
      <w:r w:rsidR="00FD4CB8" w:rsidRPr="00A82022">
        <w:rPr>
          <w:rFonts w:ascii="Constantia" w:hAnsi="Constantia" w:cs="Calibri"/>
          <w:noProof/>
          <w:color w:val="000000"/>
          <w:sz w:val="24"/>
          <w:szCs w:val="24"/>
          <w:shd w:val="clear" w:color="auto" w:fill="FFFFFF"/>
        </w:rPr>
        <w:drawing>
          <wp:inline distT="0" distB="0" distL="0" distR="0" wp14:anchorId="51DFFF63" wp14:editId="78DCC3B2">
            <wp:extent cx="5725795" cy="53828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5382895"/>
                    </a:xfrm>
                    <a:prstGeom prst="rect">
                      <a:avLst/>
                    </a:prstGeom>
                    <a:noFill/>
                    <a:ln>
                      <a:noFill/>
                    </a:ln>
                  </pic:spPr>
                </pic:pic>
              </a:graphicData>
            </a:graphic>
          </wp:inline>
        </w:drawing>
      </w:r>
    </w:p>
    <w:p w14:paraId="0F49D614" w14:textId="49D0E697" w:rsidR="007813C2" w:rsidRDefault="007813C2" w:rsidP="000455AE">
      <w:pPr>
        <w:pStyle w:val="NoSpacing"/>
        <w:rPr>
          <w:rFonts w:ascii="Constantia" w:hAnsi="Constantia" w:cs="Calibri"/>
          <w:color w:val="000000"/>
          <w:sz w:val="24"/>
          <w:szCs w:val="24"/>
          <w:shd w:val="clear" w:color="auto" w:fill="FFFFFF"/>
        </w:rPr>
      </w:pPr>
      <w:r w:rsidRPr="00A82022">
        <w:rPr>
          <w:rFonts w:ascii="Constantia" w:hAnsi="Constantia" w:cs="Calibri"/>
          <w:color w:val="000000"/>
          <w:sz w:val="24"/>
          <w:szCs w:val="24"/>
          <w:shd w:val="clear" w:color="auto" w:fill="FFFFFF"/>
        </w:rPr>
        <w:t>^ (click these things)</w:t>
      </w:r>
    </w:p>
    <w:p w14:paraId="6E2AF98E" w14:textId="77777777" w:rsidR="007E0C72" w:rsidRPr="00A82022" w:rsidRDefault="007E0C72" w:rsidP="000455AE">
      <w:pPr>
        <w:pStyle w:val="NoSpacing"/>
        <w:rPr>
          <w:rFonts w:ascii="Constantia" w:hAnsi="Constantia" w:cs="Calibri"/>
          <w:color w:val="000000"/>
          <w:sz w:val="24"/>
          <w:szCs w:val="24"/>
          <w:shd w:val="clear" w:color="auto" w:fill="FFFFFF"/>
        </w:rPr>
      </w:pPr>
    </w:p>
    <w:p w14:paraId="2EF84910" w14:textId="122FA17E" w:rsidR="00697724" w:rsidRPr="00A82022" w:rsidRDefault="00FD4CB8" w:rsidP="000455AE">
      <w:pPr>
        <w:pStyle w:val="NoSpacing"/>
        <w:rPr>
          <w:rFonts w:ascii="Constantia" w:hAnsi="Constantia" w:cs="Calibri"/>
          <w:color w:val="000000"/>
          <w:sz w:val="24"/>
          <w:szCs w:val="24"/>
          <w:shd w:val="clear" w:color="auto" w:fill="FFFFFF"/>
        </w:rPr>
      </w:pPr>
      <w:r w:rsidRPr="00A82022">
        <w:rPr>
          <w:rFonts w:ascii="Constantia" w:hAnsi="Constantia" w:cs="Calibri"/>
          <w:color w:val="000000"/>
          <w:sz w:val="24"/>
          <w:szCs w:val="24"/>
          <w:shd w:val="clear" w:color="auto" w:fill="FFFFFF"/>
        </w:rPr>
        <w:t>Step 6:</w:t>
      </w:r>
      <w:r w:rsidR="00B94973" w:rsidRPr="00A82022">
        <w:rPr>
          <w:rFonts w:ascii="Constantia" w:hAnsi="Constantia" w:cs="Calibri"/>
          <w:color w:val="000000"/>
          <w:sz w:val="24"/>
          <w:szCs w:val="24"/>
          <w:shd w:val="clear" w:color="auto" w:fill="FFFFFF"/>
        </w:rPr>
        <w:t xml:space="preserve"> Go to network tab, interface &gt; ethernet. On the layer 3 interface clicked advanced and apply the new profile we just created</w:t>
      </w:r>
    </w:p>
    <w:p w14:paraId="1476141B" w14:textId="77777777" w:rsidR="00B94973" w:rsidRPr="00A82022" w:rsidRDefault="00B94973" w:rsidP="000455AE">
      <w:pPr>
        <w:pStyle w:val="NoSpacing"/>
        <w:rPr>
          <w:rFonts w:ascii="Constantia" w:hAnsi="Constantia" w:cs="Calibri"/>
          <w:color w:val="000000"/>
          <w:sz w:val="24"/>
          <w:szCs w:val="24"/>
          <w:shd w:val="clear" w:color="auto" w:fill="FFFFFF"/>
        </w:rPr>
      </w:pPr>
    </w:p>
    <w:p w14:paraId="5AC1DD04" w14:textId="77777777" w:rsidR="00806F77" w:rsidRPr="00A82022" w:rsidRDefault="00697724" w:rsidP="000455AE">
      <w:pPr>
        <w:pStyle w:val="NoSpacing"/>
        <w:rPr>
          <w:rFonts w:ascii="Constantia" w:hAnsi="Constantia" w:cs="Calibri"/>
          <w:color w:val="000000"/>
          <w:sz w:val="24"/>
          <w:szCs w:val="24"/>
          <w:shd w:val="clear" w:color="auto" w:fill="FFFFFF"/>
        </w:rPr>
      </w:pPr>
      <w:r w:rsidRPr="00A82022">
        <w:rPr>
          <w:rFonts w:ascii="Constantia" w:hAnsi="Constantia" w:cs="Calibri"/>
          <w:noProof/>
          <w:color w:val="000000"/>
          <w:sz w:val="24"/>
          <w:szCs w:val="24"/>
          <w:shd w:val="clear" w:color="auto" w:fill="FFFFFF"/>
        </w:rPr>
        <w:lastRenderedPageBreak/>
        <w:drawing>
          <wp:inline distT="0" distB="0" distL="0" distR="0" wp14:anchorId="47AA1C69" wp14:editId="54AAEC8B">
            <wp:extent cx="5943600" cy="402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r w:rsidRPr="00A82022">
        <w:rPr>
          <w:rFonts w:ascii="Constantia" w:hAnsi="Constantia" w:cs="Calibri"/>
          <w:color w:val="000000"/>
          <w:sz w:val="24"/>
          <w:szCs w:val="24"/>
          <w:shd w:val="clear" w:color="auto" w:fill="FFFFFF"/>
        </w:rPr>
        <w:br/>
      </w:r>
    </w:p>
    <w:p w14:paraId="66D2FF98" w14:textId="366FBA9E" w:rsidR="00DA6CA5" w:rsidRPr="003422B9" w:rsidRDefault="00806F77" w:rsidP="000455AE">
      <w:pPr>
        <w:pStyle w:val="NoSpacing"/>
        <w:rPr>
          <w:rFonts w:ascii="Constantia" w:hAnsi="Constantia" w:cs="Calibri"/>
          <w:b/>
          <w:bCs/>
          <w:color w:val="000000"/>
          <w:sz w:val="32"/>
          <w:szCs w:val="32"/>
          <w:shd w:val="clear" w:color="auto" w:fill="FFFFFF"/>
        </w:rPr>
      </w:pPr>
      <w:r w:rsidRPr="003422B9">
        <w:rPr>
          <w:rFonts w:ascii="Constantia" w:hAnsi="Constantia" w:cs="Calibri"/>
          <w:b/>
          <w:bCs/>
          <w:color w:val="000000"/>
          <w:sz w:val="32"/>
          <w:szCs w:val="32"/>
          <w:shd w:val="clear" w:color="auto" w:fill="FFFFFF"/>
        </w:rPr>
        <w:t>Problems:</w:t>
      </w:r>
    </w:p>
    <w:p w14:paraId="77572047" w14:textId="057D9BE8" w:rsidR="00DA6CA5" w:rsidRDefault="00D56867" w:rsidP="000455AE">
      <w:pPr>
        <w:pStyle w:val="NoSpacing"/>
        <w:rPr>
          <w:rFonts w:ascii="Constantia" w:hAnsi="Constantia" w:cs="Calibri"/>
          <w:color w:val="000000"/>
          <w:sz w:val="24"/>
          <w:szCs w:val="24"/>
          <w:shd w:val="clear" w:color="auto" w:fill="FFFFFF"/>
        </w:rPr>
      </w:pPr>
      <w:r w:rsidRPr="00D56867">
        <w:rPr>
          <w:rFonts w:ascii="Constantia" w:hAnsi="Constantia" w:cs="Calibri"/>
          <w:color w:val="000000"/>
          <w:sz w:val="24"/>
          <w:szCs w:val="24"/>
          <w:shd w:val="clear" w:color="auto" w:fill="FFFFFF"/>
        </w:rPr>
        <w:t>We wasted</w:t>
      </w:r>
      <w:r>
        <w:rPr>
          <w:rFonts w:ascii="Constantia" w:hAnsi="Constantia" w:cs="Calibri"/>
          <w:color w:val="000000"/>
          <w:sz w:val="24"/>
          <w:szCs w:val="24"/>
          <w:shd w:val="clear" w:color="auto" w:fill="FFFFFF"/>
        </w:rPr>
        <w:t xml:space="preserve"> time with the response pages tab because we believed it would be </w:t>
      </w:r>
      <w:r w:rsidR="00D462CD">
        <w:rPr>
          <w:rFonts w:ascii="Constantia" w:hAnsi="Constantia" w:cs="Calibri"/>
          <w:color w:val="000000"/>
          <w:sz w:val="24"/>
          <w:szCs w:val="24"/>
          <w:shd w:val="clear" w:color="auto" w:fill="FFFFFF"/>
        </w:rPr>
        <w:t>necessary,</w:t>
      </w:r>
      <w:r>
        <w:rPr>
          <w:rFonts w:ascii="Constantia" w:hAnsi="Constantia" w:cs="Calibri"/>
          <w:color w:val="000000"/>
          <w:sz w:val="24"/>
          <w:szCs w:val="24"/>
          <w:shd w:val="clear" w:color="auto" w:fill="FFFFFF"/>
        </w:rPr>
        <w:t xml:space="preserve"> but it turned out it </w:t>
      </w:r>
      <w:bookmarkStart w:id="0" w:name="_Int_AZtXIU7j"/>
      <w:r w:rsidR="7A6F7E9E">
        <w:rPr>
          <w:rFonts w:ascii="Constantia" w:hAnsi="Constantia" w:cs="Calibri"/>
          <w:color w:val="000000"/>
          <w:sz w:val="24"/>
          <w:szCs w:val="24"/>
          <w:shd w:val="clear" w:color="auto" w:fill="FFFFFF"/>
        </w:rPr>
        <w:t>was not</w:t>
      </w:r>
      <w:bookmarkEnd w:id="0"/>
      <w:r>
        <w:rPr>
          <w:rFonts w:ascii="Constantia" w:hAnsi="Constantia" w:cs="Calibri"/>
          <w:color w:val="000000"/>
          <w:sz w:val="24"/>
          <w:szCs w:val="24"/>
          <w:shd w:val="clear" w:color="auto" w:fill="FFFFFF"/>
        </w:rPr>
        <w:t xml:space="preserve"> needed. </w:t>
      </w:r>
      <w:r w:rsidR="00D462CD">
        <w:rPr>
          <w:rFonts w:ascii="Constantia" w:hAnsi="Constantia" w:cs="Calibri"/>
          <w:color w:val="000000"/>
          <w:sz w:val="24"/>
          <w:szCs w:val="24"/>
          <w:shd w:val="clear" w:color="auto" w:fill="FFFFFF"/>
        </w:rPr>
        <w:t xml:space="preserve">The thing we </w:t>
      </w:r>
      <w:r w:rsidR="001B7FCA">
        <w:rPr>
          <w:rFonts w:ascii="Constantia" w:hAnsi="Constantia" w:cs="Calibri"/>
          <w:color w:val="000000"/>
          <w:sz w:val="24"/>
          <w:szCs w:val="24"/>
          <w:shd w:val="clear" w:color="auto" w:fill="FFFFFF"/>
        </w:rPr>
        <w:t>forgot</w:t>
      </w:r>
      <w:r w:rsidR="00D462CD">
        <w:rPr>
          <w:rFonts w:ascii="Constantia" w:hAnsi="Constantia" w:cs="Calibri"/>
          <w:color w:val="000000"/>
          <w:sz w:val="24"/>
          <w:szCs w:val="24"/>
          <w:shd w:val="clear" w:color="auto" w:fill="FFFFFF"/>
        </w:rPr>
        <w:t xml:space="preserve"> to do was configure an Interface Management Profile and once we did that our firewall was</w:t>
      </w:r>
      <w:r w:rsidR="00AC39F6">
        <w:rPr>
          <w:rFonts w:ascii="Constantia" w:hAnsi="Constantia" w:cs="Calibri"/>
          <w:color w:val="000000"/>
          <w:sz w:val="24"/>
          <w:szCs w:val="24"/>
          <w:shd w:val="clear" w:color="auto" w:fill="FFFFFF"/>
        </w:rPr>
        <w:t xml:space="preserve"> able to block the websites we wanted. </w:t>
      </w:r>
    </w:p>
    <w:p w14:paraId="79857B09" w14:textId="77777777" w:rsidR="003422B9" w:rsidRDefault="003422B9" w:rsidP="000455AE">
      <w:pPr>
        <w:pStyle w:val="NoSpacing"/>
        <w:rPr>
          <w:rFonts w:ascii="Constantia" w:hAnsi="Constantia" w:cs="Calibri"/>
          <w:color w:val="000000"/>
          <w:sz w:val="24"/>
          <w:szCs w:val="24"/>
          <w:shd w:val="clear" w:color="auto" w:fill="FFFFFF"/>
        </w:rPr>
      </w:pPr>
    </w:p>
    <w:p w14:paraId="53F60058" w14:textId="01B4C077" w:rsidR="003422B9" w:rsidRDefault="003422B9" w:rsidP="000455AE">
      <w:pPr>
        <w:pStyle w:val="NoSpacing"/>
        <w:rPr>
          <w:rFonts w:ascii="Constantia" w:hAnsi="Constantia" w:cs="Calibri"/>
          <w:b/>
          <w:bCs/>
          <w:color w:val="000000"/>
          <w:sz w:val="32"/>
          <w:szCs w:val="32"/>
          <w:shd w:val="clear" w:color="auto" w:fill="FFFFFF"/>
        </w:rPr>
      </w:pPr>
      <w:r w:rsidRPr="003422B9">
        <w:rPr>
          <w:rFonts w:ascii="Constantia" w:hAnsi="Constantia" w:cs="Calibri"/>
          <w:b/>
          <w:bCs/>
          <w:color w:val="000000"/>
          <w:sz w:val="32"/>
          <w:szCs w:val="32"/>
          <w:shd w:val="clear" w:color="auto" w:fill="FFFFFF"/>
        </w:rPr>
        <w:t>Conclusion:</w:t>
      </w:r>
    </w:p>
    <w:p w14:paraId="0E483CB9" w14:textId="1C55C493" w:rsidR="007E0C72" w:rsidRPr="007E0C72" w:rsidRDefault="007E0C72" w:rsidP="000455AE">
      <w:pPr>
        <w:pStyle w:val="NoSpacing"/>
        <w:rPr>
          <w:rFonts w:ascii="Constantia" w:hAnsi="Constantia" w:cs="Calibri"/>
          <w:color w:val="000000"/>
          <w:sz w:val="24"/>
          <w:szCs w:val="24"/>
          <w:shd w:val="clear" w:color="auto" w:fill="FFFFFF"/>
        </w:rPr>
      </w:pPr>
      <w:r w:rsidRPr="007E0C72">
        <w:rPr>
          <w:rFonts w:ascii="Constantia" w:hAnsi="Constantia" w:cs="Calibri"/>
          <w:color w:val="000000"/>
          <w:sz w:val="24"/>
          <w:szCs w:val="24"/>
          <w:shd w:val="clear" w:color="auto" w:fill="FFFFFF"/>
        </w:rPr>
        <w:t xml:space="preserve">We were able to configure a Palo Alto firewall </w:t>
      </w:r>
      <w:r w:rsidR="004437AA">
        <w:rPr>
          <w:rFonts w:ascii="Constantia" w:hAnsi="Constantia" w:cs="Calibri"/>
          <w:color w:val="000000"/>
          <w:sz w:val="24"/>
          <w:szCs w:val="24"/>
          <w:shd w:val="clear" w:color="auto" w:fill="FFFFFF"/>
        </w:rPr>
        <w:t xml:space="preserve">with the ability to filter a specific group of </w:t>
      </w:r>
      <w:r w:rsidR="00857695">
        <w:rPr>
          <w:rFonts w:ascii="Constantia" w:hAnsi="Constantia" w:cs="Calibri"/>
          <w:color w:val="000000"/>
          <w:sz w:val="24"/>
          <w:szCs w:val="24"/>
          <w:shd w:val="clear" w:color="auto" w:fill="FFFFFF"/>
        </w:rPr>
        <w:t>websites and the ability to override that with a password</w:t>
      </w:r>
      <w:bookmarkStart w:id="1" w:name="_Int_RVc2kpXA"/>
      <w:r w:rsidR="5085745E">
        <w:rPr>
          <w:rFonts w:ascii="Constantia" w:hAnsi="Constantia" w:cs="Calibri"/>
          <w:color w:val="000000"/>
          <w:sz w:val="24"/>
          <w:szCs w:val="24"/>
          <w:shd w:val="clear" w:color="auto" w:fill="FFFFFF"/>
        </w:rPr>
        <w:t xml:space="preserve">. </w:t>
      </w:r>
      <w:bookmarkEnd w:id="1"/>
    </w:p>
    <w:p w14:paraId="25AA0138" w14:textId="573351B9" w:rsidR="00012BF6" w:rsidRPr="00A82022" w:rsidRDefault="00FD4CB8" w:rsidP="000455AE">
      <w:pPr>
        <w:pStyle w:val="NoSpacing"/>
        <w:rPr>
          <w:rFonts w:ascii="Constantia" w:hAnsi="Constantia" w:cs="Calibri"/>
          <w:color w:val="000000"/>
          <w:sz w:val="24"/>
          <w:szCs w:val="24"/>
          <w:shd w:val="clear" w:color="auto" w:fill="FFFFFF"/>
        </w:rPr>
      </w:pPr>
      <w:r w:rsidRPr="00A82022">
        <w:rPr>
          <w:rFonts w:ascii="Constantia" w:hAnsi="Constantia" w:cs="Calibri"/>
          <w:color w:val="000000"/>
          <w:sz w:val="24"/>
          <w:szCs w:val="24"/>
          <w:shd w:val="clear" w:color="auto" w:fill="FFFFFF"/>
        </w:rPr>
        <w:br/>
      </w:r>
      <w:r w:rsidR="009C3914" w:rsidRPr="00A82022">
        <w:rPr>
          <w:rFonts w:ascii="Constantia" w:hAnsi="Constantia" w:cs="Calibri"/>
          <w:color w:val="000000"/>
          <w:sz w:val="24"/>
          <w:szCs w:val="24"/>
          <w:shd w:val="clear" w:color="auto" w:fill="FFFFFF"/>
        </w:rPr>
        <w:t xml:space="preserve"> </w:t>
      </w:r>
      <w:r w:rsidR="00A02B76" w:rsidRPr="00A82022">
        <w:rPr>
          <w:rFonts w:ascii="Constantia" w:hAnsi="Constantia" w:cs="Calibri"/>
          <w:color w:val="000000"/>
          <w:sz w:val="24"/>
          <w:szCs w:val="24"/>
          <w:shd w:val="clear" w:color="auto" w:fill="FFFFFF"/>
        </w:rPr>
        <w:br/>
      </w:r>
    </w:p>
    <w:p w14:paraId="69E19200" w14:textId="77777777" w:rsidR="000455AE" w:rsidRPr="00A82022" w:rsidRDefault="000455AE" w:rsidP="000455AE">
      <w:pPr>
        <w:pStyle w:val="NoSpacing"/>
        <w:rPr>
          <w:rFonts w:ascii="Constantia" w:hAnsi="Constantia"/>
          <w:sz w:val="24"/>
          <w:szCs w:val="24"/>
        </w:rPr>
      </w:pPr>
    </w:p>
    <w:p w14:paraId="3D2C2CFC" w14:textId="77777777" w:rsidR="000455AE" w:rsidRPr="00A82022" w:rsidRDefault="000455AE" w:rsidP="000455AE">
      <w:pPr>
        <w:pStyle w:val="NoSpacing"/>
        <w:rPr>
          <w:rFonts w:ascii="Constantia" w:hAnsi="Constantia"/>
          <w:sz w:val="24"/>
          <w:szCs w:val="24"/>
        </w:rPr>
      </w:pPr>
    </w:p>
    <w:sectPr w:rsidR="000455AE" w:rsidRPr="00A8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RVc2kpXA" int2:invalidationBookmarkName="" int2:hashCode="RoHRJMxsS3O6q/" int2:id="Vs9kUdeI"/>
    <int2:bookmark int2:bookmarkName="_Int_AZtXIU7j" int2:invalidationBookmarkName="" int2:hashCode="XD0P6WpqapPbiy" int2:id="Bhdb0F5B"/>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AE"/>
    <w:rsid w:val="00012BF6"/>
    <w:rsid w:val="000455AE"/>
    <w:rsid w:val="000B7D66"/>
    <w:rsid w:val="0015294F"/>
    <w:rsid w:val="001B7FCA"/>
    <w:rsid w:val="001F6812"/>
    <w:rsid w:val="002B6E44"/>
    <w:rsid w:val="0031450D"/>
    <w:rsid w:val="003422B9"/>
    <w:rsid w:val="004437AA"/>
    <w:rsid w:val="00467CEC"/>
    <w:rsid w:val="004873C3"/>
    <w:rsid w:val="004C73E5"/>
    <w:rsid w:val="0058595D"/>
    <w:rsid w:val="00696928"/>
    <w:rsid w:val="00697724"/>
    <w:rsid w:val="006E5D9D"/>
    <w:rsid w:val="00775EA5"/>
    <w:rsid w:val="007813C2"/>
    <w:rsid w:val="007E0C72"/>
    <w:rsid w:val="00806F77"/>
    <w:rsid w:val="00823F37"/>
    <w:rsid w:val="00857695"/>
    <w:rsid w:val="00876FC2"/>
    <w:rsid w:val="009455EF"/>
    <w:rsid w:val="009C3914"/>
    <w:rsid w:val="00A02B76"/>
    <w:rsid w:val="00A47EDC"/>
    <w:rsid w:val="00A82022"/>
    <w:rsid w:val="00AB5E3B"/>
    <w:rsid w:val="00AC39F6"/>
    <w:rsid w:val="00B250B7"/>
    <w:rsid w:val="00B67630"/>
    <w:rsid w:val="00B9476F"/>
    <w:rsid w:val="00B94973"/>
    <w:rsid w:val="00BA68ED"/>
    <w:rsid w:val="00CA1A7E"/>
    <w:rsid w:val="00D462CD"/>
    <w:rsid w:val="00D56867"/>
    <w:rsid w:val="00DA6CA5"/>
    <w:rsid w:val="00FD4CB8"/>
    <w:rsid w:val="00FE72A8"/>
    <w:rsid w:val="1FDFB96E"/>
    <w:rsid w:val="5085745E"/>
    <w:rsid w:val="7A6F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A7B8"/>
  <w15:chartTrackingRefBased/>
  <w15:docId w15:val="{A4F84D9E-A514-439B-B9CA-7AC8672E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5AE"/>
    <w:pPr>
      <w:spacing w:after="0" w:line="240" w:lineRule="auto"/>
    </w:pPr>
  </w:style>
  <w:style w:type="character" w:customStyle="1" w:styleId="Heading1Char">
    <w:name w:val="Heading 1 Char"/>
    <w:basedOn w:val="DefaultParagraphFont"/>
    <w:link w:val="Heading1"/>
    <w:uiPriority w:val="9"/>
    <w:rsid w:val="007E0C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06cdfd51-e575-499c-a0fa-4ba5978255e0" xsi:nil="true"/>
    <TaxCatchAll xmlns="e7f21a24-9c68-4f7c-b623-9d344f3fb029" xsi:nil="true"/>
    <lcf76f155ced4ddcb4097134ff3c332f xmlns="06cdfd51-e575-499c-a0fa-4ba5978255e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C8FBED-4015-4FA4-8984-01D0752B2864}">
  <ds:schemaRefs>
    <ds:schemaRef ds:uri="http://schemas.openxmlformats.org/officeDocument/2006/bibliography"/>
  </ds:schemaRefs>
</ds:datastoreItem>
</file>

<file path=customXml/itemProps2.xml><?xml version="1.0" encoding="utf-8"?>
<ds:datastoreItem xmlns:ds="http://schemas.openxmlformats.org/officeDocument/2006/customXml" ds:itemID="{2289616B-7F2F-45BF-AE4E-87BAD83E2A06}">
  <ds:schemaRef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elements/1.1/"/>
    <ds:schemaRef ds:uri="http://purl.org/dc/terms/"/>
    <ds:schemaRef ds:uri="http://schemas.microsoft.com/office/2006/metadata/properties"/>
    <ds:schemaRef ds:uri="e7f21a24-9c68-4f7c-b623-9d344f3fb029"/>
    <ds:schemaRef ds:uri="06cdfd51-e575-499c-a0fa-4ba5978255e0"/>
    <ds:schemaRef ds:uri="http://www.w3.org/XML/1998/namespace"/>
  </ds:schemaRefs>
</ds:datastoreItem>
</file>

<file path=customXml/itemProps3.xml><?xml version="1.0" encoding="utf-8"?>
<ds:datastoreItem xmlns:ds="http://schemas.openxmlformats.org/officeDocument/2006/customXml" ds:itemID="{3C65E95F-61B8-43ED-B957-CD0FF20E8EF1}">
  <ds:schemaRefs>
    <ds:schemaRef ds:uri="http://schemas.microsoft.com/sharepoint/v3/contenttype/forms"/>
  </ds:schemaRefs>
</ds:datastoreItem>
</file>

<file path=customXml/itemProps4.xml><?xml version="1.0" encoding="utf-8"?>
<ds:datastoreItem xmlns:ds="http://schemas.openxmlformats.org/officeDocument/2006/customXml" ds:itemID="{B91A4CF2-4A93-44C4-B2BD-90C32A6B7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dfd51-e575-499c-a0fa-4ba5978255e0"/>
    <ds:schemaRef ds:uri="e7f21a24-9c68-4f7c-b623-9d344f3fb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Holman</dc:creator>
  <cp:keywords/>
  <dc:description/>
  <cp:lastModifiedBy>Reed Holman</cp:lastModifiedBy>
  <cp:revision>2</cp:revision>
  <dcterms:created xsi:type="dcterms:W3CDTF">2023-06-09T16:06:00Z</dcterms:created>
  <dcterms:modified xsi:type="dcterms:W3CDTF">2023-06-09T16:06:00Z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y fmtid="{D5CDD505-2E9C-101B-9397-08002B2CF9AE}" pid="3" name="Order">
    <vt:r8>8800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