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55090" w14:textId="77777777" w:rsidR="001D7B10" w:rsidRDefault="001D7B10" w:rsidP="001D7B10">
      <w:pPr>
        <w:pStyle w:val="Heading1"/>
      </w:pPr>
      <w:bookmarkStart w:id="0" w:name="uxsyncnow"/>
      <w:proofErr w:type="spellStart"/>
      <w:r>
        <w:t>UXsyncNow</w:t>
      </w:r>
      <w:proofErr w:type="spellEnd"/>
    </w:p>
    <w:bookmarkEnd w:id="0"/>
    <w:p w14:paraId="5E50540A" w14:textId="77777777" w:rsidR="001D7B10" w:rsidRDefault="001D7B10" w:rsidP="001D7B10">
      <w:r>
        <w:fldChar w:fldCharType="begin"/>
      </w:r>
      <w:r>
        <w:instrText xml:space="preserve"> HYPERLINK "http://UXstorm.com" \h </w:instrText>
      </w:r>
      <w:r>
        <w:fldChar w:fldCharType="separate"/>
      </w:r>
      <w:r>
        <w:rPr>
          <w:rStyle w:val="Link"/>
        </w:rPr>
        <w:t>UXstorm</w:t>
      </w:r>
      <w:r>
        <w:rPr>
          <w:rStyle w:val="Link"/>
        </w:rPr>
        <w:fldChar w:fldCharType="end"/>
      </w:r>
      <w:r>
        <w:t xml:space="preserve"> is </w:t>
      </w:r>
      <w:bookmarkStart w:id="1" w:name="_GoBack"/>
      <w:r>
        <w:t>a</w:t>
      </w:r>
      <w:bookmarkEnd w:id="1"/>
      <w:r>
        <w:t xml:space="preserve">n independent software vendor that specializes in applications on the ServiceNow platform. We have several applications on the </w:t>
      </w:r>
      <w:hyperlink r:id="rId8" w:anchor="!/store/search?q=uxstorm">
        <w:r>
          <w:rPr>
            <w:rStyle w:val="Link"/>
          </w:rPr>
          <w:t>ServiceNow Store</w:t>
        </w:r>
      </w:hyperlink>
      <w:r>
        <w:t xml:space="preserve"> and continually developing new ones. In all our development, we do a lot of development with ServiceNow scripts/HTML/XML This has lead us to creating this tool. We hope it's as useful to you as it is to us. If you wish to support us, check out our User Experience applications on the Store and spread the word of our works! If you are going to the ServiceNow Knowledge event, we will have a booth there so stop on by.</w:t>
      </w:r>
    </w:p>
    <w:p w14:paraId="4AB4F885" w14:textId="77777777" w:rsidR="001D7B10" w:rsidRDefault="001D7B10" w:rsidP="001D7B10">
      <w:pPr>
        <w:pStyle w:val="Heading2"/>
      </w:pPr>
      <w:bookmarkStart w:id="2" w:name="brief-history"/>
      <w:r>
        <w:t>Brief History</w:t>
      </w:r>
    </w:p>
    <w:bookmarkEnd w:id="2"/>
    <w:p w14:paraId="1BAEEDF2" w14:textId="77777777" w:rsidR="001D7B10" w:rsidRDefault="001D7B10" w:rsidP="001D7B10">
      <w:r>
        <w:t xml:space="preserve">Development in ServiceNow Studio allows for the creation of tables, forms, and many scripts and HTML/XML. While Studio is great for many things, the code editor lacks from a </w:t>
      </w:r>
      <w:proofErr w:type="gramStart"/>
      <w:r>
        <w:t>developers</w:t>
      </w:r>
      <w:proofErr w:type="gramEnd"/>
      <w:r>
        <w:t xml:space="preserve"> perspective as it requires a button press to go full screen and when it saves, it reverts back to a forms view. To continue editing, you must click a button to go full screen and search for the line you were working on. This makes it time consuming to do a simple save and test. In addition, the version control is very rudimentary. This makes it difficult for multiple developers coding or releasing on a singular code base.</w:t>
      </w:r>
    </w:p>
    <w:p w14:paraId="20EB1869" w14:textId="77777777" w:rsidR="001D7B10" w:rsidRDefault="001D7B10" w:rsidP="001D7B10">
      <w:r>
        <w:t xml:space="preserve">To solve these issues, UXstorm has used </w:t>
      </w:r>
      <w:proofErr w:type="spellStart"/>
      <w:r>
        <w:t>sn-filesync</w:t>
      </w:r>
      <w:proofErr w:type="spellEnd"/>
      <w:r>
        <w:t>. This is a great tool but from our use we found the following issues to limit our use:</w:t>
      </w:r>
    </w:p>
    <w:p w14:paraId="76143029" w14:textId="77777777" w:rsidR="001D7B10" w:rsidRDefault="001D7B10" w:rsidP="001D7B10">
      <w:pPr>
        <w:pStyle w:val="Compact"/>
        <w:numPr>
          <w:ilvl w:val="0"/>
          <w:numId w:val="1"/>
        </w:numPr>
      </w:pPr>
      <w:r>
        <w:t xml:space="preserve">Requires editing </w:t>
      </w:r>
      <w:proofErr w:type="spellStart"/>
      <w:r>
        <w:t>config</w:t>
      </w:r>
      <w:proofErr w:type="spellEnd"/>
      <w:r>
        <w:t xml:space="preserve"> files and many of them for different releases/product.</w:t>
      </w:r>
    </w:p>
    <w:p w14:paraId="7F8881B0" w14:textId="77777777" w:rsidR="001D7B10" w:rsidRDefault="001D7B10" w:rsidP="001D7B10">
      <w:pPr>
        <w:pStyle w:val="Compact"/>
        <w:numPr>
          <w:ilvl w:val="1"/>
          <w:numId w:val="1"/>
        </w:numPr>
      </w:pPr>
      <w:r>
        <w:t>Handling conflicts must be done by hand</w:t>
      </w:r>
    </w:p>
    <w:p w14:paraId="32E43340" w14:textId="77777777" w:rsidR="001D7B10" w:rsidRDefault="001D7B10" w:rsidP="001D7B10">
      <w:pPr>
        <w:pStyle w:val="Compact"/>
        <w:numPr>
          <w:ilvl w:val="1"/>
          <w:numId w:val="1"/>
        </w:numPr>
      </w:pPr>
      <w:r>
        <w:t>May require clearing changes in the cache</w:t>
      </w:r>
    </w:p>
    <w:p w14:paraId="778EF0E5" w14:textId="77777777" w:rsidR="001D7B10" w:rsidRDefault="001D7B10" w:rsidP="001D7B10">
      <w:pPr>
        <w:pStyle w:val="Compact"/>
        <w:numPr>
          <w:ilvl w:val="0"/>
          <w:numId w:val="1"/>
        </w:numPr>
      </w:pPr>
      <w:r>
        <w:t>Special table changes have to be added by hand.</w:t>
      </w:r>
      <w:r>
        <w:br/>
      </w:r>
    </w:p>
    <w:p w14:paraId="41BC6871" w14:textId="77777777" w:rsidR="001D7B10" w:rsidRDefault="001D7B10" w:rsidP="001D7B10">
      <w:pPr>
        <w:pStyle w:val="Compact"/>
        <w:numPr>
          <w:ilvl w:val="0"/>
          <w:numId w:val="1"/>
        </w:numPr>
      </w:pPr>
      <w:r>
        <w:t>Doesn't handle conflicts</w:t>
      </w:r>
    </w:p>
    <w:p w14:paraId="73FF9C93" w14:textId="77777777" w:rsidR="001D7B10" w:rsidRDefault="001D7B10" w:rsidP="001D7B10">
      <w:pPr>
        <w:pStyle w:val="Compact"/>
        <w:numPr>
          <w:ilvl w:val="0"/>
          <w:numId w:val="1"/>
        </w:numPr>
      </w:pPr>
      <w:r>
        <w:t>Can't switch between instances in the same project</w:t>
      </w:r>
    </w:p>
    <w:p w14:paraId="3026B854" w14:textId="77777777" w:rsidR="001D7B10" w:rsidRDefault="001D7B10" w:rsidP="001D7B10">
      <w:pPr>
        <w:pStyle w:val="Compact"/>
        <w:numPr>
          <w:ilvl w:val="0"/>
          <w:numId w:val="1"/>
        </w:numPr>
      </w:pPr>
      <w:r>
        <w:t>Designed for global development and not Applications</w:t>
      </w:r>
    </w:p>
    <w:p w14:paraId="587A2AFB" w14:textId="77777777" w:rsidR="001D7B10" w:rsidRDefault="001D7B10" w:rsidP="001D7B10">
      <w:pPr>
        <w:pStyle w:val="Compact"/>
        <w:numPr>
          <w:ilvl w:val="0"/>
          <w:numId w:val="1"/>
        </w:numPr>
      </w:pPr>
      <w:r>
        <w:t>Can't be used in automated builds and pushing to our Integration Instance</w:t>
      </w:r>
    </w:p>
    <w:p w14:paraId="61CFCF6D" w14:textId="77777777" w:rsidR="001D7B10" w:rsidRDefault="001D7B10" w:rsidP="001D7B10">
      <w:r>
        <w:t xml:space="preserve">To solve these issues, we've developed an internal too, </w:t>
      </w:r>
      <w:proofErr w:type="spellStart"/>
      <w:r>
        <w:rPr>
          <w:b/>
        </w:rPr>
        <w:t>UXsyncNow</w:t>
      </w:r>
      <w:proofErr w:type="spellEnd"/>
    </w:p>
    <w:p w14:paraId="7C55662E" w14:textId="77777777" w:rsidR="001D7B10" w:rsidRDefault="001D7B10" w:rsidP="001D7B10">
      <w:pPr>
        <w:pStyle w:val="Heading2"/>
      </w:pPr>
      <w:bookmarkStart w:id="3" w:name="features"/>
      <w:r>
        <w:t>Features</w:t>
      </w:r>
    </w:p>
    <w:bookmarkEnd w:id="3"/>
    <w:p w14:paraId="733DEDE4" w14:textId="77777777" w:rsidR="001D7B10" w:rsidRDefault="001D7B10" w:rsidP="001D7B10">
      <w:pPr>
        <w:pStyle w:val="Compact"/>
        <w:numPr>
          <w:ilvl w:val="0"/>
          <w:numId w:val="1"/>
        </w:numPr>
      </w:pPr>
      <w:r>
        <w:t xml:space="preserve">Provides two </w:t>
      </w:r>
      <w:proofErr w:type="gramStart"/>
      <w:r>
        <w:t>way</w:t>
      </w:r>
      <w:proofErr w:type="gramEnd"/>
      <w:r>
        <w:t xml:space="preserve"> syncing between a local work area and a ServiceNow instance</w:t>
      </w:r>
    </w:p>
    <w:p w14:paraId="29DC3559" w14:textId="77777777" w:rsidR="001D7B10" w:rsidRDefault="001D7B10" w:rsidP="001D7B10">
      <w:pPr>
        <w:pStyle w:val="Compact"/>
        <w:numPr>
          <w:ilvl w:val="1"/>
          <w:numId w:val="1"/>
        </w:numPr>
      </w:pPr>
      <w:r>
        <w:t>Changes to tracked files on the local work area is pushed into the instance</w:t>
      </w:r>
    </w:p>
    <w:p w14:paraId="7FF751FF" w14:textId="77777777" w:rsidR="001D7B10" w:rsidRDefault="001D7B10" w:rsidP="001D7B10">
      <w:pPr>
        <w:pStyle w:val="Compact"/>
        <w:numPr>
          <w:ilvl w:val="1"/>
          <w:numId w:val="1"/>
        </w:numPr>
      </w:pPr>
      <w:r>
        <w:t>Changes to tracked files on the instance are pulled into the work area</w:t>
      </w:r>
    </w:p>
    <w:p w14:paraId="4E11AC75" w14:textId="77777777" w:rsidR="001D7B10" w:rsidRDefault="001D7B10" w:rsidP="001D7B10">
      <w:pPr>
        <w:pStyle w:val="Compact"/>
        <w:numPr>
          <w:ilvl w:val="0"/>
          <w:numId w:val="1"/>
        </w:numPr>
      </w:pPr>
      <w:proofErr w:type="spellStart"/>
      <w:r>
        <w:lastRenderedPageBreak/>
        <w:t>Autodetects</w:t>
      </w:r>
      <w:proofErr w:type="spellEnd"/>
      <w:r>
        <w:t xml:space="preserve"> all "</w:t>
      </w:r>
      <w:r>
        <w:rPr>
          <w:i/>
        </w:rPr>
        <w:t>files</w:t>
      </w:r>
      <w:r>
        <w:t>" on the ServiceNow instance that can be managed</w:t>
      </w:r>
    </w:p>
    <w:p w14:paraId="1711D20F" w14:textId="77777777" w:rsidR="001D7B10" w:rsidRDefault="001D7B10" w:rsidP="001D7B10">
      <w:pPr>
        <w:pStyle w:val="Compact"/>
        <w:numPr>
          <w:ilvl w:val="1"/>
          <w:numId w:val="1"/>
        </w:numPr>
      </w:pPr>
      <w:r>
        <w:t>Can easily resolve conflicts</w:t>
      </w:r>
    </w:p>
    <w:p w14:paraId="21B43CDA" w14:textId="77777777" w:rsidR="001D7B10" w:rsidRDefault="001D7B10" w:rsidP="001D7B10">
      <w:pPr>
        <w:pStyle w:val="Compact"/>
        <w:numPr>
          <w:ilvl w:val="2"/>
          <w:numId w:val="1"/>
        </w:numPr>
      </w:pPr>
      <w:r>
        <w:t>Pull from Instance and overwrite local file</w:t>
      </w:r>
    </w:p>
    <w:p w14:paraId="1A8F41E7" w14:textId="77777777" w:rsidR="001D7B10" w:rsidRDefault="001D7B10" w:rsidP="001D7B10">
      <w:pPr>
        <w:pStyle w:val="Compact"/>
        <w:numPr>
          <w:ilvl w:val="2"/>
          <w:numId w:val="1"/>
        </w:numPr>
      </w:pPr>
      <w:r>
        <w:t>Push local file to the Instance</w:t>
      </w:r>
    </w:p>
    <w:p w14:paraId="04DFF212" w14:textId="77777777" w:rsidR="001D7B10" w:rsidRDefault="001D7B10" w:rsidP="001D7B10">
      <w:pPr>
        <w:pStyle w:val="Compact"/>
        <w:numPr>
          <w:ilvl w:val="2"/>
          <w:numId w:val="1"/>
        </w:numPr>
      </w:pPr>
      <w:r>
        <w:t xml:space="preserve">Merge by pulling file from instance and saving it in the local work area with the same name plus </w:t>
      </w:r>
      <w:proofErr w:type="gramStart"/>
      <w:r>
        <w:t>extension .merge</w:t>
      </w:r>
      <w:proofErr w:type="gramEnd"/>
      <w:r>
        <w:t>. You can then merge with your favorite merge tool</w:t>
      </w:r>
    </w:p>
    <w:p w14:paraId="1E564407" w14:textId="77777777" w:rsidR="001D7B10" w:rsidRDefault="001D7B10" w:rsidP="001D7B10">
      <w:pPr>
        <w:pStyle w:val="Compact"/>
        <w:numPr>
          <w:ilvl w:val="1"/>
          <w:numId w:val="1"/>
        </w:numPr>
      </w:pPr>
      <w:r>
        <w:t>Can resolve one or all conflicts in one command</w:t>
      </w:r>
    </w:p>
    <w:p w14:paraId="6E7C8FD1" w14:textId="77777777" w:rsidR="001D7B10" w:rsidRDefault="001D7B10" w:rsidP="001D7B10">
      <w:pPr>
        <w:pStyle w:val="Compact"/>
        <w:numPr>
          <w:ilvl w:val="0"/>
          <w:numId w:val="1"/>
        </w:numPr>
      </w:pPr>
      <w:r>
        <w:t>Works with ServiceNow Applications</w:t>
      </w:r>
    </w:p>
    <w:p w14:paraId="3BA62582" w14:textId="77777777" w:rsidR="001D7B10" w:rsidRDefault="001D7B10" w:rsidP="001D7B10">
      <w:pPr>
        <w:pStyle w:val="Compact"/>
        <w:numPr>
          <w:ilvl w:val="1"/>
          <w:numId w:val="1"/>
        </w:numPr>
      </w:pPr>
      <w:r>
        <w:t>Note: You can create a ServiceNow Application in the Global Scope if you need your work to be in global.</w:t>
      </w:r>
    </w:p>
    <w:p w14:paraId="6FF9CB4F" w14:textId="77777777" w:rsidR="001D7B10" w:rsidRDefault="001D7B10" w:rsidP="001D7B10">
      <w:pPr>
        <w:pStyle w:val="Compact"/>
        <w:numPr>
          <w:ilvl w:val="0"/>
          <w:numId w:val="1"/>
        </w:numPr>
      </w:pPr>
      <w:r>
        <w:t>Provides an application command line interface for easy interaction and setup</w:t>
      </w:r>
    </w:p>
    <w:p w14:paraId="5CF982CB" w14:textId="77777777" w:rsidR="001D7B10" w:rsidRDefault="001D7B10" w:rsidP="001D7B10">
      <w:pPr>
        <w:pStyle w:val="Compact"/>
        <w:numPr>
          <w:ilvl w:val="0"/>
          <w:numId w:val="1"/>
        </w:numPr>
      </w:pPr>
      <w:r>
        <w:t>Easy setup</w:t>
      </w:r>
    </w:p>
    <w:p w14:paraId="6B1B9191" w14:textId="77777777" w:rsidR="001D7B10" w:rsidRDefault="001D7B10" w:rsidP="001D7B10">
      <w:pPr>
        <w:pStyle w:val="Compact"/>
        <w:numPr>
          <w:ilvl w:val="0"/>
          <w:numId w:val="1"/>
        </w:numPr>
      </w:pPr>
      <w:r>
        <w:t>Can support many different configurations in the project to connect to different instances</w:t>
      </w:r>
    </w:p>
    <w:p w14:paraId="1BAC5021" w14:textId="77777777" w:rsidR="001D7B10" w:rsidRDefault="001D7B10" w:rsidP="001D7B10">
      <w:pPr>
        <w:pStyle w:val="Compact"/>
        <w:numPr>
          <w:ilvl w:val="1"/>
          <w:numId w:val="1"/>
        </w:numPr>
      </w:pPr>
      <w:r>
        <w:t xml:space="preserve">Defaults to a dev </w:t>
      </w:r>
      <w:proofErr w:type="spellStart"/>
      <w:r>
        <w:t>config</w:t>
      </w:r>
      <w:proofErr w:type="spellEnd"/>
    </w:p>
    <w:p w14:paraId="3C8ABD8F" w14:textId="77777777" w:rsidR="001D7B10" w:rsidRDefault="001D7B10" w:rsidP="001D7B10">
      <w:pPr>
        <w:pStyle w:val="Compact"/>
        <w:numPr>
          <w:ilvl w:val="1"/>
          <w:numId w:val="1"/>
        </w:numPr>
      </w:pPr>
      <w:r>
        <w:t>Command line option -p (or --prod) to use production configuration</w:t>
      </w:r>
    </w:p>
    <w:p w14:paraId="3196D9F0" w14:textId="77777777" w:rsidR="001D7B10" w:rsidRDefault="001D7B10" w:rsidP="001D7B10">
      <w:pPr>
        <w:pStyle w:val="Compact"/>
        <w:numPr>
          <w:ilvl w:val="0"/>
          <w:numId w:val="1"/>
        </w:numPr>
      </w:pPr>
      <w:r>
        <w:t>Can run without watching the work-area to support pull or pushing</w:t>
      </w:r>
    </w:p>
    <w:p w14:paraId="03338E81" w14:textId="77777777" w:rsidR="001D7B10" w:rsidRDefault="001D7B10" w:rsidP="001D7B10">
      <w:pPr>
        <w:pStyle w:val="Compact"/>
        <w:numPr>
          <w:ilvl w:val="1"/>
          <w:numId w:val="1"/>
        </w:numPr>
      </w:pPr>
      <w:r>
        <w:t>Pull all files from Instance and overwrite create local work area</w:t>
      </w:r>
    </w:p>
    <w:p w14:paraId="6BEE94D2" w14:textId="77777777" w:rsidR="001D7B10" w:rsidRDefault="001D7B10" w:rsidP="001D7B10">
      <w:pPr>
        <w:pStyle w:val="Compact"/>
        <w:numPr>
          <w:ilvl w:val="1"/>
          <w:numId w:val="1"/>
        </w:numPr>
      </w:pPr>
      <w:r>
        <w:t xml:space="preserve">Push the files from the local work area to the instance. We </w:t>
      </w:r>
      <w:proofErr w:type="gramStart"/>
      <w:r>
        <w:t>uses</w:t>
      </w:r>
      <w:proofErr w:type="gramEnd"/>
      <w:r>
        <w:t xml:space="preserve"> this for production builds to our Integration Instance</w:t>
      </w:r>
    </w:p>
    <w:p w14:paraId="3AD031B4" w14:textId="77777777" w:rsidR="001D7B10" w:rsidRDefault="001D7B10" w:rsidP="001D7B10">
      <w:pPr>
        <w:pStyle w:val="Compact"/>
        <w:numPr>
          <w:ilvl w:val="0"/>
          <w:numId w:val="1"/>
        </w:numPr>
      </w:pPr>
      <w:r>
        <w:t xml:space="preserve">Can override a </w:t>
      </w:r>
      <w:r>
        <w:rPr>
          <w:i/>
        </w:rPr>
        <w:t>file</w:t>
      </w:r>
      <w:r>
        <w:t xml:space="preserve"> from the Instance to be stored/watched in another location. This is useful for specifying files from a build/generate area to the appropriate ServiceNow file. We use this for our </w:t>
      </w:r>
      <w:proofErr w:type="spellStart"/>
      <w:r>
        <w:t>WebPack</w:t>
      </w:r>
      <w:proofErr w:type="spellEnd"/>
      <w:r>
        <w:t xml:space="preserve"> bundles to UI Scripts.</w:t>
      </w:r>
    </w:p>
    <w:p w14:paraId="600FA912" w14:textId="77777777" w:rsidR="001D7B10" w:rsidRDefault="001D7B10" w:rsidP="001D7B10">
      <w:pPr>
        <w:pStyle w:val="Compact"/>
        <w:numPr>
          <w:ilvl w:val="0"/>
          <w:numId w:val="1"/>
        </w:numPr>
      </w:pPr>
      <w:r>
        <w:t>Supports using a Proxy Server # Initial Setup</w:t>
      </w:r>
    </w:p>
    <w:p w14:paraId="53D5F9D8" w14:textId="77777777" w:rsidR="001D7B10" w:rsidRDefault="001D7B10" w:rsidP="001D7B10">
      <w:pPr>
        <w:pStyle w:val="Heading2"/>
      </w:pPr>
      <w:bookmarkStart w:id="4" w:name="installation"/>
      <w:r>
        <w:t>Installation</w:t>
      </w:r>
    </w:p>
    <w:bookmarkEnd w:id="4"/>
    <w:p w14:paraId="52DEB94C" w14:textId="77777777" w:rsidR="001D7B10" w:rsidRDefault="001D7B10" w:rsidP="001D7B10">
      <w:r>
        <w:t>Install from NPM</w:t>
      </w:r>
    </w:p>
    <w:p w14:paraId="45776CAE" w14:textId="77777777" w:rsidR="001D7B10" w:rsidRDefault="001D7B10" w:rsidP="001D7B10">
      <w:pPr>
        <w:pStyle w:val="SourceCode"/>
      </w:pPr>
      <w:proofErr w:type="spellStart"/>
      <w:r>
        <w:rPr>
          <w:rStyle w:val="VerbatimChar"/>
        </w:rPr>
        <w:t>npm</w:t>
      </w:r>
      <w:proofErr w:type="spellEnd"/>
      <w:r>
        <w:rPr>
          <w:rStyle w:val="VerbatimChar"/>
        </w:rPr>
        <w:t xml:space="preserve"> install </w:t>
      </w:r>
      <w:proofErr w:type="spellStart"/>
      <w:r>
        <w:rPr>
          <w:rStyle w:val="VerbatimChar"/>
        </w:rPr>
        <w:t>uxsyncnow</w:t>
      </w:r>
      <w:proofErr w:type="spellEnd"/>
      <w:r>
        <w:rPr>
          <w:rStyle w:val="VerbatimChar"/>
        </w:rPr>
        <w:t xml:space="preserve"> -g</w:t>
      </w:r>
    </w:p>
    <w:p w14:paraId="11912169" w14:textId="77777777" w:rsidR="001D7B10" w:rsidRDefault="001D7B10" w:rsidP="001D7B10">
      <w:r>
        <w:t xml:space="preserve">Download the </w:t>
      </w:r>
      <w:proofErr w:type="spellStart"/>
      <w:r>
        <w:t>UpdateSet</w:t>
      </w:r>
      <w:proofErr w:type="spellEnd"/>
      <w:r>
        <w:t xml:space="preserve"> from </w:t>
      </w:r>
      <w:hyperlink r:id="rId9" w:anchor="/detailV2/c0076b7fdb4157401afe13141b9619f0/overview">
        <w:r>
          <w:rPr>
            <w:rStyle w:val="Link"/>
          </w:rPr>
          <w:t>ServiceNow Share</w:t>
        </w:r>
      </w:hyperlink>
      <w:r>
        <w:t xml:space="preserve">. Load the update set into your instance. </w:t>
      </w:r>
      <w:r>
        <w:rPr>
          <w:b/>
        </w:rPr>
        <w:t>NOTE</w:t>
      </w:r>
      <w:r>
        <w:t>: This application is designed for development and should only be used in Development and Test, do not use this on a production instance.</w:t>
      </w:r>
    </w:p>
    <w:p w14:paraId="07BB7697" w14:textId="77777777" w:rsidR="001D7B10" w:rsidRDefault="001D7B10" w:rsidP="001D7B10">
      <w:r>
        <w:t xml:space="preserve">Once the </w:t>
      </w:r>
      <w:proofErr w:type="spellStart"/>
      <w:r>
        <w:t>UpdateSet</w:t>
      </w:r>
      <w:proofErr w:type="spellEnd"/>
      <w:r>
        <w:t xml:space="preserve"> is loaded, any users that you want to use </w:t>
      </w:r>
      <w:proofErr w:type="spellStart"/>
      <w:r>
        <w:rPr>
          <w:b/>
        </w:rPr>
        <w:t>UXsyncNow</w:t>
      </w:r>
      <w:proofErr w:type="spellEnd"/>
      <w:r>
        <w:t xml:space="preserve"> must have two roles assigned -- </w:t>
      </w:r>
      <w:r>
        <w:rPr>
          <w:i/>
        </w:rPr>
        <w:t>admin</w:t>
      </w:r>
      <w:r>
        <w:t xml:space="preserve"> and </w:t>
      </w:r>
      <w:proofErr w:type="spellStart"/>
      <w:r>
        <w:rPr>
          <w:i/>
        </w:rPr>
        <w:t>uxsyncnow_user</w:t>
      </w:r>
      <w:proofErr w:type="spellEnd"/>
      <w:r>
        <w:rPr>
          <w:i/>
        </w:rPr>
        <w:t>_</w:t>
      </w:r>
      <w:r>
        <w:t>. If the user used to connect to the instance doesn't have these roles, the application will not connect.</w:t>
      </w:r>
    </w:p>
    <w:p w14:paraId="3DC1303C" w14:textId="77777777" w:rsidR="001D7B10" w:rsidRDefault="001D7B10" w:rsidP="001D7B10">
      <w:r>
        <w:t xml:space="preserve">The </w:t>
      </w:r>
      <w:proofErr w:type="spellStart"/>
      <w:r>
        <w:t>updateset</w:t>
      </w:r>
      <w:proofErr w:type="spellEnd"/>
      <w:r>
        <w:t xml:space="preserve"> only adds a </w:t>
      </w:r>
      <w:proofErr w:type="spellStart"/>
      <w:r>
        <w:t>webservice</w:t>
      </w:r>
      <w:proofErr w:type="spellEnd"/>
      <w:r>
        <w:t xml:space="preserve"> and roles.</w:t>
      </w:r>
    </w:p>
    <w:p w14:paraId="37643C2C" w14:textId="77777777" w:rsidR="001D7B10" w:rsidRDefault="001D7B10" w:rsidP="001D7B10">
      <w:pPr>
        <w:pStyle w:val="Heading2"/>
      </w:pPr>
      <w:bookmarkStart w:id="5" w:name="setup-initial-work-area"/>
      <w:r>
        <w:lastRenderedPageBreak/>
        <w:t>Setup initial Work Area</w:t>
      </w:r>
    </w:p>
    <w:bookmarkEnd w:id="5"/>
    <w:p w14:paraId="1B653DAD" w14:textId="77777777" w:rsidR="001D7B10" w:rsidRDefault="001D7B10" w:rsidP="001D7B10">
      <w:proofErr w:type="spellStart"/>
      <w:r>
        <w:t>Goto</w:t>
      </w:r>
      <w:proofErr w:type="spellEnd"/>
      <w:r>
        <w:t xml:space="preserve"> the directory where you want the work area to be created and follow the following steps: * Execute </w:t>
      </w:r>
      <w:proofErr w:type="spellStart"/>
      <w:r>
        <w:t>uxsyncnow</w:t>
      </w:r>
      <w:proofErr w:type="spellEnd"/>
      <w:r>
        <w:t xml:space="preserve"> * Set missing options * host - </w:t>
      </w:r>
      <w:r>
        <w:rPr>
          <w:rStyle w:val="VerbatimChar"/>
        </w:rPr>
        <w:t>set option host uxstormdev1.service-now.com</w:t>
      </w:r>
      <w:r>
        <w:t xml:space="preserve"> * user - </w:t>
      </w:r>
      <w:r>
        <w:rPr>
          <w:rStyle w:val="VerbatimChar"/>
        </w:rPr>
        <w:t xml:space="preserve">set option user </w:t>
      </w:r>
      <w:proofErr w:type="spellStart"/>
      <w:r>
        <w:rPr>
          <w:rStyle w:val="VerbatimChar"/>
        </w:rPr>
        <w:t>reed.owens</w:t>
      </w:r>
      <w:proofErr w:type="spellEnd"/>
      <w:r>
        <w:t xml:space="preserve"> * password - </w:t>
      </w:r>
      <w:r>
        <w:rPr>
          <w:rStyle w:val="VerbatimChar"/>
        </w:rPr>
        <w:t>set option password</w:t>
      </w:r>
      <w:r>
        <w:t xml:space="preserve"> and enter the password in via the keyboard * Connect to the instance -- </w:t>
      </w:r>
      <w:r>
        <w:rPr>
          <w:rStyle w:val="VerbatimChar"/>
        </w:rPr>
        <w:t>connect</w:t>
      </w:r>
      <w:r>
        <w:t xml:space="preserve"> * Retrieve all the applications and tables from the instance - </w:t>
      </w:r>
      <w:r>
        <w:rPr>
          <w:rStyle w:val="VerbatimChar"/>
        </w:rPr>
        <w:t>refresh all</w:t>
      </w:r>
      <w:r>
        <w:t xml:space="preserve"> * List all the applications - </w:t>
      </w:r>
      <w:r>
        <w:rPr>
          <w:rStyle w:val="VerbatimChar"/>
        </w:rPr>
        <w:t>list apps</w:t>
      </w:r>
      <w:r>
        <w:t xml:space="preserve"> * Specify the application to sync/watch - </w:t>
      </w:r>
      <w:r>
        <w:rPr>
          <w:rStyle w:val="VerbatimChar"/>
        </w:rPr>
        <w:t>set app 14</w:t>
      </w:r>
      <w:r>
        <w:t xml:space="preserve"> * Start the sync/watching - </w:t>
      </w:r>
      <w:r>
        <w:rPr>
          <w:rStyle w:val="VerbatimChar"/>
        </w:rPr>
        <w:t>sync</w:t>
      </w:r>
    </w:p>
    <w:p w14:paraId="15FBD996" w14:textId="77777777" w:rsidR="001D7B10" w:rsidRDefault="001D7B10" w:rsidP="001D7B10">
      <w:r>
        <w:t>Here is the command output of an initial connection using</w:t>
      </w:r>
    </w:p>
    <w:tbl>
      <w:tblPr>
        <w:tblW w:w="0" w:type="auto"/>
        <w:tblLook w:val="04A0" w:firstRow="1" w:lastRow="0" w:firstColumn="1" w:lastColumn="0" w:noHBand="0" w:noVBand="1"/>
      </w:tblPr>
      <w:tblGrid>
        <w:gridCol w:w="1219"/>
        <w:gridCol w:w="3368"/>
      </w:tblGrid>
      <w:tr w:rsidR="001D7B10" w14:paraId="1879FE60" w14:textId="77777777" w:rsidTr="00315AFD">
        <w:tc>
          <w:tcPr>
            <w:tcW w:w="0" w:type="auto"/>
            <w:tcBorders>
              <w:bottom w:val="single" w:sz="0" w:space="0" w:color="auto"/>
            </w:tcBorders>
            <w:vAlign w:val="bottom"/>
          </w:tcPr>
          <w:p w14:paraId="79D70AC2" w14:textId="77777777" w:rsidR="001D7B10" w:rsidRDefault="001D7B10" w:rsidP="00315AFD">
            <w:pPr>
              <w:pStyle w:val="Compact"/>
            </w:pPr>
            <w:r>
              <w:t>Option</w:t>
            </w:r>
          </w:p>
        </w:tc>
        <w:tc>
          <w:tcPr>
            <w:tcW w:w="0" w:type="auto"/>
            <w:tcBorders>
              <w:bottom w:val="single" w:sz="0" w:space="0" w:color="auto"/>
            </w:tcBorders>
            <w:vAlign w:val="bottom"/>
          </w:tcPr>
          <w:p w14:paraId="49C4A851" w14:textId="77777777" w:rsidR="001D7B10" w:rsidRDefault="001D7B10" w:rsidP="00315AFD">
            <w:pPr>
              <w:pStyle w:val="Compact"/>
            </w:pPr>
            <w:r>
              <w:t>Value</w:t>
            </w:r>
          </w:p>
        </w:tc>
      </w:tr>
      <w:tr w:rsidR="001D7B10" w14:paraId="7C4BA345" w14:textId="77777777" w:rsidTr="00315AFD">
        <w:tc>
          <w:tcPr>
            <w:tcW w:w="0" w:type="auto"/>
          </w:tcPr>
          <w:p w14:paraId="1B205F47" w14:textId="77777777" w:rsidR="001D7B10" w:rsidRDefault="001D7B10" w:rsidP="00315AFD">
            <w:pPr>
              <w:pStyle w:val="Compact"/>
            </w:pPr>
            <w:r>
              <w:t>host</w:t>
            </w:r>
          </w:p>
        </w:tc>
        <w:tc>
          <w:tcPr>
            <w:tcW w:w="0" w:type="auto"/>
          </w:tcPr>
          <w:p w14:paraId="43F3D553" w14:textId="77777777" w:rsidR="001D7B10" w:rsidRDefault="001D7B10" w:rsidP="00315AFD">
            <w:pPr>
              <w:pStyle w:val="Compact"/>
            </w:pPr>
            <w:r>
              <w:t>uxstormdev1.service-now.com</w:t>
            </w:r>
          </w:p>
        </w:tc>
      </w:tr>
      <w:tr w:rsidR="001D7B10" w14:paraId="64E69D9F" w14:textId="77777777" w:rsidTr="00315AFD">
        <w:tc>
          <w:tcPr>
            <w:tcW w:w="0" w:type="auto"/>
          </w:tcPr>
          <w:p w14:paraId="7CC39143" w14:textId="77777777" w:rsidR="001D7B10" w:rsidRDefault="001D7B10" w:rsidP="00315AFD">
            <w:pPr>
              <w:pStyle w:val="Compact"/>
            </w:pPr>
            <w:r>
              <w:t>user</w:t>
            </w:r>
          </w:p>
        </w:tc>
        <w:tc>
          <w:tcPr>
            <w:tcW w:w="0" w:type="auto"/>
          </w:tcPr>
          <w:p w14:paraId="75A8B9A3" w14:textId="77777777" w:rsidR="001D7B10" w:rsidRDefault="001D7B10" w:rsidP="00315AFD">
            <w:pPr>
              <w:pStyle w:val="Compact"/>
            </w:pPr>
            <w:proofErr w:type="spellStart"/>
            <w:proofErr w:type="gramStart"/>
            <w:r>
              <w:t>reed.owens</w:t>
            </w:r>
            <w:proofErr w:type="spellEnd"/>
            <w:proofErr w:type="gramEnd"/>
          </w:p>
        </w:tc>
      </w:tr>
      <w:tr w:rsidR="001D7B10" w14:paraId="7AF55CC0" w14:textId="77777777" w:rsidTr="00315AFD">
        <w:tc>
          <w:tcPr>
            <w:tcW w:w="0" w:type="auto"/>
          </w:tcPr>
          <w:p w14:paraId="7E39BCE4" w14:textId="77777777" w:rsidR="001D7B10" w:rsidRDefault="001D7B10" w:rsidP="00315AFD">
            <w:pPr>
              <w:pStyle w:val="Compact"/>
            </w:pPr>
            <w:r>
              <w:t>password</w:t>
            </w:r>
          </w:p>
        </w:tc>
        <w:tc>
          <w:tcPr>
            <w:tcW w:w="0" w:type="auto"/>
          </w:tcPr>
          <w:p w14:paraId="081078C2" w14:textId="77777777" w:rsidR="001D7B10" w:rsidRDefault="001D7B10" w:rsidP="00315AFD">
            <w:pPr>
              <w:pStyle w:val="Compact"/>
            </w:pPr>
            <w:r>
              <w:t>not shown</w:t>
            </w:r>
          </w:p>
        </w:tc>
      </w:tr>
    </w:tbl>
    <w:p w14:paraId="31F42D62" w14:textId="77777777" w:rsidR="001D7B10" w:rsidRPr="0017403D" w:rsidRDefault="001D7B10" w:rsidP="001D7B10">
      <w:pPr>
        <w:pStyle w:val="SourceCode"/>
        <w:rPr>
          <w:rFonts w:ascii="Courier" w:hAnsi="Courier"/>
          <w:sz w:val="18"/>
          <w:szCs w:val="18"/>
        </w:rPr>
      </w:pPr>
      <w:r w:rsidRPr="0017403D">
        <w:rPr>
          <w:rStyle w:val="VerbatimChar"/>
          <w:rFonts w:ascii="Courier" w:hAnsi="Courier"/>
          <w:sz w:val="18"/>
          <w:szCs w:val="18"/>
        </w:rPr>
        <w:t>%</w:t>
      </w:r>
      <w:proofErr w:type="spellStart"/>
      <w:r w:rsidRPr="0017403D">
        <w:rPr>
          <w:rStyle w:val="VerbatimChar"/>
          <w:rFonts w:ascii="Courier" w:hAnsi="Courier"/>
          <w:sz w:val="18"/>
          <w:szCs w:val="18"/>
        </w:rPr>
        <w:t>uxsyncnow</w:t>
      </w:r>
      <w:proofErr w:type="spellEnd"/>
      <w:r w:rsidRPr="0017403D">
        <w:rPr>
          <w:rFonts w:ascii="Courier" w:hAnsi="Courier"/>
          <w:sz w:val="18"/>
          <w:szCs w:val="18"/>
        </w:rPr>
        <w:br/>
      </w:r>
      <w:r w:rsidRPr="0017403D">
        <w:rPr>
          <w:rStyle w:val="VerbatimChar"/>
          <w:rFonts w:ascii="Courier" w:hAnsi="Courier"/>
          <w:sz w:val="18"/>
          <w:szCs w:val="18"/>
        </w:rPr>
        <w:t>You are not connected to your instance.  Please setup your connection.</w:t>
      </w:r>
      <w:r w:rsidRPr="0017403D">
        <w:rPr>
          <w:rFonts w:ascii="Courier" w:hAnsi="Courier"/>
          <w:sz w:val="18"/>
          <w:szCs w:val="18"/>
        </w:rPr>
        <w:br/>
      </w:r>
      <w:r w:rsidRPr="0017403D">
        <w:rPr>
          <w:rStyle w:val="VerbatimChar"/>
          <w:rFonts w:ascii="Courier" w:hAnsi="Courier"/>
          <w:sz w:val="18"/>
          <w:szCs w:val="18"/>
        </w:rPr>
        <w:t>host is not defined</w:t>
      </w:r>
      <w:r w:rsidRPr="0017403D">
        <w:rPr>
          <w:rFonts w:ascii="Courier" w:hAnsi="Courier"/>
          <w:sz w:val="18"/>
          <w:szCs w:val="18"/>
        </w:rPr>
        <w:br/>
      </w:r>
      <w:r w:rsidRPr="0017403D">
        <w:rPr>
          <w:rStyle w:val="VerbatimChar"/>
          <w:rFonts w:ascii="Courier" w:hAnsi="Courier"/>
          <w:sz w:val="18"/>
          <w:szCs w:val="18"/>
        </w:rPr>
        <w:t>user is not defined</w:t>
      </w:r>
      <w:r w:rsidRPr="0017403D">
        <w:rPr>
          <w:rFonts w:ascii="Courier" w:hAnsi="Courier"/>
          <w:sz w:val="18"/>
          <w:szCs w:val="18"/>
        </w:rPr>
        <w:br/>
      </w:r>
      <w:r w:rsidRPr="0017403D">
        <w:rPr>
          <w:rStyle w:val="VerbatimChar"/>
          <w:rFonts w:ascii="Courier" w:hAnsi="Courier"/>
          <w:sz w:val="18"/>
          <w:szCs w:val="18"/>
        </w:rPr>
        <w:t>password is not defined</w:t>
      </w:r>
      <w:r w:rsidRPr="0017403D">
        <w:rPr>
          <w:rFonts w:ascii="Courier" w:hAnsi="Courier"/>
          <w:sz w:val="18"/>
          <w:szCs w:val="18"/>
        </w:rPr>
        <w:br/>
      </w:r>
      <w:proofErr w:type="spellStart"/>
      <w:r w:rsidRPr="0017403D">
        <w:rPr>
          <w:rStyle w:val="VerbatimChar"/>
          <w:rFonts w:ascii="Courier" w:hAnsi="Courier"/>
          <w:sz w:val="18"/>
          <w:szCs w:val="18"/>
        </w:rPr>
        <w:t>uxsyncnow</w:t>
      </w:r>
      <w:proofErr w:type="spellEnd"/>
      <w:r w:rsidRPr="0017403D">
        <w:rPr>
          <w:rStyle w:val="VerbatimChar"/>
          <w:rFonts w:ascii="Courier" w:hAnsi="Courier"/>
          <w:sz w:val="18"/>
          <w:szCs w:val="18"/>
        </w:rPr>
        <w:t>: set option host uxstormdev1.service-now.com</w:t>
      </w:r>
      <w:r w:rsidRPr="0017403D">
        <w:rPr>
          <w:rFonts w:ascii="Courier" w:hAnsi="Courier"/>
          <w:sz w:val="18"/>
          <w:szCs w:val="18"/>
        </w:rPr>
        <w:br/>
      </w:r>
      <w:proofErr w:type="spellStart"/>
      <w:r w:rsidRPr="0017403D">
        <w:rPr>
          <w:rStyle w:val="VerbatimChar"/>
          <w:rFonts w:ascii="Courier" w:hAnsi="Courier"/>
          <w:sz w:val="18"/>
          <w:szCs w:val="18"/>
        </w:rPr>
        <w:t>uxsyncnow</w:t>
      </w:r>
      <w:proofErr w:type="spellEnd"/>
      <w:r w:rsidRPr="0017403D">
        <w:rPr>
          <w:rStyle w:val="VerbatimChar"/>
          <w:rFonts w:ascii="Courier" w:hAnsi="Courier"/>
          <w:sz w:val="18"/>
          <w:szCs w:val="18"/>
        </w:rPr>
        <w:t xml:space="preserve">: set option user </w:t>
      </w:r>
      <w:proofErr w:type="spellStart"/>
      <w:r w:rsidRPr="0017403D">
        <w:rPr>
          <w:rStyle w:val="VerbatimChar"/>
          <w:rFonts w:ascii="Courier" w:hAnsi="Courier"/>
          <w:sz w:val="18"/>
          <w:szCs w:val="18"/>
        </w:rPr>
        <w:t>reed.owens</w:t>
      </w:r>
      <w:proofErr w:type="spellEnd"/>
      <w:r w:rsidRPr="0017403D">
        <w:rPr>
          <w:rFonts w:ascii="Courier" w:hAnsi="Courier"/>
          <w:sz w:val="18"/>
          <w:szCs w:val="18"/>
        </w:rPr>
        <w:br/>
      </w:r>
      <w:proofErr w:type="spellStart"/>
      <w:r w:rsidRPr="0017403D">
        <w:rPr>
          <w:rStyle w:val="VerbatimChar"/>
          <w:rFonts w:ascii="Courier" w:hAnsi="Courier"/>
          <w:sz w:val="18"/>
          <w:szCs w:val="18"/>
        </w:rPr>
        <w:t>uxsyncnow</w:t>
      </w:r>
      <w:proofErr w:type="spellEnd"/>
      <w:r w:rsidRPr="0017403D">
        <w:rPr>
          <w:rStyle w:val="VerbatimChar"/>
          <w:rFonts w:ascii="Courier" w:hAnsi="Courier"/>
          <w:sz w:val="18"/>
          <w:szCs w:val="18"/>
        </w:rPr>
        <w:t>: set option password</w:t>
      </w:r>
      <w:r w:rsidRPr="0017403D">
        <w:rPr>
          <w:rFonts w:ascii="Courier" w:hAnsi="Courier"/>
          <w:sz w:val="18"/>
          <w:szCs w:val="18"/>
        </w:rPr>
        <w:br/>
      </w:r>
      <w:r w:rsidRPr="0017403D">
        <w:rPr>
          <w:rStyle w:val="VerbatimChar"/>
          <w:rFonts w:ascii="Courier" w:hAnsi="Courier"/>
          <w:sz w:val="18"/>
          <w:szCs w:val="18"/>
        </w:rPr>
        <w:t>The ServiceNow user password to use to connect to the Instance</w:t>
      </w:r>
      <w:r w:rsidRPr="0017403D">
        <w:rPr>
          <w:rFonts w:ascii="Courier" w:hAnsi="Courier"/>
          <w:sz w:val="18"/>
          <w:szCs w:val="18"/>
        </w:rPr>
        <w:br/>
      </w:r>
      <w:r w:rsidRPr="0017403D">
        <w:rPr>
          <w:rStyle w:val="VerbatimChar"/>
          <w:rFonts w:ascii="Courier" w:hAnsi="Courier"/>
          <w:sz w:val="18"/>
          <w:szCs w:val="18"/>
        </w:rPr>
        <w:t>password = ******</w:t>
      </w:r>
      <w:r w:rsidRPr="0017403D">
        <w:rPr>
          <w:rFonts w:ascii="Courier" w:hAnsi="Courier"/>
          <w:sz w:val="18"/>
          <w:szCs w:val="18"/>
        </w:rPr>
        <w:br/>
      </w:r>
      <w:proofErr w:type="spellStart"/>
      <w:r w:rsidRPr="0017403D">
        <w:rPr>
          <w:rStyle w:val="VerbatimChar"/>
          <w:rFonts w:ascii="Courier" w:hAnsi="Courier"/>
          <w:sz w:val="18"/>
          <w:szCs w:val="18"/>
        </w:rPr>
        <w:t>uxsyncnow</w:t>
      </w:r>
      <w:proofErr w:type="spellEnd"/>
      <w:r w:rsidRPr="0017403D">
        <w:rPr>
          <w:rStyle w:val="VerbatimChar"/>
          <w:rFonts w:ascii="Courier" w:hAnsi="Courier"/>
          <w:sz w:val="18"/>
          <w:szCs w:val="18"/>
        </w:rPr>
        <w:t>: connect</w:t>
      </w:r>
      <w:r w:rsidRPr="0017403D">
        <w:rPr>
          <w:rFonts w:ascii="Courier" w:hAnsi="Courier"/>
          <w:sz w:val="18"/>
          <w:szCs w:val="18"/>
        </w:rPr>
        <w:br/>
      </w:r>
      <w:r w:rsidRPr="0017403D">
        <w:rPr>
          <w:rStyle w:val="VerbatimChar"/>
          <w:rFonts w:ascii="Courier" w:hAnsi="Courier"/>
          <w:sz w:val="18"/>
          <w:szCs w:val="18"/>
        </w:rPr>
        <w:t>Connected!</w:t>
      </w:r>
      <w:r w:rsidRPr="0017403D">
        <w:rPr>
          <w:rFonts w:ascii="Courier" w:hAnsi="Courier"/>
          <w:sz w:val="18"/>
          <w:szCs w:val="18"/>
        </w:rPr>
        <w:br/>
      </w:r>
      <w:proofErr w:type="spellStart"/>
      <w:r w:rsidRPr="0017403D">
        <w:rPr>
          <w:rStyle w:val="VerbatimChar"/>
          <w:rFonts w:ascii="Courier" w:hAnsi="Courier"/>
          <w:sz w:val="18"/>
          <w:szCs w:val="18"/>
        </w:rPr>
        <w:t>uxsyncnow</w:t>
      </w:r>
      <w:proofErr w:type="spellEnd"/>
      <w:r w:rsidRPr="0017403D">
        <w:rPr>
          <w:rStyle w:val="VerbatimChar"/>
          <w:rFonts w:ascii="Courier" w:hAnsi="Courier"/>
          <w:sz w:val="18"/>
          <w:szCs w:val="18"/>
        </w:rPr>
        <w:t>: refresh all</w:t>
      </w:r>
      <w:r w:rsidRPr="0017403D">
        <w:rPr>
          <w:rFonts w:ascii="Courier" w:hAnsi="Courier"/>
          <w:sz w:val="18"/>
          <w:szCs w:val="18"/>
        </w:rPr>
        <w:br/>
      </w:r>
      <w:r w:rsidRPr="0017403D">
        <w:rPr>
          <w:rStyle w:val="VerbatimChar"/>
          <w:rFonts w:ascii="Courier" w:hAnsi="Courier"/>
          <w:sz w:val="18"/>
          <w:szCs w:val="18"/>
        </w:rPr>
        <w:t>Refreshing applications</w:t>
      </w:r>
      <w:r w:rsidRPr="0017403D">
        <w:rPr>
          <w:rFonts w:ascii="Courier" w:hAnsi="Courier"/>
          <w:sz w:val="18"/>
          <w:szCs w:val="18"/>
        </w:rPr>
        <w:br/>
      </w:r>
      <w:r w:rsidRPr="0017403D">
        <w:rPr>
          <w:rStyle w:val="VerbatimChar"/>
          <w:rFonts w:ascii="Courier" w:hAnsi="Courier"/>
          <w:sz w:val="18"/>
          <w:szCs w:val="18"/>
        </w:rPr>
        <w:t>Refreshing tables</w:t>
      </w:r>
      <w:r w:rsidRPr="0017403D">
        <w:rPr>
          <w:rFonts w:ascii="Courier" w:hAnsi="Courier"/>
          <w:sz w:val="18"/>
          <w:szCs w:val="18"/>
        </w:rPr>
        <w:br/>
      </w:r>
      <w:r w:rsidRPr="0017403D">
        <w:rPr>
          <w:rStyle w:val="VerbatimChar"/>
          <w:rFonts w:ascii="Courier" w:hAnsi="Courier"/>
          <w:sz w:val="18"/>
          <w:szCs w:val="18"/>
        </w:rPr>
        <w:t>Done.</w:t>
      </w:r>
      <w:r w:rsidRPr="0017403D">
        <w:rPr>
          <w:rFonts w:ascii="Courier" w:hAnsi="Courier"/>
          <w:sz w:val="18"/>
          <w:szCs w:val="18"/>
        </w:rPr>
        <w:br/>
      </w:r>
      <w:proofErr w:type="spellStart"/>
      <w:r w:rsidRPr="0017403D">
        <w:rPr>
          <w:rStyle w:val="VerbatimChar"/>
          <w:rFonts w:ascii="Courier" w:hAnsi="Courier"/>
          <w:sz w:val="18"/>
          <w:szCs w:val="18"/>
        </w:rPr>
        <w:t>uxsyncnow</w:t>
      </w:r>
      <w:proofErr w:type="spellEnd"/>
      <w:r w:rsidRPr="0017403D">
        <w:rPr>
          <w:rStyle w:val="VerbatimChar"/>
          <w:rFonts w:ascii="Courier" w:hAnsi="Courier"/>
          <w:sz w:val="18"/>
          <w:szCs w:val="18"/>
        </w:rPr>
        <w:t>: list apps</w:t>
      </w:r>
      <w:r w:rsidRPr="0017403D">
        <w:rPr>
          <w:rFonts w:ascii="Courier" w:hAnsi="Courier"/>
          <w:sz w:val="18"/>
          <w:szCs w:val="18"/>
        </w:rPr>
        <w:br/>
      </w:r>
      <w:r w:rsidRPr="0017403D">
        <w:rPr>
          <w:rStyle w:val="VerbatimChar"/>
          <w:rFonts w:ascii="Courier" w:hAnsi="Courier"/>
          <w:sz w:val="18"/>
          <w:szCs w:val="18"/>
        </w:rPr>
        <w:t>1)  x_uxs_expreport01    Expense Reports                          version: 1.0.0</w:t>
      </w:r>
      <w:r w:rsidRPr="0017403D">
        <w:rPr>
          <w:rFonts w:ascii="Courier" w:hAnsi="Courier"/>
          <w:sz w:val="18"/>
          <w:szCs w:val="18"/>
        </w:rPr>
        <w:br/>
      </w:r>
      <w:r w:rsidRPr="0017403D">
        <w:rPr>
          <w:rStyle w:val="VerbatimChar"/>
          <w:rFonts w:ascii="Courier" w:hAnsi="Courier"/>
          <w:sz w:val="18"/>
          <w:szCs w:val="18"/>
        </w:rPr>
        <w:t xml:space="preserve">2)  </w:t>
      </w:r>
      <w:proofErr w:type="spellStart"/>
      <w:r w:rsidRPr="0017403D">
        <w:rPr>
          <w:rStyle w:val="VerbatimChar"/>
          <w:rFonts w:ascii="Courier" w:hAnsi="Courier"/>
          <w:sz w:val="18"/>
          <w:szCs w:val="18"/>
        </w:rPr>
        <w:t>x_testapp_for_uxsh</w:t>
      </w:r>
      <w:proofErr w:type="spellEnd"/>
      <w:r w:rsidRPr="0017403D">
        <w:rPr>
          <w:rStyle w:val="VerbatimChar"/>
          <w:rFonts w:ascii="Courier" w:hAnsi="Courier"/>
          <w:sz w:val="18"/>
          <w:szCs w:val="18"/>
        </w:rPr>
        <w:t xml:space="preserve">   </w:t>
      </w:r>
      <w:proofErr w:type="spellStart"/>
      <w:r w:rsidRPr="0017403D">
        <w:rPr>
          <w:rStyle w:val="VerbatimChar"/>
          <w:rFonts w:ascii="Courier" w:hAnsi="Courier"/>
          <w:sz w:val="18"/>
          <w:szCs w:val="18"/>
        </w:rPr>
        <w:t>TestApp</w:t>
      </w:r>
      <w:proofErr w:type="spellEnd"/>
      <w:r w:rsidRPr="0017403D">
        <w:rPr>
          <w:rStyle w:val="VerbatimChar"/>
          <w:rFonts w:ascii="Courier" w:hAnsi="Courier"/>
          <w:sz w:val="18"/>
          <w:szCs w:val="18"/>
        </w:rPr>
        <w:t xml:space="preserve"> for </w:t>
      </w:r>
      <w:proofErr w:type="spellStart"/>
      <w:r w:rsidRPr="0017403D">
        <w:rPr>
          <w:rStyle w:val="VerbatimChar"/>
          <w:rFonts w:ascii="Courier" w:hAnsi="Courier"/>
          <w:sz w:val="18"/>
          <w:szCs w:val="18"/>
        </w:rPr>
        <w:t>UXsheets</w:t>
      </w:r>
      <w:proofErr w:type="spellEnd"/>
      <w:r w:rsidRPr="0017403D">
        <w:rPr>
          <w:rStyle w:val="VerbatimChar"/>
          <w:rFonts w:ascii="Courier" w:hAnsi="Courier"/>
          <w:sz w:val="18"/>
          <w:szCs w:val="18"/>
        </w:rPr>
        <w:t xml:space="preserve">                     version: 1.0.0</w:t>
      </w:r>
      <w:r w:rsidRPr="0017403D">
        <w:rPr>
          <w:rFonts w:ascii="Courier" w:hAnsi="Courier"/>
          <w:sz w:val="18"/>
          <w:szCs w:val="18"/>
        </w:rPr>
        <w:br/>
      </w:r>
      <w:r w:rsidRPr="0017403D">
        <w:rPr>
          <w:rStyle w:val="VerbatimChar"/>
          <w:rFonts w:ascii="Courier" w:hAnsi="Courier"/>
          <w:sz w:val="18"/>
          <w:szCs w:val="18"/>
        </w:rPr>
        <w:t xml:space="preserve">3)  </w:t>
      </w:r>
      <w:proofErr w:type="spellStart"/>
      <w:r w:rsidRPr="0017403D">
        <w:rPr>
          <w:rStyle w:val="VerbatimChar"/>
          <w:rFonts w:ascii="Courier" w:hAnsi="Courier"/>
          <w:sz w:val="18"/>
          <w:szCs w:val="18"/>
        </w:rPr>
        <w:t>x_demo_sample</w:t>
      </w:r>
      <w:proofErr w:type="spellEnd"/>
      <w:r w:rsidRPr="0017403D">
        <w:rPr>
          <w:rStyle w:val="VerbatimChar"/>
          <w:rFonts w:ascii="Courier" w:hAnsi="Courier"/>
          <w:sz w:val="18"/>
          <w:szCs w:val="18"/>
        </w:rPr>
        <w:t xml:space="preserve">        Demo Sample                              version: 1.0.0</w:t>
      </w:r>
      <w:r w:rsidRPr="0017403D">
        <w:rPr>
          <w:rFonts w:ascii="Courier" w:hAnsi="Courier"/>
          <w:sz w:val="18"/>
          <w:szCs w:val="18"/>
        </w:rPr>
        <w:br/>
      </w:r>
      <w:r w:rsidRPr="0017403D">
        <w:rPr>
          <w:rStyle w:val="VerbatimChar"/>
          <w:rFonts w:ascii="Courier" w:hAnsi="Courier"/>
          <w:sz w:val="18"/>
          <w:szCs w:val="18"/>
        </w:rPr>
        <w:t xml:space="preserve">4)  global               [WS] </w:t>
      </w:r>
      <w:proofErr w:type="spellStart"/>
      <w:r w:rsidRPr="0017403D">
        <w:rPr>
          <w:rStyle w:val="VerbatimChar"/>
          <w:rFonts w:ascii="Courier" w:hAnsi="Courier"/>
          <w:sz w:val="18"/>
          <w:szCs w:val="18"/>
        </w:rPr>
        <w:t>Xplore</w:t>
      </w:r>
      <w:proofErr w:type="spellEnd"/>
      <w:r w:rsidRPr="0017403D">
        <w:rPr>
          <w:rStyle w:val="VerbatimChar"/>
          <w:rFonts w:ascii="Courier" w:hAnsi="Courier"/>
          <w:sz w:val="18"/>
          <w:szCs w:val="18"/>
        </w:rPr>
        <w:t>: Developer Toolkit           version: 4.4</w:t>
      </w:r>
      <w:r w:rsidRPr="0017403D">
        <w:rPr>
          <w:rFonts w:ascii="Courier" w:hAnsi="Courier"/>
          <w:sz w:val="18"/>
          <w:szCs w:val="18"/>
        </w:rPr>
        <w:br/>
      </w:r>
      <w:r w:rsidRPr="0017403D">
        <w:rPr>
          <w:rStyle w:val="VerbatimChar"/>
          <w:rFonts w:ascii="Courier" w:hAnsi="Courier"/>
          <w:sz w:val="18"/>
          <w:szCs w:val="18"/>
        </w:rPr>
        <w:t>5)  global               Sample Global Application                version: 1.0.0</w:t>
      </w:r>
      <w:r w:rsidRPr="0017403D">
        <w:rPr>
          <w:rFonts w:ascii="Courier" w:hAnsi="Courier"/>
          <w:sz w:val="18"/>
          <w:szCs w:val="18"/>
        </w:rPr>
        <w:br/>
      </w:r>
      <w:r w:rsidRPr="0017403D">
        <w:rPr>
          <w:rStyle w:val="VerbatimChar"/>
          <w:rFonts w:ascii="Courier" w:hAnsi="Courier"/>
          <w:sz w:val="18"/>
          <w:szCs w:val="18"/>
        </w:rPr>
        <w:t xml:space="preserve">6)  global               </w:t>
      </w:r>
      <w:proofErr w:type="spellStart"/>
      <w:r w:rsidRPr="0017403D">
        <w:rPr>
          <w:rStyle w:val="VerbatimChar"/>
          <w:rFonts w:ascii="Courier" w:hAnsi="Courier"/>
          <w:sz w:val="18"/>
          <w:szCs w:val="18"/>
        </w:rPr>
        <w:t>UXstorm's</w:t>
      </w:r>
      <w:proofErr w:type="spellEnd"/>
      <w:r w:rsidRPr="0017403D">
        <w:rPr>
          <w:rStyle w:val="VerbatimChar"/>
          <w:rFonts w:ascii="Courier" w:hAnsi="Courier"/>
          <w:sz w:val="18"/>
          <w:szCs w:val="18"/>
        </w:rPr>
        <w:t xml:space="preserve"> </w:t>
      </w:r>
      <w:proofErr w:type="spellStart"/>
      <w:r w:rsidRPr="0017403D">
        <w:rPr>
          <w:rStyle w:val="VerbatimChar"/>
          <w:rFonts w:ascii="Courier" w:hAnsi="Courier"/>
          <w:sz w:val="18"/>
          <w:szCs w:val="18"/>
        </w:rPr>
        <w:t>UXsyncNow</w:t>
      </w:r>
      <w:proofErr w:type="spellEnd"/>
      <w:r w:rsidRPr="0017403D">
        <w:rPr>
          <w:rStyle w:val="VerbatimChar"/>
          <w:rFonts w:ascii="Courier" w:hAnsi="Courier"/>
          <w:sz w:val="18"/>
          <w:szCs w:val="18"/>
        </w:rPr>
        <w:t xml:space="preserve">                      version: 1.0.0</w:t>
      </w:r>
      <w:r w:rsidRPr="0017403D">
        <w:rPr>
          <w:rFonts w:ascii="Courier" w:hAnsi="Courier"/>
          <w:sz w:val="18"/>
          <w:szCs w:val="18"/>
        </w:rPr>
        <w:br/>
      </w:r>
      <w:r w:rsidRPr="0017403D">
        <w:rPr>
          <w:rStyle w:val="VerbatimChar"/>
          <w:rFonts w:ascii="Courier" w:hAnsi="Courier"/>
          <w:sz w:val="18"/>
          <w:szCs w:val="18"/>
        </w:rPr>
        <w:t xml:space="preserve">7)  </w:t>
      </w:r>
      <w:proofErr w:type="spellStart"/>
      <w:r w:rsidRPr="0017403D">
        <w:rPr>
          <w:rStyle w:val="VerbatimChar"/>
          <w:rFonts w:ascii="Courier" w:hAnsi="Courier"/>
          <w:sz w:val="18"/>
          <w:szCs w:val="18"/>
        </w:rPr>
        <w:t>x_uxs_ls</w:t>
      </w:r>
      <w:proofErr w:type="spellEnd"/>
      <w:r w:rsidRPr="0017403D">
        <w:rPr>
          <w:rStyle w:val="VerbatimChar"/>
          <w:rFonts w:ascii="Courier" w:hAnsi="Courier"/>
          <w:sz w:val="18"/>
          <w:szCs w:val="18"/>
        </w:rPr>
        <w:t xml:space="preserve">             UXstorm </w:t>
      </w:r>
      <w:proofErr w:type="spellStart"/>
      <w:r w:rsidRPr="0017403D">
        <w:rPr>
          <w:rStyle w:val="VerbatimChar"/>
          <w:rFonts w:ascii="Courier" w:hAnsi="Courier"/>
          <w:sz w:val="18"/>
          <w:szCs w:val="18"/>
        </w:rPr>
        <w:t>LocalScript</w:t>
      </w:r>
      <w:proofErr w:type="spellEnd"/>
      <w:r w:rsidRPr="0017403D">
        <w:rPr>
          <w:rStyle w:val="VerbatimChar"/>
          <w:rFonts w:ascii="Courier" w:hAnsi="Courier"/>
          <w:sz w:val="18"/>
          <w:szCs w:val="18"/>
        </w:rPr>
        <w:t xml:space="preserve">                      version: 1.1.17</w:t>
      </w:r>
      <w:r w:rsidRPr="0017403D">
        <w:rPr>
          <w:rFonts w:ascii="Courier" w:hAnsi="Courier"/>
          <w:sz w:val="18"/>
          <w:szCs w:val="18"/>
        </w:rPr>
        <w:br/>
      </w:r>
      <w:r w:rsidRPr="0017403D">
        <w:rPr>
          <w:rStyle w:val="VerbatimChar"/>
          <w:rFonts w:ascii="Courier" w:hAnsi="Courier"/>
          <w:sz w:val="18"/>
          <w:szCs w:val="18"/>
        </w:rPr>
        <w:t xml:space="preserve">8)  </w:t>
      </w:r>
      <w:proofErr w:type="spellStart"/>
      <w:r w:rsidRPr="0017403D">
        <w:rPr>
          <w:rStyle w:val="VerbatimChar"/>
          <w:rFonts w:ascii="Courier" w:hAnsi="Courier"/>
          <w:sz w:val="18"/>
          <w:szCs w:val="18"/>
        </w:rPr>
        <w:t>x_uxs_demo_printcr</w:t>
      </w:r>
      <w:proofErr w:type="spellEnd"/>
      <w:r w:rsidRPr="0017403D">
        <w:rPr>
          <w:rStyle w:val="VerbatimChar"/>
          <w:rFonts w:ascii="Courier" w:hAnsi="Courier"/>
          <w:sz w:val="18"/>
          <w:szCs w:val="18"/>
        </w:rPr>
        <w:t xml:space="preserve">   UXstorm Printable CR Demo                version: 1.0.0</w:t>
      </w:r>
      <w:r w:rsidRPr="0017403D">
        <w:rPr>
          <w:rFonts w:ascii="Courier" w:hAnsi="Courier"/>
          <w:sz w:val="18"/>
          <w:szCs w:val="18"/>
        </w:rPr>
        <w:br/>
      </w:r>
      <w:r w:rsidRPr="0017403D">
        <w:rPr>
          <w:rStyle w:val="VerbatimChar"/>
          <w:rFonts w:ascii="Courier" w:hAnsi="Courier"/>
          <w:sz w:val="18"/>
          <w:szCs w:val="18"/>
        </w:rPr>
        <w:t xml:space="preserve">9)  </w:t>
      </w:r>
      <w:proofErr w:type="spellStart"/>
      <w:r w:rsidRPr="0017403D">
        <w:rPr>
          <w:rStyle w:val="VerbatimChar"/>
          <w:rFonts w:ascii="Courier" w:hAnsi="Courier"/>
          <w:sz w:val="18"/>
          <w:szCs w:val="18"/>
        </w:rPr>
        <w:t>x_invoice</w:t>
      </w:r>
      <w:proofErr w:type="spellEnd"/>
      <w:r w:rsidRPr="0017403D">
        <w:rPr>
          <w:rStyle w:val="VerbatimChar"/>
          <w:rFonts w:ascii="Courier" w:hAnsi="Courier"/>
          <w:sz w:val="18"/>
          <w:szCs w:val="18"/>
        </w:rPr>
        <w:t xml:space="preserve">            Invoice                                  version: 1.0.0</w:t>
      </w:r>
      <w:r w:rsidRPr="0017403D">
        <w:rPr>
          <w:rFonts w:ascii="Courier" w:hAnsi="Courier"/>
          <w:sz w:val="18"/>
          <w:szCs w:val="18"/>
        </w:rPr>
        <w:br/>
      </w:r>
      <w:r w:rsidRPr="0017403D">
        <w:rPr>
          <w:rStyle w:val="VerbatimChar"/>
          <w:rFonts w:ascii="Courier" w:hAnsi="Courier"/>
          <w:sz w:val="18"/>
          <w:szCs w:val="18"/>
        </w:rPr>
        <w:t>10) x_193105_invoice     Invoice Demo                             version: 2.0.2</w:t>
      </w:r>
      <w:r w:rsidRPr="0017403D">
        <w:rPr>
          <w:rFonts w:ascii="Courier" w:hAnsi="Courier"/>
          <w:sz w:val="18"/>
          <w:szCs w:val="18"/>
        </w:rPr>
        <w:br/>
      </w:r>
      <w:r w:rsidRPr="0017403D">
        <w:rPr>
          <w:rStyle w:val="VerbatimChar"/>
          <w:rFonts w:ascii="Courier" w:hAnsi="Courier"/>
          <w:sz w:val="18"/>
          <w:szCs w:val="18"/>
        </w:rPr>
        <w:t xml:space="preserve">11) </w:t>
      </w:r>
      <w:proofErr w:type="spellStart"/>
      <w:r w:rsidRPr="0017403D">
        <w:rPr>
          <w:rStyle w:val="VerbatimChar"/>
          <w:rFonts w:ascii="Courier" w:hAnsi="Courier"/>
          <w:sz w:val="18"/>
          <w:szCs w:val="18"/>
        </w:rPr>
        <w:t>x_uxs_leave</w:t>
      </w:r>
      <w:proofErr w:type="spellEnd"/>
      <w:r w:rsidRPr="0017403D">
        <w:rPr>
          <w:rStyle w:val="VerbatimChar"/>
          <w:rFonts w:ascii="Courier" w:hAnsi="Courier"/>
          <w:sz w:val="18"/>
          <w:szCs w:val="18"/>
        </w:rPr>
        <w:t xml:space="preserve">          Leave Request                            version: 1.0.3</w:t>
      </w:r>
      <w:r w:rsidRPr="0017403D">
        <w:rPr>
          <w:rFonts w:ascii="Courier" w:hAnsi="Courier"/>
          <w:sz w:val="18"/>
          <w:szCs w:val="18"/>
        </w:rPr>
        <w:br/>
      </w:r>
      <w:r w:rsidRPr="0017403D">
        <w:rPr>
          <w:rStyle w:val="VerbatimChar"/>
          <w:rFonts w:ascii="Courier" w:hAnsi="Courier"/>
          <w:sz w:val="18"/>
          <w:szCs w:val="18"/>
        </w:rPr>
        <w:t xml:space="preserve">12) </w:t>
      </w:r>
      <w:proofErr w:type="spellStart"/>
      <w:r w:rsidRPr="0017403D">
        <w:rPr>
          <w:rStyle w:val="VerbatimChar"/>
          <w:rFonts w:ascii="Courier" w:hAnsi="Courier"/>
          <w:sz w:val="18"/>
          <w:szCs w:val="18"/>
        </w:rPr>
        <w:t>x_uxs_pdf</w:t>
      </w:r>
      <w:proofErr w:type="spellEnd"/>
      <w:r w:rsidRPr="0017403D">
        <w:rPr>
          <w:rStyle w:val="VerbatimChar"/>
          <w:rFonts w:ascii="Courier" w:hAnsi="Courier"/>
          <w:sz w:val="18"/>
          <w:szCs w:val="18"/>
        </w:rPr>
        <w:t xml:space="preserve">            UXstorm PDF                              version: 1.3.13</w:t>
      </w:r>
      <w:r w:rsidRPr="0017403D">
        <w:rPr>
          <w:rFonts w:ascii="Courier" w:hAnsi="Courier"/>
          <w:sz w:val="18"/>
          <w:szCs w:val="18"/>
        </w:rPr>
        <w:br/>
      </w:r>
      <w:r w:rsidRPr="0017403D">
        <w:rPr>
          <w:rStyle w:val="VerbatimChar"/>
          <w:rFonts w:ascii="Courier" w:hAnsi="Courier"/>
          <w:sz w:val="18"/>
          <w:szCs w:val="18"/>
        </w:rPr>
        <w:t xml:space="preserve">13) </w:t>
      </w:r>
      <w:proofErr w:type="spellStart"/>
      <w:r w:rsidRPr="0017403D">
        <w:rPr>
          <w:rStyle w:val="VerbatimChar"/>
          <w:rFonts w:ascii="Courier" w:hAnsi="Courier"/>
          <w:sz w:val="18"/>
          <w:szCs w:val="18"/>
        </w:rPr>
        <w:t>x_uxs_uxsheets</w:t>
      </w:r>
      <w:proofErr w:type="spellEnd"/>
      <w:r w:rsidRPr="0017403D">
        <w:rPr>
          <w:rStyle w:val="VerbatimChar"/>
          <w:rFonts w:ascii="Courier" w:hAnsi="Courier"/>
          <w:sz w:val="18"/>
          <w:szCs w:val="18"/>
        </w:rPr>
        <w:t xml:space="preserve">       </w:t>
      </w:r>
      <w:proofErr w:type="spellStart"/>
      <w:r w:rsidRPr="0017403D">
        <w:rPr>
          <w:rStyle w:val="VerbatimChar"/>
          <w:rFonts w:ascii="Courier" w:hAnsi="Courier"/>
          <w:sz w:val="18"/>
          <w:szCs w:val="18"/>
        </w:rPr>
        <w:t>UXsheets</w:t>
      </w:r>
      <w:proofErr w:type="spellEnd"/>
      <w:r w:rsidRPr="0017403D">
        <w:rPr>
          <w:rStyle w:val="VerbatimChar"/>
          <w:rFonts w:ascii="Courier" w:hAnsi="Courier"/>
          <w:sz w:val="18"/>
          <w:szCs w:val="18"/>
        </w:rPr>
        <w:t xml:space="preserve">                                 version: 0.1.12</w:t>
      </w:r>
      <w:r w:rsidRPr="0017403D">
        <w:rPr>
          <w:rFonts w:ascii="Courier" w:hAnsi="Courier"/>
          <w:sz w:val="18"/>
          <w:szCs w:val="18"/>
        </w:rPr>
        <w:br/>
      </w:r>
      <w:r w:rsidRPr="0017403D">
        <w:rPr>
          <w:rStyle w:val="VerbatimChar"/>
          <w:rFonts w:ascii="Courier" w:hAnsi="Courier"/>
          <w:sz w:val="18"/>
          <w:szCs w:val="18"/>
        </w:rPr>
        <w:t xml:space="preserve">14) </w:t>
      </w:r>
      <w:proofErr w:type="spellStart"/>
      <w:r w:rsidRPr="0017403D">
        <w:rPr>
          <w:rStyle w:val="VerbatimChar"/>
          <w:rFonts w:ascii="Courier" w:hAnsi="Courier"/>
          <w:sz w:val="18"/>
          <w:szCs w:val="18"/>
        </w:rPr>
        <w:t>x_test_app_for_uxs</w:t>
      </w:r>
      <w:proofErr w:type="spellEnd"/>
      <w:r w:rsidRPr="0017403D">
        <w:rPr>
          <w:rStyle w:val="VerbatimChar"/>
          <w:rFonts w:ascii="Courier" w:hAnsi="Courier"/>
          <w:sz w:val="18"/>
          <w:szCs w:val="18"/>
        </w:rPr>
        <w:t xml:space="preserve">   Test App for </w:t>
      </w:r>
      <w:proofErr w:type="spellStart"/>
      <w:r w:rsidRPr="0017403D">
        <w:rPr>
          <w:rStyle w:val="VerbatimChar"/>
          <w:rFonts w:ascii="Courier" w:hAnsi="Courier"/>
          <w:sz w:val="18"/>
          <w:szCs w:val="18"/>
        </w:rPr>
        <w:t>UXsyncNow</w:t>
      </w:r>
      <w:proofErr w:type="spellEnd"/>
      <w:r w:rsidRPr="0017403D">
        <w:rPr>
          <w:rStyle w:val="VerbatimChar"/>
          <w:rFonts w:ascii="Courier" w:hAnsi="Courier"/>
          <w:sz w:val="18"/>
          <w:szCs w:val="18"/>
        </w:rPr>
        <w:t xml:space="preserve">                   version: 1.0.0</w:t>
      </w:r>
      <w:r w:rsidRPr="0017403D">
        <w:rPr>
          <w:rFonts w:ascii="Courier" w:hAnsi="Courier"/>
          <w:sz w:val="18"/>
          <w:szCs w:val="18"/>
        </w:rPr>
        <w:br/>
      </w:r>
      <w:proofErr w:type="spellStart"/>
      <w:r w:rsidRPr="0017403D">
        <w:rPr>
          <w:rStyle w:val="VerbatimChar"/>
          <w:rFonts w:ascii="Courier" w:hAnsi="Courier"/>
          <w:sz w:val="18"/>
          <w:szCs w:val="18"/>
        </w:rPr>
        <w:t>uxsyncnow</w:t>
      </w:r>
      <w:proofErr w:type="spellEnd"/>
      <w:r w:rsidRPr="0017403D">
        <w:rPr>
          <w:rStyle w:val="VerbatimChar"/>
          <w:rFonts w:ascii="Courier" w:hAnsi="Courier"/>
          <w:sz w:val="18"/>
          <w:szCs w:val="18"/>
        </w:rPr>
        <w:t>: set app 14</w:t>
      </w:r>
      <w:r w:rsidRPr="0017403D">
        <w:rPr>
          <w:rFonts w:ascii="Courier" w:hAnsi="Courier"/>
          <w:sz w:val="18"/>
          <w:szCs w:val="18"/>
        </w:rPr>
        <w:br/>
      </w:r>
      <w:r w:rsidRPr="0017403D">
        <w:rPr>
          <w:rStyle w:val="VerbatimChar"/>
          <w:rFonts w:ascii="Courier" w:hAnsi="Courier"/>
          <w:sz w:val="18"/>
          <w:szCs w:val="18"/>
        </w:rPr>
        <w:t>lookup :14</w:t>
      </w:r>
      <w:r w:rsidRPr="0017403D">
        <w:rPr>
          <w:rFonts w:ascii="Courier" w:hAnsi="Courier"/>
          <w:sz w:val="18"/>
          <w:szCs w:val="18"/>
        </w:rPr>
        <w:br/>
      </w:r>
      <w:r w:rsidRPr="0017403D">
        <w:rPr>
          <w:rStyle w:val="VerbatimChar"/>
          <w:rFonts w:ascii="Courier" w:hAnsi="Courier"/>
          <w:sz w:val="18"/>
          <w:szCs w:val="18"/>
        </w:rPr>
        <w:t xml:space="preserve">Found : Test App for </w:t>
      </w:r>
      <w:proofErr w:type="spellStart"/>
      <w:r w:rsidRPr="0017403D">
        <w:rPr>
          <w:rStyle w:val="VerbatimChar"/>
          <w:rFonts w:ascii="Courier" w:hAnsi="Courier"/>
          <w:sz w:val="18"/>
          <w:szCs w:val="18"/>
        </w:rPr>
        <w:t>UXsyncNow</w:t>
      </w:r>
      <w:proofErr w:type="spellEnd"/>
      <w:r w:rsidRPr="0017403D">
        <w:rPr>
          <w:rStyle w:val="VerbatimChar"/>
          <w:rFonts w:ascii="Courier" w:hAnsi="Courier"/>
          <w:sz w:val="18"/>
          <w:szCs w:val="18"/>
        </w:rPr>
        <w:t xml:space="preserve"> (f58f6f7df793030022d7e4c7238dff47)</w:t>
      </w:r>
      <w:r w:rsidRPr="0017403D">
        <w:rPr>
          <w:rFonts w:ascii="Courier" w:hAnsi="Courier"/>
          <w:sz w:val="18"/>
          <w:szCs w:val="18"/>
        </w:rPr>
        <w:br/>
      </w:r>
      <w:proofErr w:type="spellStart"/>
      <w:r w:rsidRPr="0017403D">
        <w:rPr>
          <w:rStyle w:val="VerbatimChar"/>
          <w:rFonts w:ascii="Courier" w:hAnsi="Courier"/>
          <w:sz w:val="18"/>
          <w:szCs w:val="18"/>
        </w:rPr>
        <w:t>uxsyncnow</w:t>
      </w:r>
      <w:proofErr w:type="spellEnd"/>
      <w:r w:rsidRPr="0017403D">
        <w:rPr>
          <w:rStyle w:val="VerbatimChar"/>
          <w:rFonts w:ascii="Courier" w:hAnsi="Courier"/>
          <w:sz w:val="18"/>
          <w:szCs w:val="18"/>
        </w:rPr>
        <w:t>: sync</w:t>
      </w:r>
      <w:r w:rsidRPr="0017403D">
        <w:rPr>
          <w:rFonts w:ascii="Courier" w:hAnsi="Courier"/>
          <w:sz w:val="18"/>
          <w:szCs w:val="18"/>
        </w:rPr>
        <w:br/>
      </w:r>
      <w:proofErr w:type="spellStart"/>
      <w:r w:rsidRPr="0017403D">
        <w:rPr>
          <w:rStyle w:val="VerbatimChar"/>
          <w:rFonts w:ascii="Courier" w:hAnsi="Courier"/>
          <w:sz w:val="18"/>
          <w:szCs w:val="18"/>
        </w:rPr>
        <w:lastRenderedPageBreak/>
        <w:t>uxsyncnow</w:t>
      </w:r>
      <w:proofErr w:type="spellEnd"/>
      <w:r w:rsidRPr="0017403D">
        <w:rPr>
          <w:rStyle w:val="VerbatimChar"/>
          <w:rFonts w:ascii="Courier" w:hAnsi="Courier"/>
          <w:sz w:val="18"/>
          <w:szCs w:val="18"/>
        </w:rPr>
        <w:t>:</w:t>
      </w:r>
    </w:p>
    <w:p w14:paraId="7F7DD759" w14:textId="77777777" w:rsidR="001D7B10" w:rsidRDefault="001D7B10" w:rsidP="001D7B10">
      <w:r>
        <w:t xml:space="preserve">This initialization will create a file in the current directory named </w:t>
      </w:r>
      <w:proofErr w:type="spellStart"/>
      <w:r>
        <w:t>uxsyncnow-config-XXX.json</w:t>
      </w:r>
      <w:proofErr w:type="spellEnd"/>
      <w:r>
        <w:t xml:space="preserve"> and a directory </w:t>
      </w:r>
      <w:proofErr w:type="gramStart"/>
      <w:r>
        <w:t>named .</w:t>
      </w:r>
      <w:proofErr w:type="spellStart"/>
      <w:r>
        <w:t>uxsyncnow</w:t>
      </w:r>
      <w:proofErr w:type="spellEnd"/>
      <w:proofErr w:type="gramEnd"/>
      <w:r>
        <w:t xml:space="preserve">-XXX where XXX is the configuration type. By </w:t>
      </w:r>
      <w:proofErr w:type="gramStart"/>
      <w:r>
        <w:t>default</w:t>
      </w:r>
      <w:proofErr w:type="gramEnd"/>
      <w:r>
        <w:t xml:space="preserve"> this will be dev. If ran with a -p </w:t>
      </w:r>
      <w:proofErr w:type="gramStart"/>
      <w:r>
        <w:t>option</w:t>
      </w:r>
      <w:proofErr w:type="gramEnd"/>
      <w:r>
        <w:t xml:space="preserve"> then it will be prod. </w:t>
      </w:r>
      <w:proofErr w:type="gramStart"/>
      <w:r>
        <w:t>The .</w:t>
      </w:r>
      <w:proofErr w:type="spellStart"/>
      <w:r>
        <w:t>json</w:t>
      </w:r>
      <w:proofErr w:type="spellEnd"/>
      <w:proofErr w:type="gramEnd"/>
      <w:r>
        <w:t xml:space="preserve"> file should be put under source control and the directory ignored by source control. The directory contains the cache information.</w:t>
      </w:r>
    </w:p>
    <w:p w14:paraId="19BB6DDE" w14:textId="77777777" w:rsidR="001D7B10" w:rsidRDefault="001D7B10" w:rsidP="001D7B10">
      <w:pPr>
        <w:pStyle w:val="Heading2"/>
      </w:pPr>
      <w:bookmarkStart w:id="6" w:name="running-with-existing-work-area"/>
      <w:r>
        <w:t>Running with existing Work Area</w:t>
      </w:r>
    </w:p>
    <w:bookmarkEnd w:id="6"/>
    <w:p w14:paraId="46728CEE" w14:textId="77777777" w:rsidR="001D7B10" w:rsidRDefault="001D7B10" w:rsidP="001D7B10">
      <w:r>
        <w:t xml:space="preserve">If a work area has already been setup, then all you need to do is run </w:t>
      </w:r>
      <w:proofErr w:type="spellStart"/>
      <w:r>
        <w:rPr>
          <w:b/>
        </w:rPr>
        <w:t>uxsyncnow</w:t>
      </w:r>
      <w:proofErr w:type="spellEnd"/>
      <w:r>
        <w:t xml:space="preserve">. If the work area is the dev work area, nothing extra needs to be specified. You can specify the production work area by using the command line argument -p </w:t>
      </w:r>
      <w:proofErr w:type="spellStart"/>
      <w:r>
        <w:rPr>
          <w:rStyle w:val="VerbatimChar"/>
        </w:rPr>
        <w:t>uxsyncnow</w:t>
      </w:r>
      <w:proofErr w:type="spellEnd"/>
      <w:r>
        <w:rPr>
          <w:rStyle w:val="VerbatimChar"/>
        </w:rPr>
        <w:t xml:space="preserve"> -</w:t>
      </w:r>
      <w:proofErr w:type="gramStart"/>
      <w:r>
        <w:rPr>
          <w:rStyle w:val="VerbatimChar"/>
        </w:rPr>
        <w:t>p</w:t>
      </w:r>
      <w:r>
        <w:t xml:space="preserve"> .</w:t>
      </w:r>
      <w:proofErr w:type="gramEnd"/>
      <w:r>
        <w:t xml:space="preserve"> Additional work areas can be used by specifying their name with the -c option. For </w:t>
      </w:r>
      <w:proofErr w:type="gramStart"/>
      <w:r>
        <w:t>example</w:t>
      </w:r>
      <w:proofErr w:type="gramEnd"/>
      <w:r>
        <w:t xml:space="preserve"> a work area called reed can be specified by </w:t>
      </w:r>
      <w:proofErr w:type="spellStart"/>
      <w:r>
        <w:rPr>
          <w:rStyle w:val="VerbatimChar"/>
        </w:rPr>
        <w:t>uxsyncnow</w:t>
      </w:r>
      <w:proofErr w:type="spellEnd"/>
      <w:r>
        <w:rPr>
          <w:rStyle w:val="VerbatimChar"/>
        </w:rPr>
        <w:t xml:space="preserve"> -c reed</w:t>
      </w:r>
      <w:r>
        <w:t>.</w:t>
      </w:r>
    </w:p>
    <w:p w14:paraId="3395518A" w14:textId="77777777" w:rsidR="001D7B10" w:rsidRDefault="001D7B10" w:rsidP="001D7B10">
      <w:pPr>
        <w:pStyle w:val="Heading1"/>
      </w:pPr>
      <w:bookmarkStart w:id="7" w:name="command-line-options"/>
      <w:r>
        <w:t>Command Line Options</w:t>
      </w:r>
    </w:p>
    <w:bookmarkEnd w:id="7"/>
    <w:p w14:paraId="0265F520" w14:textId="77777777" w:rsidR="001D7B10" w:rsidRDefault="001D7B10" w:rsidP="001D7B10">
      <w:proofErr w:type="spellStart"/>
      <w:r>
        <w:rPr>
          <w:b/>
        </w:rPr>
        <w:t>uxsyncnow</w:t>
      </w:r>
      <w:proofErr w:type="spellEnd"/>
      <w:r>
        <w:t xml:space="preserve"> supports both short and long format for the command line options. Short options are one char and are preceded by a single -. Long options are words and preceded by two -</w:t>
      </w:r>
    </w:p>
    <w:tbl>
      <w:tblPr>
        <w:tblW w:w="0" w:type="auto"/>
        <w:tblLook w:val="04A0" w:firstRow="1" w:lastRow="0" w:firstColumn="1" w:lastColumn="0" w:noHBand="0" w:noVBand="1"/>
      </w:tblPr>
      <w:tblGrid>
        <w:gridCol w:w="2628"/>
        <w:gridCol w:w="6948"/>
      </w:tblGrid>
      <w:tr w:rsidR="001D7B10" w14:paraId="256143E0" w14:textId="77777777" w:rsidTr="00315AFD">
        <w:tc>
          <w:tcPr>
            <w:tcW w:w="2628" w:type="dxa"/>
            <w:tcBorders>
              <w:bottom w:val="single" w:sz="0" w:space="0" w:color="auto"/>
            </w:tcBorders>
            <w:vAlign w:val="bottom"/>
          </w:tcPr>
          <w:p w14:paraId="1C7985DF" w14:textId="77777777" w:rsidR="001D7B10" w:rsidRDefault="001D7B10" w:rsidP="00315AFD">
            <w:pPr>
              <w:pStyle w:val="Compact"/>
            </w:pPr>
            <w:r>
              <w:t>Option</w:t>
            </w:r>
          </w:p>
        </w:tc>
        <w:tc>
          <w:tcPr>
            <w:tcW w:w="6948" w:type="dxa"/>
            <w:tcBorders>
              <w:bottom w:val="single" w:sz="0" w:space="0" w:color="auto"/>
            </w:tcBorders>
            <w:vAlign w:val="bottom"/>
          </w:tcPr>
          <w:p w14:paraId="7D118D28" w14:textId="77777777" w:rsidR="001D7B10" w:rsidRDefault="001D7B10" w:rsidP="00315AFD">
            <w:pPr>
              <w:pStyle w:val="Compact"/>
            </w:pPr>
            <w:r>
              <w:t>Description</w:t>
            </w:r>
          </w:p>
        </w:tc>
      </w:tr>
      <w:tr w:rsidR="001D7B10" w14:paraId="49235D03" w14:textId="77777777" w:rsidTr="00315AFD">
        <w:tc>
          <w:tcPr>
            <w:tcW w:w="2628" w:type="dxa"/>
          </w:tcPr>
          <w:p w14:paraId="1F75A418" w14:textId="77777777" w:rsidR="001D7B10" w:rsidRDefault="001D7B10" w:rsidP="00315AFD">
            <w:pPr>
              <w:pStyle w:val="Compact"/>
            </w:pPr>
            <w:r>
              <w:t xml:space="preserve">-a </w:t>
            </w:r>
            <w:r>
              <w:rPr>
                <w:i/>
              </w:rPr>
              <w:t>areas</w:t>
            </w:r>
            <w:r>
              <w:t xml:space="preserve">, --areas </w:t>
            </w:r>
            <w:proofErr w:type="spellStart"/>
            <w:r>
              <w:rPr>
                <w:i/>
              </w:rPr>
              <w:t>areas</w:t>
            </w:r>
            <w:proofErr w:type="spellEnd"/>
          </w:p>
        </w:tc>
        <w:tc>
          <w:tcPr>
            <w:tcW w:w="6948" w:type="dxa"/>
          </w:tcPr>
          <w:p w14:paraId="7F24FDA3" w14:textId="77777777" w:rsidR="001D7B10" w:rsidRDefault="001D7B10" w:rsidP="00315AFD">
            <w:pPr>
              <w:pStyle w:val="Compact"/>
            </w:pPr>
            <w:r>
              <w:t xml:space="preserve">Specifies the areas in the application that the debug statements will be printed. </w:t>
            </w:r>
            <w:r>
              <w:rPr>
                <w:i/>
              </w:rPr>
              <w:t>areas</w:t>
            </w:r>
            <w:r>
              <w:t xml:space="preserve"> </w:t>
            </w:r>
            <w:proofErr w:type="gramStart"/>
            <w:r>
              <w:t>is</w:t>
            </w:r>
            <w:proofErr w:type="gramEnd"/>
            <w:r>
              <w:t xml:space="preserve"> a comma decimated list of the areas. </w:t>
            </w:r>
            <w:r>
              <w:rPr>
                <w:i/>
              </w:rPr>
              <w:t>See debug areas Application Command for list of areas</w:t>
            </w:r>
          </w:p>
        </w:tc>
      </w:tr>
      <w:tr w:rsidR="001D7B10" w14:paraId="2E147F93" w14:textId="77777777" w:rsidTr="00315AFD">
        <w:tc>
          <w:tcPr>
            <w:tcW w:w="2628" w:type="dxa"/>
          </w:tcPr>
          <w:p w14:paraId="6CB40D3C" w14:textId="77777777" w:rsidR="001D7B10" w:rsidRDefault="001D7B10" w:rsidP="00315AFD">
            <w:pPr>
              <w:pStyle w:val="Compact"/>
            </w:pPr>
            <w:r>
              <w:t xml:space="preserve">-c </w:t>
            </w:r>
            <w:r>
              <w:rPr>
                <w:i/>
              </w:rPr>
              <w:t>type</w:t>
            </w:r>
            <w:r>
              <w:t>, --</w:t>
            </w:r>
            <w:proofErr w:type="spellStart"/>
            <w:r>
              <w:t>config</w:t>
            </w:r>
            <w:proofErr w:type="spellEnd"/>
            <w:r>
              <w:t xml:space="preserve"> </w:t>
            </w:r>
            <w:r>
              <w:rPr>
                <w:i/>
              </w:rPr>
              <w:t>type</w:t>
            </w:r>
          </w:p>
        </w:tc>
        <w:tc>
          <w:tcPr>
            <w:tcW w:w="6948" w:type="dxa"/>
          </w:tcPr>
          <w:p w14:paraId="526CAC22" w14:textId="77777777" w:rsidR="001D7B10" w:rsidRDefault="001D7B10" w:rsidP="00315AFD">
            <w:pPr>
              <w:pStyle w:val="Compact"/>
            </w:pPr>
            <w:r>
              <w:t xml:space="preserve">Specifies the type of configuration to use by </w:t>
            </w:r>
            <w:r>
              <w:rPr>
                <w:i/>
              </w:rPr>
              <w:t>type</w:t>
            </w:r>
          </w:p>
        </w:tc>
      </w:tr>
      <w:tr w:rsidR="001D7B10" w14:paraId="4E355999" w14:textId="77777777" w:rsidTr="00315AFD">
        <w:tc>
          <w:tcPr>
            <w:tcW w:w="2628" w:type="dxa"/>
          </w:tcPr>
          <w:p w14:paraId="636F0178" w14:textId="77777777" w:rsidR="001D7B10" w:rsidRDefault="001D7B10" w:rsidP="00315AFD">
            <w:pPr>
              <w:pStyle w:val="Compact"/>
            </w:pPr>
            <w:r>
              <w:t xml:space="preserve">-d </w:t>
            </w:r>
            <w:proofErr w:type="spellStart"/>
            <w:r>
              <w:rPr>
                <w:i/>
              </w:rPr>
              <w:t>num</w:t>
            </w:r>
            <w:proofErr w:type="spellEnd"/>
            <w:r>
              <w:t xml:space="preserve">, --debug </w:t>
            </w:r>
            <w:proofErr w:type="spellStart"/>
            <w:r>
              <w:rPr>
                <w:i/>
              </w:rPr>
              <w:t>num</w:t>
            </w:r>
            <w:proofErr w:type="spellEnd"/>
          </w:p>
        </w:tc>
        <w:tc>
          <w:tcPr>
            <w:tcW w:w="6948" w:type="dxa"/>
          </w:tcPr>
          <w:p w14:paraId="349834FB" w14:textId="77777777" w:rsidR="001D7B10" w:rsidRDefault="001D7B10" w:rsidP="00315AFD">
            <w:pPr>
              <w:pStyle w:val="Compact"/>
            </w:pPr>
            <w:r>
              <w:t xml:space="preserve">Sets the debug level to </w:t>
            </w:r>
            <w:proofErr w:type="spellStart"/>
            <w:r>
              <w:rPr>
                <w:i/>
              </w:rPr>
              <w:t>num</w:t>
            </w:r>
            <w:proofErr w:type="spellEnd"/>
          </w:p>
        </w:tc>
      </w:tr>
      <w:tr w:rsidR="001D7B10" w14:paraId="1B9CBF04" w14:textId="77777777" w:rsidTr="00315AFD">
        <w:tc>
          <w:tcPr>
            <w:tcW w:w="2628" w:type="dxa"/>
          </w:tcPr>
          <w:p w14:paraId="6FBB294E" w14:textId="77777777" w:rsidR="001D7B10" w:rsidRDefault="001D7B10" w:rsidP="00315AFD">
            <w:pPr>
              <w:pStyle w:val="Compact"/>
            </w:pPr>
            <w:r>
              <w:t>-h, --help</w:t>
            </w:r>
          </w:p>
        </w:tc>
        <w:tc>
          <w:tcPr>
            <w:tcW w:w="6948" w:type="dxa"/>
          </w:tcPr>
          <w:p w14:paraId="7A2C96A9" w14:textId="77777777" w:rsidR="001D7B10" w:rsidRDefault="001D7B10" w:rsidP="00315AFD">
            <w:pPr>
              <w:pStyle w:val="Compact"/>
            </w:pPr>
            <w:r>
              <w:t>Prints out help information</w:t>
            </w:r>
          </w:p>
        </w:tc>
      </w:tr>
      <w:tr w:rsidR="001D7B10" w14:paraId="0D709332" w14:textId="77777777" w:rsidTr="00315AFD">
        <w:tc>
          <w:tcPr>
            <w:tcW w:w="2628" w:type="dxa"/>
          </w:tcPr>
          <w:p w14:paraId="6758CC66" w14:textId="77777777" w:rsidR="001D7B10" w:rsidRDefault="001D7B10" w:rsidP="00315AFD">
            <w:pPr>
              <w:pStyle w:val="Compact"/>
            </w:pPr>
            <w:r>
              <w:t>-p</w:t>
            </w:r>
          </w:p>
        </w:tc>
        <w:tc>
          <w:tcPr>
            <w:tcW w:w="6948" w:type="dxa"/>
          </w:tcPr>
          <w:p w14:paraId="54A65DFD" w14:textId="77777777" w:rsidR="001D7B10" w:rsidRDefault="001D7B10" w:rsidP="00315AFD">
            <w:pPr>
              <w:pStyle w:val="Compact"/>
            </w:pPr>
            <w:r>
              <w:t xml:space="preserve">Specifies to </w:t>
            </w:r>
            <w:proofErr w:type="spellStart"/>
            <w:r>
              <w:t>to</w:t>
            </w:r>
            <w:proofErr w:type="spellEnd"/>
            <w:r>
              <w:t xml:space="preserve"> use the production configuration</w:t>
            </w:r>
          </w:p>
        </w:tc>
      </w:tr>
      <w:tr w:rsidR="001D7B10" w14:paraId="2538ECCA" w14:textId="77777777" w:rsidTr="00315AFD">
        <w:tc>
          <w:tcPr>
            <w:tcW w:w="2628" w:type="dxa"/>
          </w:tcPr>
          <w:p w14:paraId="32CBA84D" w14:textId="77777777" w:rsidR="001D7B10" w:rsidRDefault="001D7B10" w:rsidP="00315AFD">
            <w:pPr>
              <w:pStyle w:val="Compact"/>
            </w:pPr>
            <w:r>
              <w:t>--pull</w:t>
            </w:r>
          </w:p>
        </w:tc>
        <w:tc>
          <w:tcPr>
            <w:tcW w:w="6948" w:type="dxa"/>
          </w:tcPr>
          <w:p w14:paraId="4A046238" w14:textId="77777777" w:rsidR="001D7B10" w:rsidRDefault="001D7B10" w:rsidP="00315AFD">
            <w:pPr>
              <w:pStyle w:val="Compact"/>
            </w:pPr>
            <w:r>
              <w:t>Uses PULL for the sync method</w:t>
            </w:r>
          </w:p>
        </w:tc>
      </w:tr>
      <w:tr w:rsidR="001D7B10" w14:paraId="66E55447" w14:textId="77777777" w:rsidTr="00315AFD">
        <w:tc>
          <w:tcPr>
            <w:tcW w:w="2628" w:type="dxa"/>
          </w:tcPr>
          <w:p w14:paraId="13E0D12F" w14:textId="77777777" w:rsidR="001D7B10" w:rsidRDefault="001D7B10" w:rsidP="00315AFD">
            <w:pPr>
              <w:pStyle w:val="Compact"/>
            </w:pPr>
            <w:r>
              <w:t>--push</w:t>
            </w:r>
          </w:p>
        </w:tc>
        <w:tc>
          <w:tcPr>
            <w:tcW w:w="6948" w:type="dxa"/>
          </w:tcPr>
          <w:p w14:paraId="32C5BCB6" w14:textId="77777777" w:rsidR="001D7B10" w:rsidRDefault="001D7B10" w:rsidP="00315AFD">
            <w:pPr>
              <w:pStyle w:val="Compact"/>
            </w:pPr>
            <w:r>
              <w:t>Uses PUSH for the sync method</w:t>
            </w:r>
          </w:p>
        </w:tc>
      </w:tr>
      <w:tr w:rsidR="001D7B10" w14:paraId="79BBBF4F" w14:textId="77777777" w:rsidTr="00315AFD">
        <w:tc>
          <w:tcPr>
            <w:tcW w:w="2628" w:type="dxa"/>
          </w:tcPr>
          <w:p w14:paraId="06DF108C" w14:textId="77777777" w:rsidR="001D7B10" w:rsidRDefault="001D7B10" w:rsidP="00315AFD">
            <w:pPr>
              <w:pStyle w:val="Compact"/>
            </w:pPr>
            <w:r>
              <w:t>--sync</w:t>
            </w:r>
          </w:p>
        </w:tc>
        <w:tc>
          <w:tcPr>
            <w:tcW w:w="6948" w:type="dxa"/>
          </w:tcPr>
          <w:p w14:paraId="368A7BCA" w14:textId="77777777" w:rsidR="001D7B10" w:rsidRDefault="001D7B10" w:rsidP="00315AFD">
            <w:pPr>
              <w:pStyle w:val="Compact"/>
            </w:pPr>
            <w:r>
              <w:t>Uses SYNC for the sync method. This is the default method</w:t>
            </w:r>
          </w:p>
        </w:tc>
      </w:tr>
      <w:tr w:rsidR="001D7B10" w14:paraId="04A0523D" w14:textId="77777777" w:rsidTr="00315AFD">
        <w:tc>
          <w:tcPr>
            <w:tcW w:w="2628" w:type="dxa"/>
          </w:tcPr>
          <w:p w14:paraId="32A72C1E" w14:textId="77777777" w:rsidR="001D7B10" w:rsidRDefault="001D7B10" w:rsidP="00315AFD">
            <w:pPr>
              <w:pStyle w:val="Compact"/>
            </w:pPr>
            <w:r>
              <w:t>--</w:t>
            </w:r>
            <w:proofErr w:type="spellStart"/>
            <w:r>
              <w:t>nowatch</w:t>
            </w:r>
            <w:proofErr w:type="spellEnd"/>
          </w:p>
        </w:tc>
        <w:tc>
          <w:tcPr>
            <w:tcW w:w="6948" w:type="dxa"/>
          </w:tcPr>
          <w:p w14:paraId="52543C76" w14:textId="77777777" w:rsidR="001D7B10" w:rsidRDefault="001D7B10" w:rsidP="00315AFD">
            <w:pPr>
              <w:pStyle w:val="Compact"/>
            </w:pPr>
            <w:r>
              <w:t>Causes the application only to process the synchronization of the work area and doesn't watch for changes on the instance or the work area. When the synchronization is done, then the application will exit</w:t>
            </w:r>
          </w:p>
        </w:tc>
      </w:tr>
    </w:tbl>
    <w:p w14:paraId="157F99B2" w14:textId="77777777" w:rsidR="001D7B10" w:rsidRDefault="001D7B10" w:rsidP="001D7B10">
      <w:pPr>
        <w:pStyle w:val="Heading1"/>
      </w:pPr>
      <w:bookmarkStart w:id="8" w:name="application-command-line"/>
      <w:r>
        <w:lastRenderedPageBreak/>
        <w:t>Application Command Line</w:t>
      </w:r>
    </w:p>
    <w:bookmarkEnd w:id="8"/>
    <w:p w14:paraId="5B380998" w14:textId="77777777" w:rsidR="001D7B10" w:rsidRDefault="001D7B10" w:rsidP="001D7B10">
      <w:proofErr w:type="spellStart"/>
      <w:r>
        <w:rPr>
          <w:b/>
        </w:rPr>
        <w:t>uxsyncnow</w:t>
      </w:r>
      <w:proofErr w:type="spellEnd"/>
      <w:r>
        <w:t xml:space="preserve"> provides an application command line interface to interact with the application. When the application is started you will receive a command prompt </w:t>
      </w:r>
      <w:proofErr w:type="spellStart"/>
      <w:r>
        <w:rPr>
          <w:rStyle w:val="VerbatimChar"/>
        </w:rPr>
        <w:t>uxsyncnow</w:t>
      </w:r>
      <w:proofErr w:type="spellEnd"/>
      <w:r>
        <w:rPr>
          <w:rStyle w:val="VerbatimChar"/>
        </w:rPr>
        <w:t>:</w:t>
      </w:r>
      <w:r>
        <w:t xml:space="preserve"> and can run any of the application commands via this interface. Try </w:t>
      </w:r>
      <w:r>
        <w:rPr>
          <w:rStyle w:val="VerbatimChar"/>
        </w:rPr>
        <w:t>help</w:t>
      </w:r>
      <w:r>
        <w:t xml:space="preserve"> to get started.</w:t>
      </w:r>
    </w:p>
    <w:p w14:paraId="0FD4F473" w14:textId="77777777" w:rsidR="001D7B10" w:rsidRDefault="001D7B10" w:rsidP="001D7B10">
      <w:pPr>
        <w:pStyle w:val="Heading2"/>
      </w:pPr>
      <w:bookmarkStart w:id="9" w:name="conflicts"/>
      <w:r>
        <w:t>conflicts</w:t>
      </w:r>
    </w:p>
    <w:bookmarkEnd w:id="9"/>
    <w:p w14:paraId="77B2864A" w14:textId="77777777" w:rsidR="001D7B10" w:rsidRDefault="001D7B10" w:rsidP="001D7B10">
      <w:r>
        <w:t>Lists all the conflicts detected by sync</w:t>
      </w:r>
    </w:p>
    <w:p w14:paraId="16D6ACA9" w14:textId="77777777" w:rsidR="001D7B10" w:rsidRDefault="001D7B10" w:rsidP="001D7B10">
      <w:pPr>
        <w:pStyle w:val="Heading2"/>
      </w:pPr>
      <w:bookmarkStart w:id="10" w:name="connect"/>
      <w:r>
        <w:t>connect</w:t>
      </w:r>
    </w:p>
    <w:bookmarkEnd w:id="10"/>
    <w:p w14:paraId="44AA98E6" w14:textId="77777777" w:rsidR="001D7B10" w:rsidRDefault="001D7B10" w:rsidP="001D7B10">
      <w:r>
        <w:t>Attempts a connection to the ServiceNow instance. If there are any issues in the connection, appropriate error messages will be provided.</w:t>
      </w:r>
    </w:p>
    <w:p w14:paraId="5FB890A9" w14:textId="77777777" w:rsidR="001D7B10" w:rsidRDefault="001D7B10" w:rsidP="001D7B10">
      <w:pPr>
        <w:pStyle w:val="Heading2"/>
      </w:pPr>
      <w:bookmarkStart w:id="11" w:name="debug-areas"/>
      <w:r>
        <w:t>debug areas</w:t>
      </w:r>
    </w:p>
    <w:bookmarkEnd w:id="11"/>
    <w:p w14:paraId="46928CD2" w14:textId="77777777" w:rsidR="001D7B10" w:rsidRDefault="001D7B10" w:rsidP="001D7B10">
      <w:r>
        <w:t xml:space="preserve">Shows all areas of </w:t>
      </w:r>
      <w:proofErr w:type="spellStart"/>
      <w:r>
        <w:rPr>
          <w:b/>
        </w:rPr>
        <w:t>uxsyncnow</w:t>
      </w:r>
      <w:proofErr w:type="spellEnd"/>
      <w:r>
        <w:t xml:space="preserve"> that can be filtered by </w:t>
      </w:r>
      <w:r>
        <w:rPr>
          <w:i/>
        </w:rPr>
        <w:t>debug filter &lt;area&gt;</w:t>
      </w:r>
      <w:r>
        <w:t>.</w:t>
      </w:r>
    </w:p>
    <w:p w14:paraId="7F311D91" w14:textId="77777777" w:rsidR="001D7B10" w:rsidRDefault="001D7B10" w:rsidP="001D7B10">
      <w:pPr>
        <w:pStyle w:val="Heading2"/>
      </w:pPr>
      <w:bookmarkStart w:id="12" w:name="debug-filter-area"/>
      <w:r>
        <w:t>debug filter &lt;area&gt;</w:t>
      </w:r>
    </w:p>
    <w:bookmarkEnd w:id="12"/>
    <w:p w14:paraId="1A48363E" w14:textId="77777777" w:rsidR="001D7B10" w:rsidRDefault="001D7B10" w:rsidP="001D7B10">
      <w:r>
        <w:t xml:space="preserve">This sets an area of </w:t>
      </w:r>
      <w:proofErr w:type="spellStart"/>
      <w:r>
        <w:rPr>
          <w:b/>
        </w:rPr>
        <w:t>uxsyncnow</w:t>
      </w:r>
      <w:proofErr w:type="spellEnd"/>
      <w:r>
        <w:t xml:space="preserve"> that will be shown if debug level is &gt; 0. When </w:t>
      </w:r>
      <w:proofErr w:type="spellStart"/>
      <w:r>
        <w:rPr>
          <w:b/>
        </w:rPr>
        <w:t>uxsyncnow</w:t>
      </w:r>
      <w:proofErr w:type="spellEnd"/>
      <w:r>
        <w:t xml:space="preserve"> starts, there is no </w:t>
      </w:r>
      <w:proofErr w:type="gramStart"/>
      <w:r>
        <w:t>area</w:t>
      </w:r>
      <w:proofErr w:type="gramEnd"/>
      <w:r>
        <w:t xml:space="preserve"> so all areas are shown. Once any area is specified, only those areas will be shown in the debug output.</w:t>
      </w:r>
    </w:p>
    <w:p w14:paraId="5F55B805" w14:textId="77777777" w:rsidR="001D7B10" w:rsidRDefault="001D7B10" w:rsidP="001D7B10">
      <w:pPr>
        <w:pStyle w:val="Heading2"/>
      </w:pPr>
      <w:bookmarkStart w:id="13" w:name="debug-level-level"/>
      <w:r>
        <w:t>debug level &lt;level&gt;</w:t>
      </w:r>
    </w:p>
    <w:bookmarkEnd w:id="13"/>
    <w:p w14:paraId="76818D4D" w14:textId="77777777" w:rsidR="001D7B10" w:rsidRDefault="001D7B10" w:rsidP="001D7B10">
      <w:r>
        <w:t xml:space="preserve">Sets the debug level. A debug level of 0 </w:t>
      </w:r>
      <w:proofErr w:type="spellStart"/>
      <w:r>
        <w:t>effectivelyy</w:t>
      </w:r>
      <w:proofErr w:type="spellEnd"/>
      <w:r>
        <w:t xml:space="preserve"> turns off debugging output. Most areas use debug level 1.</w:t>
      </w:r>
    </w:p>
    <w:p w14:paraId="6316BBFB" w14:textId="77777777" w:rsidR="001D7B10" w:rsidRDefault="001D7B10" w:rsidP="001D7B10">
      <w:pPr>
        <w:pStyle w:val="Heading2"/>
      </w:pPr>
      <w:bookmarkStart w:id="14" w:name="debug-reset"/>
      <w:r>
        <w:t>debug reset</w:t>
      </w:r>
    </w:p>
    <w:bookmarkEnd w:id="14"/>
    <w:p w14:paraId="7A367382" w14:textId="77777777" w:rsidR="001D7B10" w:rsidRDefault="001D7B10" w:rsidP="001D7B10">
      <w:r>
        <w:t>Resets debug level to 0 (off) and clears any debug areas that were set.</w:t>
      </w:r>
    </w:p>
    <w:p w14:paraId="15FA2E93" w14:textId="77777777" w:rsidR="001D7B10" w:rsidRDefault="001D7B10" w:rsidP="001D7B10">
      <w:pPr>
        <w:pStyle w:val="Heading2"/>
      </w:pPr>
      <w:bookmarkStart w:id="15" w:name="exit"/>
      <w:r>
        <w:t>exit</w:t>
      </w:r>
    </w:p>
    <w:bookmarkEnd w:id="15"/>
    <w:p w14:paraId="39D98A0E" w14:textId="77777777" w:rsidR="001D7B10" w:rsidRDefault="001D7B10" w:rsidP="001D7B10">
      <w:r>
        <w:t xml:space="preserve">Exits </w:t>
      </w:r>
      <w:proofErr w:type="spellStart"/>
      <w:r>
        <w:rPr>
          <w:b/>
        </w:rPr>
        <w:t>uxsyncnow</w:t>
      </w:r>
      <w:proofErr w:type="spellEnd"/>
      <w:r>
        <w:t xml:space="preserve"> CLI.</w:t>
      </w:r>
    </w:p>
    <w:p w14:paraId="69920DF4" w14:textId="77777777" w:rsidR="001D7B10" w:rsidRDefault="001D7B10" w:rsidP="001D7B10">
      <w:pPr>
        <w:pStyle w:val="Heading2"/>
      </w:pPr>
      <w:bookmarkStart w:id="16" w:name="help-command"/>
      <w:r>
        <w:t>help [command]</w:t>
      </w:r>
    </w:p>
    <w:bookmarkEnd w:id="16"/>
    <w:p w14:paraId="232E45CD" w14:textId="77777777" w:rsidR="001D7B10" w:rsidRDefault="001D7B10" w:rsidP="001D7B10">
      <w:r>
        <w:t xml:space="preserve">Provides help on the </w:t>
      </w:r>
      <w:proofErr w:type="spellStart"/>
      <w:r>
        <w:rPr>
          <w:b/>
        </w:rPr>
        <w:t>uxsyncnow</w:t>
      </w:r>
      <w:proofErr w:type="spellEnd"/>
      <w:r>
        <w:t xml:space="preserve"> CLI commands. Specific help can be obtained by </w:t>
      </w:r>
      <w:r>
        <w:lastRenderedPageBreak/>
        <w:t xml:space="preserve">specifying it on the help command like </w:t>
      </w:r>
      <w:r>
        <w:rPr>
          <w:rStyle w:val="VerbatimChar"/>
        </w:rPr>
        <w:t>help set</w:t>
      </w:r>
      <w:r>
        <w:t>.</w:t>
      </w:r>
    </w:p>
    <w:p w14:paraId="41387C20" w14:textId="77777777" w:rsidR="001D7B10" w:rsidRDefault="001D7B10" w:rsidP="001D7B10">
      <w:pPr>
        <w:pStyle w:val="Heading2"/>
      </w:pPr>
      <w:bookmarkStart w:id="17" w:name="list-apps"/>
      <w:r>
        <w:t>list apps</w:t>
      </w:r>
    </w:p>
    <w:bookmarkEnd w:id="17"/>
    <w:p w14:paraId="2EFEA960" w14:textId="77777777" w:rsidR="001D7B10" w:rsidRDefault="001D7B10" w:rsidP="001D7B10">
      <w:r>
        <w:t xml:space="preserve">Lists all applications on the instance and their corresponding ID that can be used for setting the application. See </w:t>
      </w:r>
      <w:r>
        <w:rPr>
          <w:i/>
        </w:rPr>
        <w:t xml:space="preserve">set app </w:t>
      </w:r>
      <w:proofErr w:type="spellStart"/>
      <w:r>
        <w:rPr>
          <w:i/>
        </w:rPr>
        <w:t>num</w:t>
      </w:r>
      <w:proofErr w:type="spellEnd"/>
    </w:p>
    <w:p w14:paraId="7AB481DE" w14:textId="77777777" w:rsidR="001D7B10" w:rsidRDefault="001D7B10" w:rsidP="001D7B10">
      <w:pPr>
        <w:pStyle w:val="Heading2"/>
      </w:pPr>
      <w:bookmarkStart w:id="18" w:name="list-files"/>
      <w:r>
        <w:t>list files</w:t>
      </w:r>
    </w:p>
    <w:bookmarkEnd w:id="18"/>
    <w:p w14:paraId="79E7121D" w14:textId="77777777" w:rsidR="001D7B10" w:rsidRDefault="001D7B10" w:rsidP="001D7B10">
      <w:r>
        <w:t>List all files mapped from the in the work area.</w:t>
      </w:r>
    </w:p>
    <w:p w14:paraId="30AED51A" w14:textId="77777777" w:rsidR="001D7B10" w:rsidRDefault="001D7B10" w:rsidP="001D7B10">
      <w:pPr>
        <w:pStyle w:val="Heading2"/>
      </w:pPr>
      <w:bookmarkStart w:id="19" w:name="list-options"/>
      <w:r>
        <w:t>list options</w:t>
      </w:r>
    </w:p>
    <w:bookmarkEnd w:id="19"/>
    <w:p w14:paraId="3E3215F2" w14:textId="77777777" w:rsidR="001D7B10" w:rsidRDefault="001D7B10" w:rsidP="001D7B10">
      <w:r>
        <w:t>List all the options, help on the options, and their current value.</w:t>
      </w:r>
    </w:p>
    <w:p w14:paraId="2280B40A" w14:textId="77777777" w:rsidR="001D7B10" w:rsidRDefault="001D7B10" w:rsidP="001D7B10">
      <w:pPr>
        <w:pStyle w:val="Heading2"/>
      </w:pPr>
      <w:bookmarkStart w:id="20" w:name="list-overrides"/>
      <w:r>
        <w:t>list overrides</w:t>
      </w:r>
    </w:p>
    <w:bookmarkEnd w:id="20"/>
    <w:p w14:paraId="3E87B647" w14:textId="77777777" w:rsidR="001D7B10" w:rsidRDefault="001D7B10" w:rsidP="001D7B10">
      <w:r>
        <w:t>List all the overrides for the work area</w:t>
      </w:r>
    </w:p>
    <w:p w14:paraId="7768A90B" w14:textId="77777777" w:rsidR="001D7B10" w:rsidRDefault="001D7B10" w:rsidP="001D7B10">
      <w:pPr>
        <w:pStyle w:val="Heading2"/>
      </w:pPr>
      <w:bookmarkStart w:id="21" w:name="list-tables"/>
      <w:r>
        <w:t>list tables</w:t>
      </w:r>
    </w:p>
    <w:bookmarkEnd w:id="21"/>
    <w:p w14:paraId="0529F061" w14:textId="77777777" w:rsidR="001D7B10" w:rsidRDefault="001D7B10" w:rsidP="001D7B10">
      <w:r>
        <w:t>Lists all the tables that contain any field that is a JavaScript, HTML, or XML type and the record is tracked in update sets.</w:t>
      </w:r>
    </w:p>
    <w:p w14:paraId="34F76393" w14:textId="77777777" w:rsidR="001D7B10" w:rsidRDefault="001D7B10" w:rsidP="001D7B10">
      <w:pPr>
        <w:pStyle w:val="Heading2"/>
      </w:pPr>
      <w:bookmarkStart w:id="22" w:name="override-add-source-dest"/>
      <w:r>
        <w:t>override add &lt;source&gt; &lt;</w:t>
      </w:r>
      <w:proofErr w:type="spellStart"/>
      <w:r>
        <w:t>dest</w:t>
      </w:r>
      <w:proofErr w:type="spellEnd"/>
      <w:r>
        <w:t>&gt;</w:t>
      </w:r>
    </w:p>
    <w:bookmarkEnd w:id="22"/>
    <w:p w14:paraId="11B3C9EF" w14:textId="77777777" w:rsidR="001D7B10" w:rsidRDefault="001D7B10" w:rsidP="001D7B10">
      <w:r>
        <w:t xml:space="preserve">Adds an override to the local work area for a default application file mapping. By </w:t>
      </w:r>
      <w:proofErr w:type="gramStart"/>
      <w:r>
        <w:t>default</w:t>
      </w:r>
      <w:proofErr w:type="gramEnd"/>
      <w:r>
        <w:t xml:space="preserve"> each file is placed in a directory named as the table name in ServiceNow. File names in the work area are in the pattern of </w:t>
      </w:r>
      <w:r>
        <w:rPr>
          <w:i/>
        </w:rPr>
        <w:t>&lt;</w:t>
      </w:r>
      <w:proofErr w:type="spellStart"/>
      <w:r>
        <w:rPr>
          <w:i/>
        </w:rPr>
        <w:t>name_of_record</w:t>
      </w:r>
      <w:proofErr w:type="spellEnd"/>
      <w:r>
        <w:rPr>
          <w:i/>
        </w:rPr>
        <w:t>&gt;&lt;fieldname</w:t>
      </w:r>
      <w:proofErr w:type="gramStart"/>
      <w:r>
        <w:rPr>
          <w:i/>
        </w:rPr>
        <w:t>&gt;.[</w:t>
      </w:r>
      <w:proofErr w:type="spellStart"/>
      <w:proofErr w:type="gramEnd"/>
      <w:r>
        <w:rPr>
          <w:i/>
        </w:rPr>
        <w:t>js|html|xml</w:t>
      </w:r>
      <w:proofErr w:type="spellEnd"/>
      <w:r>
        <w:rPr>
          <w:i/>
        </w:rPr>
        <w:t>]</w:t>
      </w:r>
      <w:r>
        <w:t>. If you need the file to be named differently or be in another directory or even both, then you need to do an override.</w:t>
      </w:r>
    </w:p>
    <w:p w14:paraId="39568CE6" w14:textId="77777777" w:rsidR="001D7B10" w:rsidRDefault="001D7B10" w:rsidP="001D7B10">
      <w:r>
        <w:rPr>
          <w:i/>
        </w:rPr>
        <w:t>&lt;source&gt;</w:t>
      </w:r>
      <w:r>
        <w:t xml:space="preserve"> must be the </w:t>
      </w:r>
      <w:proofErr w:type="spellStart"/>
      <w:r>
        <w:t>retaliative</w:t>
      </w:r>
      <w:proofErr w:type="spellEnd"/>
      <w:r>
        <w:t xml:space="preserve"> full path from the project top directory (where </w:t>
      </w:r>
      <w:proofErr w:type="spellStart"/>
      <w:r>
        <w:rPr>
          <w:b/>
        </w:rPr>
        <w:t>uxsyncnow</w:t>
      </w:r>
      <w:proofErr w:type="spellEnd"/>
      <w:r>
        <w:t xml:space="preserve"> was ran). You can find all the file by CLI command </w:t>
      </w:r>
      <w:r>
        <w:rPr>
          <w:rStyle w:val="VerbatimChar"/>
        </w:rPr>
        <w:t>list files</w:t>
      </w:r>
      <w:r>
        <w:t>.</w:t>
      </w:r>
    </w:p>
    <w:p w14:paraId="48681A70" w14:textId="77777777" w:rsidR="001D7B10" w:rsidRDefault="001D7B10" w:rsidP="001D7B10">
      <w:r>
        <w:rPr>
          <w:i/>
        </w:rPr>
        <w:t>&lt;</w:t>
      </w:r>
      <w:proofErr w:type="spellStart"/>
      <w:r>
        <w:rPr>
          <w:i/>
        </w:rPr>
        <w:t>dest</w:t>
      </w:r>
      <w:proofErr w:type="spellEnd"/>
      <w:r>
        <w:rPr>
          <w:i/>
        </w:rPr>
        <w:t>&gt;</w:t>
      </w:r>
      <w:r>
        <w:t xml:space="preserve"> is a relative path and filename from the project top directory. If it starts with / or \ then it will be treated as an absolute path from the root of the filesystem.</w:t>
      </w:r>
    </w:p>
    <w:p w14:paraId="5CCB0E15" w14:textId="77777777" w:rsidR="001D7B10" w:rsidRDefault="001D7B10" w:rsidP="001D7B10">
      <w:pPr>
        <w:pStyle w:val="Heading2"/>
      </w:pPr>
      <w:bookmarkStart w:id="23" w:name="override-remove-source"/>
      <w:r>
        <w:t>override remove &lt;source&gt;</w:t>
      </w:r>
    </w:p>
    <w:bookmarkEnd w:id="23"/>
    <w:p w14:paraId="74E81BD5" w14:textId="77777777" w:rsidR="001D7B10" w:rsidRDefault="001D7B10" w:rsidP="001D7B10">
      <w:r>
        <w:t xml:space="preserve">Removes the override for </w:t>
      </w:r>
      <w:r>
        <w:rPr>
          <w:i/>
        </w:rPr>
        <w:t>&lt;source&gt;</w:t>
      </w:r>
    </w:p>
    <w:p w14:paraId="0780C347" w14:textId="77777777" w:rsidR="001D7B10" w:rsidRDefault="001D7B10" w:rsidP="001D7B10">
      <w:pPr>
        <w:pStyle w:val="Heading2"/>
      </w:pPr>
      <w:bookmarkStart w:id="24" w:name="refresh-apps"/>
      <w:r>
        <w:lastRenderedPageBreak/>
        <w:t>refresh apps</w:t>
      </w:r>
    </w:p>
    <w:bookmarkEnd w:id="24"/>
    <w:p w14:paraId="71D028DF" w14:textId="77777777" w:rsidR="001D7B10" w:rsidRDefault="001D7B10" w:rsidP="001D7B10">
      <w:r>
        <w:t>Refreshes the list of Applications from the instance. Do this to pick up any new Applications added to the instance or to get the initial list of applications.</w:t>
      </w:r>
    </w:p>
    <w:p w14:paraId="59BCE80C" w14:textId="77777777" w:rsidR="001D7B10" w:rsidRDefault="001D7B10" w:rsidP="001D7B10">
      <w:pPr>
        <w:pStyle w:val="Heading2"/>
      </w:pPr>
      <w:bookmarkStart w:id="25" w:name="refresh-tables"/>
      <w:r>
        <w:t>refresh tables</w:t>
      </w:r>
    </w:p>
    <w:bookmarkEnd w:id="25"/>
    <w:p w14:paraId="3F1F0A12" w14:textId="77777777" w:rsidR="001D7B10" w:rsidRDefault="001D7B10" w:rsidP="001D7B10">
      <w:r>
        <w:t xml:space="preserve">Refresh the tables from the Instance. Do this to get the initial list of tables from the instance or if any new table is added to the instance that is tracked in update sets and contain </w:t>
      </w:r>
      <w:proofErr w:type="spellStart"/>
      <w:r>
        <w:t>js</w:t>
      </w:r>
      <w:proofErr w:type="spellEnd"/>
      <w:r>
        <w:t>/HTML/XML fields that need to be tracked.</w:t>
      </w:r>
    </w:p>
    <w:p w14:paraId="24D23C18" w14:textId="77777777" w:rsidR="001D7B10" w:rsidRDefault="001D7B10" w:rsidP="001D7B10">
      <w:pPr>
        <w:pStyle w:val="Heading2"/>
      </w:pPr>
      <w:bookmarkStart w:id="26" w:name="refresh-all"/>
      <w:r>
        <w:t>refresh all</w:t>
      </w:r>
    </w:p>
    <w:bookmarkEnd w:id="26"/>
    <w:p w14:paraId="3058193F" w14:textId="77777777" w:rsidR="001D7B10" w:rsidRDefault="001D7B10" w:rsidP="001D7B10">
      <w:r>
        <w:t>Refreshes both the Applications and the Tables from the instance.</w:t>
      </w:r>
    </w:p>
    <w:p w14:paraId="3ECD4607" w14:textId="77777777" w:rsidR="001D7B10" w:rsidRDefault="001D7B10" w:rsidP="001D7B10">
      <w:pPr>
        <w:pStyle w:val="Heading2"/>
      </w:pPr>
      <w:bookmarkStart w:id="27" w:name="resolve-conflictnumber-mode"/>
      <w:r>
        <w:t>resolve &lt;</w:t>
      </w:r>
      <w:proofErr w:type="spellStart"/>
      <w:r>
        <w:t>conflictNumber</w:t>
      </w:r>
      <w:proofErr w:type="spellEnd"/>
      <w:r>
        <w:t>&gt; &lt;mode&gt;</w:t>
      </w:r>
    </w:p>
    <w:bookmarkEnd w:id="27"/>
    <w:p w14:paraId="64044099" w14:textId="77777777" w:rsidR="001D7B10" w:rsidRDefault="001D7B10" w:rsidP="001D7B10">
      <w:r>
        <w:t xml:space="preserve">Resolves a conflict specified by </w:t>
      </w:r>
      <w:r>
        <w:rPr>
          <w:i/>
        </w:rPr>
        <w:t>&lt;</w:t>
      </w:r>
      <w:proofErr w:type="spellStart"/>
      <w:r>
        <w:rPr>
          <w:i/>
        </w:rPr>
        <w:t>conflictNumber</w:t>
      </w:r>
      <w:proofErr w:type="spellEnd"/>
      <w:r>
        <w:rPr>
          <w:i/>
        </w:rPr>
        <w:t>&gt;</w:t>
      </w:r>
      <w:r>
        <w:t xml:space="preserve">. All conflicts can be resolved by using </w:t>
      </w:r>
      <w:r>
        <w:rPr>
          <w:i/>
        </w:rPr>
        <w:t>all</w:t>
      </w:r>
      <w:r>
        <w:t xml:space="preserve"> for the </w:t>
      </w:r>
      <w:r>
        <w:rPr>
          <w:i/>
        </w:rPr>
        <w:t>&lt;</w:t>
      </w:r>
      <w:proofErr w:type="spellStart"/>
      <w:r>
        <w:rPr>
          <w:i/>
        </w:rPr>
        <w:t>conflictNumber</w:t>
      </w:r>
      <w:proofErr w:type="spellEnd"/>
      <w:r>
        <w:rPr>
          <w:i/>
        </w:rPr>
        <w:t>&gt;</w:t>
      </w:r>
      <w:r>
        <w:t>.</w:t>
      </w:r>
    </w:p>
    <w:p w14:paraId="122F276B" w14:textId="77777777" w:rsidR="001D7B10" w:rsidRDefault="001D7B10" w:rsidP="001D7B10">
      <w:r>
        <w:rPr>
          <w:i/>
        </w:rPr>
        <w:t>&lt;mode&gt;</w:t>
      </w:r>
      <w:r>
        <w:t xml:space="preserve"> specifies the mode that is used to resolve the conflict. Possible choices are PULL, PUSH, or MERGE.</w:t>
      </w:r>
    </w:p>
    <w:p w14:paraId="3607F4AF" w14:textId="77777777" w:rsidR="001D7B10" w:rsidRDefault="001D7B10" w:rsidP="001D7B10">
      <w:pPr>
        <w:pStyle w:val="Heading3"/>
      </w:pPr>
      <w:bookmarkStart w:id="28" w:name="pull"/>
      <w:r>
        <w:t>PULL</w:t>
      </w:r>
    </w:p>
    <w:bookmarkEnd w:id="28"/>
    <w:p w14:paraId="6A42BBFB" w14:textId="77777777" w:rsidR="001D7B10" w:rsidRDefault="001D7B10" w:rsidP="001D7B10">
      <w:r>
        <w:t xml:space="preserve">This will pull the file from the instance and overwrite the local work area file with </w:t>
      </w:r>
      <w:proofErr w:type="spellStart"/>
      <w:r>
        <w:t>it's</w:t>
      </w:r>
      <w:proofErr w:type="spellEnd"/>
      <w:r>
        <w:t xml:space="preserve"> contents.</w:t>
      </w:r>
    </w:p>
    <w:p w14:paraId="1D32874B" w14:textId="77777777" w:rsidR="001D7B10" w:rsidRDefault="001D7B10" w:rsidP="001D7B10">
      <w:pPr>
        <w:pStyle w:val="Heading3"/>
      </w:pPr>
      <w:bookmarkStart w:id="29" w:name="push"/>
      <w:r>
        <w:t>PUSH</w:t>
      </w:r>
    </w:p>
    <w:bookmarkEnd w:id="29"/>
    <w:p w14:paraId="367D0C6F" w14:textId="77777777" w:rsidR="001D7B10" w:rsidRDefault="001D7B10" w:rsidP="001D7B10">
      <w:r>
        <w:t>This will push the contents of the local work area file to the instance.</w:t>
      </w:r>
    </w:p>
    <w:p w14:paraId="7652BD09" w14:textId="77777777" w:rsidR="001D7B10" w:rsidRDefault="001D7B10" w:rsidP="001D7B10">
      <w:pPr>
        <w:pStyle w:val="Heading3"/>
      </w:pPr>
      <w:bookmarkStart w:id="30" w:name="merge"/>
      <w:r>
        <w:t>MERGE</w:t>
      </w:r>
    </w:p>
    <w:bookmarkEnd w:id="30"/>
    <w:p w14:paraId="5F2B03BE" w14:textId="77777777" w:rsidR="001D7B10" w:rsidRDefault="001D7B10" w:rsidP="001D7B10">
      <w:r>
        <w:t xml:space="preserve">This will pull the file from the instance and save </w:t>
      </w:r>
      <w:proofErr w:type="spellStart"/>
      <w:proofErr w:type="gramStart"/>
      <w:r>
        <w:t>it's</w:t>
      </w:r>
      <w:proofErr w:type="spellEnd"/>
      <w:proofErr w:type="gramEnd"/>
      <w:r>
        <w:t xml:space="preserve"> contents in a file in the local work area. The filename will be the same as the work area filename with an extension </w:t>
      </w:r>
      <w:proofErr w:type="gramStart"/>
      <w:r>
        <w:t>of .merge</w:t>
      </w:r>
      <w:proofErr w:type="gramEnd"/>
      <w:r>
        <w:t>.</w:t>
      </w:r>
    </w:p>
    <w:p w14:paraId="103B8B6F" w14:textId="77777777" w:rsidR="001D7B10" w:rsidRDefault="001D7B10" w:rsidP="001D7B10">
      <w:r>
        <w:t xml:space="preserve">For </w:t>
      </w:r>
      <w:proofErr w:type="gramStart"/>
      <w:r>
        <w:t>instance</w:t>
      </w:r>
      <w:proofErr w:type="gramEnd"/>
      <w:r>
        <w:t xml:space="preserve"> if the local file is in </w:t>
      </w:r>
      <w:proofErr w:type="spellStart"/>
      <w:r>
        <w:t>sys_scripts</w:t>
      </w:r>
      <w:proofErr w:type="spellEnd"/>
      <w:r>
        <w:t xml:space="preserve">/my.js then the new saved file will be </w:t>
      </w:r>
      <w:proofErr w:type="spellStart"/>
      <w:r>
        <w:t>sys_scripts</w:t>
      </w:r>
      <w:proofErr w:type="spellEnd"/>
      <w:r>
        <w:t>/</w:t>
      </w:r>
      <w:proofErr w:type="spellStart"/>
      <w:r>
        <w:t>my.js.merge</w:t>
      </w:r>
      <w:proofErr w:type="spellEnd"/>
      <w:r>
        <w:t>.</w:t>
      </w:r>
    </w:p>
    <w:p w14:paraId="5760DB05" w14:textId="77777777" w:rsidR="001D7B10" w:rsidRDefault="001D7B10" w:rsidP="001D7B10">
      <w:r>
        <w:t xml:space="preserve">Use this mode to use your </w:t>
      </w:r>
      <w:proofErr w:type="spellStart"/>
      <w:r>
        <w:t>favorite</w:t>
      </w:r>
      <w:proofErr w:type="spellEnd"/>
      <w:r>
        <w:t xml:space="preserve"> merge too to resolve the conflicts.</w:t>
      </w:r>
    </w:p>
    <w:p w14:paraId="39BF2369" w14:textId="77777777" w:rsidR="001D7B10" w:rsidRDefault="001D7B10" w:rsidP="001D7B10">
      <w:r>
        <w:t xml:space="preserve">If you </w:t>
      </w:r>
      <w:proofErr w:type="spellStart"/>
      <w:r>
        <w:t>you</w:t>
      </w:r>
      <w:proofErr w:type="spellEnd"/>
      <w:r>
        <w:t xml:space="preserve"> use an IDE such as </w:t>
      </w:r>
      <w:proofErr w:type="spellStart"/>
      <w:r>
        <w:t>Webstorm</w:t>
      </w:r>
      <w:proofErr w:type="spellEnd"/>
      <w:r>
        <w:t xml:space="preserve">, you don't need to use this mode. You should use </w:t>
      </w:r>
      <w:r>
        <w:lastRenderedPageBreak/>
        <w:t xml:space="preserve">PULL and have </w:t>
      </w:r>
      <w:proofErr w:type="spellStart"/>
      <w:r>
        <w:t>Webstorm</w:t>
      </w:r>
      <w:proofErr w:type="spellEnd"/>
      <w:r>
        <w:t xml:space="preserve"> detect the change and do the merge with changed local file.</w:t>
      </w:r>
    </w:p>
    <w:p w14:paraId="74BE4FC1" w14:textId="77777777" w:rsidR="001D7B10" w:rsidRDefault="001D7B10" w:rsidP="001D7B10">
      <w:pPr>
        <w:pStyle w:val="Heading2"/>
      </w:pPr>
      <w:bookmarkStart w:id="31" w:name="set"/>
      <w:r>
        <w:t>set</w:t>
      </w:r>
    </w:p>
    <w:bookmarkEnd w:id="31"/>
    <w:p w14:paraId="44068C6F" w14:textId="77777777" w:rsidR="001D7B10" w:rsidRDefault="001D7B10" w:rsidP="001D7B10">
      <w:r>
        <w:t xml:space="preserve">The </w:t>
      </w:r>
      <w:r>
        <w:rPr>
          <w:i/>
        </w:rPr>
        <w:t>set</w:t>
      </w:r>
      <w:r>
        <w:t xml:space="preserve"> command is a command group as it is used to set values in multiple areas. ### set app </w:t>
      </w:r>
      <w:proofErr w:type="spellStart"/>
      <w:r>
        <w:rPr>
          <w:i/>
        </w:rPr>
        <w:t>num</w:t>
      </w:r>
      <w:proofErr w:type="spellEnd"/>
      <w:r>
        <w:t xml:space="preserve"> Sets the application to be synchronized. Find </w:t>
      </w:r>
      <w:proofErr w:type="spellStart"/>
      <w:r>
        <w:rPr>
          <w:i/>
        </w:rPr>
        <w:t>num</w:t>
      </w:r>
      <w:proofErr w:type="spellEnd"/>
      <w:r>
        <w:t xml:space="preserve"> by running </w:t>
      </w:r>
      <w:r>
        <w:rPr>
          <w:rStyle w:val="VerbatimChar"/>
        </w:rPr>
        <w:t>list apps</w:t>
      </w:r>
      <w:r>
        <w:t xml:space="preserve"> to find the application number for each application. After specifying a new </w:t>
      </w:r>
      <w:proofErr w:type="gramStart"/>
      <w:r>
        <w:t>application</w:t>
      </w:r>
      <w:proofErr w:type="gramEnd"/>
      <w:r>
        <w:t xml:space="preserve"> you must run </w:t>
      </w:r>
      <w:r>
        <w:rPr>
          <w:rStyle w:val="VerbatimChar"/>
        </w:rPr>
        <w:t>sync</w:t>
      </w:r>
      <w:r>
        <w:t xml:space="preserve"> to perform the synchronization/watching of the new application.</w:t>
      </w:r>
      <w:r>
        <w:br/>
      </w:r>
    </w:p>
    <w:p w14:paraId="4A4658C3" w14:textId="77777777" w:rsidR="001D7B10" w:rsidRDefault="001D7B10" w:rsidP="001D7B10">
      <w:pPr>
        <w:pStyle w:val="Heading2"/>
      </w:pPr>
      <w:r>
        <w:t>set option &lt;option&gt; [&lt;value&gt;]</w:t>
      </w:r>
    </w:p>
    <w:p w14:paraId="07C813E6" w14:textId="77777777" w:rsidR="001D7B10" w:rsidRDefault="001D7B10" w:rsidP="001D7B10">
      <w:r>
        <w:t xml:space="preserve">Sets the specified option </w:t>
      </w:r>
      <w:r>
        <w:rPr>
          <w:i/>
        </w:rPr>
        <w:t>&lt;option&gt;</w:t>
      </w:r>
      <w:r>
        <w:t xml:space="preserve"> to the provided value. If </w:t>
      </w:r>
      <w:r>
        <w:rPr>
          <w:i/>
        </w:rPr>
        <w:t>&lt;value&gt;</w:t>
      </w:r>
      <w:r>
        <w:t xml:space="preserve"> is not provided, then you will be prompted to enter the value.</w:t>
      </w:r>
    </w:p>
    <w:p w14:paraId="21B016FA" w14:textId="0D52CB7C" w:rsidR="001D7B10" w:rsidRDefault="001D7B10" w:rsidP="001D7B10">
      <w:r>
        <w:t>NOTE: It is recommended to use the prompt for the password option as the password is not shown.</w:t>
      </w:r>
    </w:p>
    <w:p w14:paraId="3C54FB76" w14:textId="77777777" w:rsidR="001D7B10" w:rsidRDefault="001D7B10" w:rsidP="001D7B10"/>
    <w:p w14:paraId="7B6E460A" w14:textId="233FA62D" w:rsidR="001D7B10" w:rsidRDefault="001D7B10" w:rsidP="001D7B10">
      <w:r>
        <w:t>Valid options are:</w:t>
      </w:r>
    </w:p>
    <w:p w14:paraId="5BD6CAB0" w14:textId="77777777" w:rsidR="001D7B10" w:rsidRDefault="001D7B10" w:rsidP="001D7B10"/>
    <w:tbl>
      <w:tblPr>
        <w:tblW w:w="0" w:type="auto"/>
        <w:tblLook w:val="04A0" w:firstRow="1" w:lastRow="0" w:firstColumn="1" w:lastColumn="0" w:noHBand="0" w:noVBand="1"/>
      </w:tblPr>
      <w:tblGrid>
        <w:gridCol w:w="1890"/>
        <w:gridCol w:w="7686"/>
      </w:tblGrid>
      <w:tr w:rsidR="001D7B10" w14:paraId="32CEA574" w14:textId="77777777" w:rsidTr="00315AFD">
        <w:tc>
          <w:tcPr>
            <w:tcW w:w="0" w:type="auto"/>
            <w:tcBorders>
              <w:bottom w:val="single" w:sz="0" w:space="0" w:color="auto"/>
            </w:tcBorders>
            <w:vAlign w:val="bottom"/>
          </w:tcPr>
          <w:p w14:paraId="5081E9F0" w14:textId="77777777" w:rsidR="001D7B10" w:rsidRDefault="001D7B10" w:rsidP="00315AFD">
            <w:pPr>
              <w:pStyle w:val="Compact"/>
            </w:pPr>
            <w:r>
              <w:t>Option</w:t>
            </w:r>
          </w:p>
        </w:tc>
        <w:tc>
          <w:tcPr>
            <w:tcW w:w="0" w:type="auto"/>
            <w:tcBorders>
              <w:bottom w:val="single" w:sz="0" w:space="0" w:color="auto"/>
            </w:tcBorders>
            <w:vAlign w:val="bottom"/>
          </w:tcPr>
          <w:p w14:paraId="22F88337" w14:textId="77777777" w:rsidR="001D7B10" w:rsidRDefault="001D7B10" w:rsidP="00315AFD">
            <w:pPr>
              <w:pStyle w:val="Compact"/>
            </w:pPr>
            <w:r>
              <w:t>Description</w:t>
            </w:r>
          </w:p>
        </w:tc>
      </w:tr>
      <w:tr w:rsidR="001D7B10" w14:paraId="1F9D8C5C" w14:textId="77777777" w:rsidTr="00315AFD">
        <w:tc>
          <w:tcPr>
            <w:tcW w:w="0" w:type="auto"/>
          </w:tcPr>
          <w:p w14:paraId="3CAE3021" w14:textId="77777777" w:rsidR="001D7B10" w:rsidRDefault="001D7B10" w:rsidP="00315AFD">
            <w:pPr>
              <w:pStyle w:val="Compact"/>
            </w:pPr>
            <w:proofErr w:type="spellStart"/>
            <w:r>
              <w:t>connection_max</w:t>
            </w:r>
            <w:proofErr w:type="spellEnd"/>
          </w:p>
        </w:tc>
        <w:tc>
          <w:tcPr>
            <w:tcW w:w="0" w:type="auto"/>
          </w:tcPr>
          <w:p w14:paraId="0179256E" w14:textId="77777777" w:rsidR="001D7B10" w:rsidRDefault="001D7B10" w:rsidP="00315AFD">
            <w:pPr>
              <w:pStyle w:val="Compact"/>
            </w:pPr>
            <w:r>
              <w:t xml:space="preserve">Maximum number of connections to the ServiceNow instance. If you experience problems with too many </w:t>
            </w:r>
            <w:proofErr w:type="gramStart"/>
            <w:r>
              <w:t>connections</w:t>
            </w:r>
            <w:proofErr w:type="gramEnd"/>
            <w:r>
              <w:t xml:space="preserve"> then you can change to number something low like 5 or less and see if it fixes your experience. A value of 0 defaults to the system's default number of connections.</w:t>
            </w:r>
          </w:p>
        </w:tc>
      </w:tr>
      <w:tr w:rsidR="001D7B10" w14:paraId="23BE23B6" w14:textId="77777777" w:rsidTr="00315AFD">
        <w:tc>
          <w:tcPr>
            <w:tcW w:w="0" w:type="auto"/>
          </w:tcPr>
          <w:p w14:paraId="7A1E5D04" w14:textId="77777777" w:rsidR="001D7B10" w:rsidRDefault="001D7B10" w:rsidP="00315AFD">
            <w:pPr>
              <w:pStyle w:val="Compact"/>
            </w:pPr>
            <w:proofErr w:type="spellStart"/>
            <w:r>
              <w:t>connection_wait</w:t>
            </w:r>
            <w:proofErr w:type="spellEnd"/>
          </w:p>
        </w:tc>
        <w:tc>
          <w:tcPr>
            <w:tcW w:w="0" w:type="auto"/>
          </w:tcPr>
          <w:p w14:paraId="79E3659D" w14:textId="77777777" w:rsidR="001D7B10" w:rsidRDefault="001D7B10" w:rsidP="00315AFD">
            <w:pPr>
              <w:pStyle w:val="Compact"/>
            </w:pPr>
            <w:r>
              <w:t xml:space="preserve">Number of </w:t>
            </w:r>
            <w:proofErr w:type="spellStart"/>
            <w:r>
              <w:t>milli</w:t>
            </w:r>
            <w:proofErr w:type="spellEnd"/>
            <w:r>
              <w:t xml:space="preserve"> seconds to wait between requests. This is used not to throttle the instance with too many requests at a time. A value of 0 defaults to the systems' default wait time.</w:t>
            </w:r>
          </w:p>
        </w:tc>
      </w:tr>
      <w:tr w:rsidR="001D7B10" w14:paraId="41B38F20" w14:textId="77777777" w:rsidTr="00315AFD">
        <w:tc>
          <w:tcPr>
            <w:tcW w:w="0" w:type="auto"/>
          </w:tcPr>
          <w:p w14:paraId="506CB157" w14:textId="77777777" w:rsidR="001D7B10" w:rsidRDefault="001D7B10" w:rsidP="00315AFD">
            <w:pPr>
              <w:pStyle w:val="Compact"/>
            </w:pPr>
            <w:r>
              <w:t>host</w:t>
            </w:r>
          </w:p>
        </w:tc>
        <w:tc>
          <w:tcPr>
            <w:tcW w:w="0" w:type="auto"/>
          </w:tcPr>
          <w:p w14:paraId="74DC4798" w14:textId="77777777" w:rsidR="001D7B10" w:rsidRDefault="001D7B10" w:rsidP="00315AFD">
            <w:pPr>
              <w:pStyle w:val="Compact"/>
            </w:pPr>
            <w:r>
              <w:t>The host name of the ServiceNow Instance</w:t>
            </w:r>
          </w:p>
        </w:tc>
      </w:tr>
      <w:tr w:rsidR="001D7B10" w14:paraId="054018AF" w14:textId="77777777" w:rsidTr="00315AFD">
        <w:tc>
          <w:tcPr>
            <w:tcW w:w="0" w:type="auto"/>
          </w:tcPr>
          <w:p w14:paraId="208690AC" w14:textId="77777777" w:rsidR="001D7B10" w:rsidRDefault="001D7B10" w:rsidP="00315AFD">
            <w:pPr>
              <w:pStyle w:val="Compact"/>
            </w:pPr>
            <w:r>
              <w:t>interval</w:t>
            </w:r>
          </w:p>
        </w:tc>
        <w:tc>
          <w:tcPr>
            <w:tcW w:w="0" w:type="auto"/>
          </w:tcPr>
          <w:p w14:paraId="6568EC5A" w14:textId="77777777" w:rsidR="001D7B10" w:rsidRDefault="001D7B10" w:rsidP="00315AFD">
            <w:pPr>
              <w:pStyle w:val="Compact"/>
            </w:pPr>
            <w:r>
              <w:t xml:space="preserve">How many </w:t>
            </w:r>
            <w:proofErr w:type="spellStart"/>
            <w:r>
              <w:t>milli</w:t>
            </w:r>
            <w:proofErr w:type="spellEnd"/>
            <w:r>
              <w:t xml:space="preserve"> seconds to wait between checking the instance for any changes. The default is 30000 or 30 seconds. You </w:t>
            </w:r>
            <w:proofErr w:type="spellStart"/>
            <w:r>
              <w:t>can not</w:t>
            </w:r>
            <w:proofErr w:type="spellEnd"/>
            <w:r>
              <w:t xml:space="preserve"> set this to value less than 1 second (1000).</w:t>
            </w:r>
          </w:p>
        </w:tc>
      </w:tr>
      <w:tr w:rsidR="001D7B10" w14:paraId="404550E7" w14:textId="77777777" w:rsidTr="00315AFD">
        <w:tc>
          <w:tcPr>
            <w:tcW w:w="0" w:type="auto"/>
          </w:tcPr>
          <w:p w14:paraId="06FF98D7" w14:textId="77777777" w:rsidR="001D7B10" w:rsidRDefault="001D7B10" w:rsidP="00315AFD">
            <w:pPr>
              <w:pStyle w:val="Compact"/>
            </w:pPr>
            <w:r>
              <w:t>password</w:t>
            </w:r>
          </w:p>
        </w:tc>
        <w:tc>
          <w:tcPr>
            <w:tcW w:w="0" w:type="auto"/>
          </w:tcPr>
          <w:p w14:paraId="16972A7A" w14:textId="77777777" w:rsidR="001D7B10" w:rsidRDefault="001D7B10" w:rsidP="00315AFD">
            <w:pPr>
              <w:pStyle w:val="Compact"/>
            </w:pPr>
            <w:r>
              <w:t xml:space="preserve">Password of the user to connect to the ServiceNow instance. NOTE: This value is </w:t>
            </w:r>
            <w:proofErr w:type="gramStart"/>
            <w:r>
              <w:t>encrypted</w:t>
            </w:r>
            <w:proofErr w:type="gramEnd"/>
            <w:r>
              <w:t xml:space="preserve"> and you can never see </w:t>
            </w:r>
            <w:proofErr w:type="spellStart"/>
            <w:r>
              <w:t>it's</w:t>
            </w:r>
            <w:proofErr w:type="spellEnd"/>
            <w:r>
              <w:t xml:space="preserve"> value.</w:t>
            </w:r>
          </w:p>
        </w:tc>
      </w:tr>
      <w:tr w:rsidR="001D7B10" w14:paraId="77F6B449" w14:textId="77777777" w:rsidTr="00315AFD">
        <w:tc>
          <w:tcPr>
            <w:tcW w:w="0" w:type="auto"/>
          </w:tcPr>
          <w:p w14:paraId="3E3D8BCE" w14:textId="77777777" w:rsidR="001D7B10" w:rsidRDefault="001D7B10" w:rsidP="00315AFD">
            <w:pPr>
              <w:pStyle w:val="Compact"/>
            </w:pPr>
            <w:r>
              <w:t>port</w:t>
            </w:r>
          </w:p>
        </w:tc>
        <w:tc>
          <w:tcPr>
            <w:tcW w:w="0" w:type="auto"/>
          </w:tcPr>
          <w:p w14:paraId="5A29282A" w14:textId="77777777" w:rsidR="001D7B10" w:rsidRDefault="001D7B10" w:rsidP="00315AFD">
            <w:pPr>
              <w:pStyle w:val="Compact"/>
            </w:pPr>
            <w:r>
              <w:t>Port to use to connect to the ServiceNow instance. A value of 0 specifies to use the default port.</w:t>
            </w:r>
          </w:p>
        </w:tc>
      </w:tr>
      <w:tr w:rsidR="001D7B10" w14:paraId="7978F84B" w14:textId="77777777" w:rsidTr="00315AFD">
        <w:tc>
          <w:tcPr>
            <w:tcW w:w="0" w:type="auto"/>
          </w:tcPr>
          <w:p w14:paraId="4E6F5D57" w14:textId="77777777" w:rsidR="001D7B10" w:rsidRDefault="001D7B10" w:rsidP="00315AFD">
            <w:pPr>
              <w:pStyle w:val="Compact"/>
            </w:pPr>
            <w:r>
              <w:lastRenderedPageBreak/>
              <w:t>protocol</w:t>
            </w:r>
          </w:p>
        </w:tc>
        <w:tc>
          <w:tcPr>
            <w:tcW w:w="0" w:type="auto"/>
          </w:tcPr>
          <w:p w14:paraId="215CA029" w14:textId="77777777" w:rsidR="001D7B10" w:rsidRDefault="001D7B10" w:rsidP="00315AFD">
            <w:pPr>
              <w:pStyle w:val="Compact"/>
            </w:pPr>
            <w:r>
              <w:t>The web protocol to use for the ServiceNow instance. This can be either http or https. The default is https</w:t>
            </w:r>
          </w:p>
        </w:tc>
      </w:tr>
      <w:tr w:rsidR="001D7B10" w14:paraId="5E97DD1F" w14:textId="77777777" w:rsidTr="00315AFD">
        <w:tc>
          <w:tcPr>
            <w:tcW w:w="0" w:type="auto"/>
          </w:tcPr>
          <w:p w14:paraId="30DA4650" w14:textId="77777777" w:rsidR="001D7B10" w:rsidRDefault="001D7B10" w:rsidP="00315AFD">
            <w:pPr>
              <w:pStyle w:val="Compact"/>
            </w:pPr>
            <w:r>
              <w:t>proxy</w:t>
            </w:r>
          </w:p>
        </w:tc>
        <w:tc>
          <w:tcPr>
            <w:tcW w:w="0" w:type="auto"/>
          </w:tcPr>
          <w:p w14:paraId="40C848A6" w14:textId="77777777" w:rsidR="001D7B10" w:rsidRDefault="001D7B10" w:rsidP="00315AFD">
            <w:pPr>
              <w:pStyle w:val="Compact"/>
            </w:pPr>
            <w:r>
              <w:t>Specifies a Web Proxy server to send all requests through.</w:t>
            </w:r>
          </w:p>
        </w:tc>
      </w:tr>
      <w:tr w:rsidR="001D7B10" w14:paraId="1B5790BE" w14:textId="77777777" w:rsidTr="00315AFD">
        <w:tc>
          <w:tcPr>
            <w:tcW w:w="0" w:type="auto"/>
          </w:tcPr>
          <w:p w14:paraId="030ADFC8" w14:textId="77777777" w:rsidR="001D7B10" w:rsidRDefault="001D7B10" w:rsidP="00315AFD">
            <w:pPr>
              <w:pStyle w:val="Compact"/>
            </w:pPr>
            <w:proofErr w:type="spellStart"/>
            <w:r>
              <w:t>top_dir</w:t>
            </w:r>
            <w:proofErr w:type="spellEnd"/>
          </w:p>
        </w:tc>
        <w:tc>
          <w:tcPr>
            <w:tcW w:w="0" w:type="auto"/>
          </w:tcPr>
          <w:p w14:paraId="5337B640" w14:textId="2B71E63A" w:rsidR="001D7B10" w:rsidRDefault="001D7B10" w:rsidP="00315AFD">
            <w:pPr>
              <w:pStyle w:val="Compact"/>
            </w:pPr>
            <w:r>
              <w:t xml:space="preserve">By default, all the directories of files from the instance will be created in the current directory where </w:t>
            </w:r>
            <w:proofErr w:type="spellStart"/>
            <w:r>
              <w:rPr>
                <w:b/>
              </w:rPr>
              <w:t>uxsyncnow</w:t>
            </w:r>
            <w:proofErr w:type="spellEnd"/>
            <w:r>
              <w:t xml:space="preserve"> is ran. If you want to have the instance directories and files in a subdirectory, you can do this by specifying the </w:t>
            </w:r>
            <w:proofErr w:type="spellStart"/>
            <w:r>
              <w:t>top_dir</w:t>
            </w:r>
            <w:proofErr w:type="spellEnd"/>
            <w:r>
              <w:t>. This will create a directory as specifi</w:t>
            </w:r>
            <w:r>
              <w:t xml:space="preserve">ed and will contain work </w:t>
            </w:r>
            <w:proofErr w:type="gramStart"/>
            <w:r>
              <w:t>area._</w:t>
            </w:r>
            <w:proofErr w:type="gramEnd"/>
            <w:r>
              <w:t xml:space="preserve"> </w:t>
            </w:r>
          </w:p>
        </w:tc>
      </w:tr>
      <w:tr w:rsidR="001D7B10" w14:paraId="5A3302B3" w14:textId="77777777" w:rsidTr="00315AFD">
        <w:tc>
          <w:tcPr>
            <w:tcW w:w="0" w:type="auto"/>
          </w:tcPr>
          <w:p w14:paraId="23070A53" w14:textId="71FB67D6" w:rsidR="001D7B10" w:rsidRDefault="001D7B10" w:rsidP="00315AFD">
            <w:pPr>
              <w:pStyle w:val="Compact"/>
            </w:pPr>
            <w:r>
              <w:t>user</w:t>
            </w:r>
          </w:p>
        </w:tc>
        <w:tc>
          <w:tcPr>
            <w:tcW w:w="0" w:type="auto"/>
          </w:tcPr>
          <w:p w14:paraId="6023D86F" w14:textId="3427F5A1" w:rsidR="001D7B10" w:rsidRDefault="001D7B10" w:rsidP="00315AFD">
            <w:pPr>
              <w:pStyle w:val="Compact"/>
            </w:pPr>
            <w:r>
              <w:t xml:space="preserve">The username of the ServiceNow user to connect to the instance. NOTE: This user must have the roles of </w:t>
            </w:r>
            <w:r>
              <w:rPr>
                <w:b/>
              </w:rPr>
              <w:t>admin</w:t>
            </w:r>
            <w:r>
              <w:t xml:space="preserve"> and </w:t>
            </w:r>
            <w:proofErr w:type="spellStart"/>
            <w:r>
              <w:rPr>
                <w:b/>
              </w:rPr>
              <w:t>uxsyncnow_user</w:t>
            </w:r>
            <w:proofErr w:type="spellEnd"/>
          </w:p>
        </w:tc>
      </w:tr>
    </w:tbl>
    <w:p w14:paraId="09588B30" w14:textId="77777777" w:rsidR="001D7B10" w:rsidRDefault="001D7B10" w:rsidP="001D7B10">
      <w:pPr>
        <w:pStyle w:val="Heading2"/>
      </w:pPr>
      <w:bookmarkStart w:id="32" w:name="sync"/>
      <w:r>
        <w:t>sync</w:t>
      </w:r>
    </w:p>
    <w:bookmarkEnd w:id="32"/>
    <w:p w14:paraId="24E072D3" w14:textId="77777777" w:rsidR="001D7B10" w:rsidRDefault="001D7B10" w:rsidP="001D7B10">
      <w:r>
        <w:t xml:space="preserve">Synchronizes the local work area and the Application files on the instance. It uses the current </w:t>
      </w:r>
      <w:proofErr w:type="spellStart"/>
      <w:r>
        <w:t>synchronizationn</w:t>
      </w:r>
      <w:proofErr w:type="spellEnd"/>
      <w:r>
        <w:t xml:space="preserve"> mode. NOTE: This only needs to be used during first initialization or if you make any configuration changes requiring a re-sync. By default, </w:t>
      </w:r>
      <w:proofErr w:type="spellStart"/>
      <w:r>
        <w:rPr>
          <w:b/>
        </w:rPr>
        <w:t>uxsyncnow</w:t>
      </w:r>
      <w:proofErr w:type="spellEnd"/>
      <w:r>
        <w:t xml:space="preserve"> starts up in sync mode if it can connect to the instance and an application was set.</w:t>
      </w:r>
    </w:p>
    <w:p w14:paraId="65AECCC6" w14:textId="77777777" w:rsidR="00220B16" w:rsidRPr="00CB7FBC" w:rsidRDefault="00220B16">
      <w:pPr>
        <w:rPr>
          <w:rFonts w:ascii="Helvetica" w:hAnsi="Helvetica"/>
          <w:sz w:val="28"/>
        </w:rPr>
      </w:pPr>
    </w:p>
    <w:sectPr w:rsidR="00220B16" w:rsidRPr="00CB7FBC" w:rsidSect="00760C51">
      <w:headerReference w:type="default" r:id="rId10"/>
      <w:footerReference w:type="even" r:id="rId11"/>
      <w:footerReference w:type="default" r:id="rId12"/>
      <w:headerReference w:type="first" r:id="rId13"/>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0EB61" w14:textId="77777777" w:rsidR="00BF6399" w:rsidRDefault="00BF6399" w:rsidP="00CB7FBC">
      <w:r>
        <w:separator/>
      </w:r>
    </w:p>
  </w:endnote>
  <w:endnote w:type="continuationSeparator" w:id="0">
    <w:p w14:paraId="3C0F4A17" w14:textId="77777777" w:rsidR="00BF6399" w:rsidRDefault="00BF6399" w:rsidP="00CB7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A8DA6" w14:textId="77777777" w:rsidR="00CB7FBC" w:rsidRDefault="00CB7FBC" w:rsidP="00F95CC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8190AAD" w14:textId="77777777" w:rsidR="00CB7FBC" w:rsidRDefault="00CB7FBC" w:rsidP="00CB7FB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6A799" w14:textId="77777777" w:rsidR="00CB7FBC" w:rsidRPr="00CB7FBC" w:rsidRDefault="00CB7FBC" w:rsidP="00F95CC1">
    <w:pPr>
      <w:pStyle w:val="Footer"/>
      <w:framePr w:wrap="around" w:vAnchor="text" w:hAnchor="page" w:x="6121" w:y="-259"/>
      <w:rPr>
        <w:rStyle w:val="PageNumber"/>
        <w:rFonts w:ascii="Helvetica" w:hAnsi="Helvetica"/>
        <w:color w:val="548DD4" w:themeColor="text2" w:themeTint="99"/>
      </w:rPr>
    </w:pPr>
    <w:r w:rsidRPr="00CB7FBC">
      <w:rPr>
        <w:rStyle w:val="PageNumber"/>
        <w:rFonts w:ascii="Helvetica" w:hAnsi="Helvetica"/>
        <w:color w:val="548DD4" w:themeColor="text2" w:themeTint="99"/>
      </w:rPr>
      <w:fldChar w:fldCharType="begin"/>
    </w:r>
    <w:r w:rsidRPr="00CB7FBC">
      <w:rPr>
        <w:rStyle w:val="PageNumber"/>
        <w:rFonts w:ascii="Helvetica" w:hAnsi="Helvetica"/>
        <w:color w:val="548DD4" w:themeColor="text2" w:themeTint="99"/>
      </w:rPr>
      <w:instrText xml:space="preserve">PAGE  </w:instrText>
    </w:r>
    <w:r w:rsidRPr="00CB7FBC">
      <w:rPr>
        <w:rStyle w:val="PageNumber"/>
        <w:rFonts w:ascii="Helvetica" w:hAnsi="Helvetica"/>
        <w:color w:val="548DD4" w:themeColor="text2" w:themeTint="99"/>
      </w:rPr>
      <w:fldChar w:fldCharType="separate"/>
    </w:r>
    <w:r w:rsidR="00B47A80">
      <w:rPr>
        <w:rStyle w:val="PageNumber"/>
        <w:rFonts w:ascii="Helvetica" w:hAnsi="Helvetica"/>
        <w:noProof/>
        <w:color w:val="548DD4" w:themeColor="text2" w:themeTint="99"/>
      </w:rPr>
      <w:t>3</w:t>
    </w:r>
    <w:r w:rsidRPr="00CB7FBC">
      <w:rPr>
        <w:rStyle w:val="PageNumber"/>
        <w:rFonts w:ascii="Helvetica" w:hAnsi="Helvetica"/>
        <w:color w:val="548DD4" w:themeColor="text2" w:themeTint="99"/>
      </w:rPr>
      <w:fldChar w:fldCharType="end"/>
    </w:r>
  </w:p>
  <w:p w14:paraId="2BB842FE" w14:textId="77E8658C" w:rsidR="00CB7FBC" w:rsidRDefault="00446FB7" w:rsidP="00CB7FBC">
    <w:pPr>
      <w:pStyle w:val="Footer"/>
      <w:ind w:right="360"/>
      <w:jc w:val="right"/>
    </w:pPr>
    <w:r w:rsidRPr="005F3950">
      <w:rPr>
        <w:noProof/>
        <w:lang w:val="en-US"/>
      </w:rPr>
      <mc:AlternateContent>
        <mc:Choice Requires="wps">
          <w:drawing>
            <wp:anchor distT="0" distB="0" distL="114300" distR="114300" simplePos="0" relativeHeight="251710976" behindDoc="0" locked="0" layoutInCell="1" allowOverlap="1" wp14:anchorId="05B6E23A" wp14:editId="2002B73C">
              <wp:simplePos x="0" y="0"/>
              <wp:positionH relativeFrom="column">
                <wp:posOffset>4838700</wp:posOffset>
              </wp:positionH>
              <wp:positionV relativeFrom="paragraph">
                <wp:posOffset>313055</wp:posOffset>
              </wp:positionV>
              <wp:extent cx="1600200" cy="3429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6002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85B4303" w14:textId="1DBF71B9" w:rsidR="00CB7FBC" w:rsidRPr="004C13D0" w:rsidRDefault="00CB7FBC" w:rsidP="00446FB7">
                          <w:pPr>
                            <w:spacing w:before="0" w:after="0"/>
                            <w:rPr>
                              <w:color w:val="1867B3"/>
                            </w:rPr>
                          </w:pPr>
                          <w:r w:rsidRPr="004C13D0">
                            <w:rPr>
                              <w:rFonts w:ascii="Helvetica" w:hAnsi="Helvetica"/>
                              <w:color w:val="1867B3"/>
                            </w:rPr>
                            <w:t xml:space="preserve">© </w:t>
                          </w:r>
                          <w:r w:rsidR="00446FB7">
                            <w:rPr>
                              <w:rFonts w:ascii="Helvetica" w:hAnsi="Helvetica"/>
                              <w:color w:val="1867B3"/>
                              <w:sz w:val="18"/>
                              <w:szCs w:val="18"/>
                            </w:rPr>
                            <w:t>2018</w:t>
                          </w:r>
                          <w:r w:rsidRPr="004C13D0">
                            <w:rPr>
                              <w:rFonts w:ascii="Helvetica" w:hAnsi="Helvetica"/>
                              <w:color w:val="1867B3"/>
                            </w:rPr>
                            <w:t xml:space="preserve"> UXstorm LLC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5B6E23A" id="_x0000_t202" coordsize="21600,21600" o:spt="202" path="m,l,21600r21600,l21600,xe">
              <v:stroke joinstyle="miter"/>
              <v:path gradientshapeok="t" o:connecttype="rect"/>
            </v:shapetype>
            <v:shape id="Text Box 6" o:spid="_x0000_s1026" type="#_x0000_t202" style="position:absolute;left:0;text-align:left;margin-left:381pt;margin-top:24.65pt;width:126pt;height:27pt;z-index:251710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" filled="f" stroked="f">
              <v:textbox>
                <w:txbxContent>
                  <w:p w14:paraId="485B4303" w14:textId="1DBF71B9" w:rsidR="00CB7FBC" w:rsidRPr="004C13D0" w:rsidRDefault="00CB7FBC" w:rsidP="00446FB7">
                    <w:pPr>
                      <w:spacing w:before="0" w:after="0"/>
                      <w:rPr>
                        <w:color w:val="1867B3"/>
                      </w:rPr>
                    </w:pPr>
                    <w:r w:rsidRPr="004C13D0">
                      <w:rPr>
                        <w:rFonts w:ascii="Helvetica" w:hAnsi="Helvetica"/>
                        <w:color w:val="1867B3"/>
                      </w:rPr>
                      <w:t xml:space="preserve">© </w:t>
                    </w:r>
                    <w:r w:rsidR="00446FB7">
                      <w:rPr>
                        <w:rFonts w:ascii="Helvetica" w:hAnsi="Helvetica"/>
                        <w:color w:val="1867B3"/>
                        <w:sz w:val="18"/>
                        <w:szCs w:val="18"/>
                      </w:rPr>
                      <w:t>2018</w:t>
                    </w:r>
                    <w:r w:rsidRPr="004C13D0">
                      <w:rPr>
                        <w:rFonts w:ascii="Helvetica" w:hAnsi="Helvetica"/>
                        <w:color w:val="1867B3"/>
                      </w:rPr>
                      <w:t xml:space="preserve"> UXstorm LLC</w:t>
                    </w:r>
                  </w:p>
                </w:txbxContent>
              </v:textbox>
            </v:shape>
          </w:pict>
        </mc:Fallback>
      </mc:AlternateContent>
    </w:r>
    <w:r w:rsidRPr="005F3950">
      <w:rPr>
        <w:noProof/>
        <w:lang w:val="en-US"/>
      </w:rPr>
      <mc:AlternateContent>
        <mc:Choice Requires="wps">
          <w:drawing>
            <wp:anchor distT="0" distB="0" distL="114300" distR="114300" simplePos="0" relativeHeight="251675136" behindDoc="0" locked="0" layoutInCell="1" allowOverlap="1" wp14:anchorId="7DB28C1F" wp14:editId="071732C0">
              <wp:simplePos x="0" y="0"/>
              <wp:positionH relativeFrom="column">
                <wp:posOffset>2209800</wp:posOffset>
              </wp:positionH>
              <wp:positionV relativeFrom="paragraph">
                <wp:posOffset>313055</wp:posOffset>
              </wp:positionV>
              <wp:extent cx="1600200" cy="342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6002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23E6E7A" w14:textId="77777777" w:rsidR="00CB7FBC" w:rsidRPr="004C13D0" w:rsidRDefault="00CB7FBC" w:rsidP="00446FB7">
                          <w:pPr>
                            <w:spacing w:before="0" w:after="0"/>
                            <w:rPr>
                              <w:rFonts w:ascii="Helvetica" w:hAnsi="Helvetica"/>
                              <w:color w:val="800000"/>
                            </w:rPr>
                          </w:pPr>
                          <w:r w:rsidRPr="004C13D0">
                            <w:rPr>
                              <w:rFonts w:ascii="Helvetica" w:hAnsi="Helvetica"/>
                              <w:color w:val="800000"/>
                            </w:rPr>
                            <w:t>www.uxstorm.com</w:t>
                          </w:r>
                        </w:p>
                        <w:p w14:paraId="40212D70" w14:textId="77777777" w:rsidR="00CB7FBC" w:rsidRPr="004C13D0" w:rsidRDefault="00CB7FBC" w:rsidP="00446FB7">
                          <w:pPr>
                            <w:spacing w:before="0" w:after="0"/>
                            <w:rPr>
                              <w:rFonts w:ascii="Helvetica" w:hAnsi="Helvetica"/>
                              <w:color w:val="8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B28C1F" id="Text Box 5" o:spid="_x0000_s1027" type="#_x0000_t202" style="position:absolute;left:0;text-align:left;margin-left:174pt;margin-top:24.65pt;width:126pt;height:27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" filled="f" stroked="f">
              <v:textbox>
                <w:txbxContent>
                  <w:p w14:paraId="523E6E7A" w14:textId="77777777" w:rsidR="00CB7FBC" w:rsidRPr="004C13D0" w:rsidRDefault="00CB7FBC" w:rsidP="00446FB7">
                    <w:pPr>
                      <w:spacing w:before="0" w:after="0"/>
                      <w:rPr>
                        <w:rFonts w:ascii="Helvetica" w:hAnsi="Helvetica"/>
                        <w:color w:val="800000"/>
                      </w:rPr>
                    </w:pPr>
                    <w:r w:rsidRPr="004C13D0">
                      <w:rPr>
                        <w:rFonts w:ascii="Helvetica" w:hAnsi="Helvetica"/>
                        <w:color w:val="800000"/>
                      </w:rPr>
                      <w:t>www.uxstorm.com</w:t>
                    </w:r>
                  </w:p>
                  <w:p w14:paraId="40212D70" w14:textId="77777777" w:rsidR="00CB7FBC" w:rsidRPr="004C13D0" w:rsidRDefault="00CB7FBC" w:rsidP="00446FB7">
                    <w:pPr>
                      <w:spacing w:before="0" w:after="0"/>
                      <w:rPr>
                        <w:rFonts w:ascii="Helvetica" w:hAnsi="Helvetica"/>
                        <w:color w:val="800000"/>
                      </w:rPr>
                    </w:pPr>
                  </w:p>
                </w:txbxContent>
              </v:textbox>
            </v:shape>
          </w:pict>
        </mc:Fallback>
      </mc:AlternateContent>
    </w:r>
    <w:r w:rsidRPr="005F3950">
      <w:rPr>
        <w:noProof/>
        <w:lang w:val="en-US"/>
      </w:rPr>
      <mc:AlternateContent>
        <mc:Choice Requires="wps">
          <w:drawing>
            <wp:anchor distT="0" distB="0" distL="114300" distR="114300" simplePos="0" relativeHeight="251639296" behindDoc="0" locked="0" layoutInCell="1" allowOverlap="1" wp14:anchorId="2D117AD8" wp14:editId="56293D08">
              <wp:simplePos x="0" y="0"/>
              <wp:positionH relativeFrom="column">
                <wp:posOffset>-533400</wp:posOffset>
              </wp:positionH>
              <wp:positionV relativeFrom="paragraph">
                <wp:posOffset>313609</wp:posOffset>
              </wp:positionV>
              <wp:extent cx="1454150" cy="3429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45415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C612F8B" w14:textId="77777777" w:rsidR="00CB7FBC" w:rsidRPr="004C13D0" w:rsidRDefault="00CB7FBC" w:rsidP="00446FB7">
                          <w:pPr>
                            <w:spacing w:before="0" w:after="100" w:afterAutospacing="1"/>
                            <w:rPr>
                              <w:rFonts w:ascii="Helvetica" w:hAnsi="Helvetica"/>
                              <w:color w:val="FFFFFF" w:themeColor="background1"/>
                            </w:rPr>
                          </w:pPr>
                          <w:r w:rsidRPr="004C13D0">
                            <w:rPr>
                              <w:rFonts w:ascii="Helvetica" w:hAnsi="Helvetica"/>
                              <w:color w:val="FFFFFF" w:themeColor="background1"/>
                            </w:rPr>
                            <w:t>1 844 489 7867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117AD8" id="Text Box 4" o:spid="_x0000_s1028" type="#_x0000_t202" style="position:absolute;left:0;text-align:left;margin-left:-42pt;margin-top:24.7pt;width:114.5pt;height:27pt;z-index:251639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" filled="f" stroked="f">
              <v:textbox>
                <w:txbxContent>
                  <w:p w14:paraId="5C612F8B" w14:textId="77777777" w:rsidR="00CB7FBC" w:rsidRPr="004C13D0" w:rsidRDefault="00CB7FBC" w:rsidP="00446FB7">
                    <w:pPr>
                      <w:spacing w:before="0" w:after="100" w:afterAutospacing="1"/>
                      <w:rPr>
                        <w:rFonts w:ascii="Helvetica" w:hAnsi="Helvetica"/>
                        <w:color w:val="FFFFFF" w:themeColor="background1"/>
                      </w:rPr>
                    </w:pPr>
                    <w:r w:rsidRPr="004C13D0">
                      <w:rPr>
                        <w:rFonts w:ascii="Helvetica" w:hAnsi="Helvetica"/>
                        <w:color w:val="FFFFFF" w:themeColor="background1"/>
                      </w:rPr>
                      <w:t>1 844 489 7867</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827D17" w14:textId="77777777" w:rsidR="00BF6399" w:rsidRDefault="00BF6399" w:rsidP="00CB7FBC">
      <w:r>
        <w:separator/>
      </w:r>
    </w:p>
  </w:footnote>
  <w:footnote w:type="continuationSeparator" w:id="0">
    <w:p w14:paraId="1BCC15F4" w14:textId="77777777" w:rsidR="00BF6399" w:rsidRDefault="00BF6399" w:rsidP="00CB7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B0F33" w14:textId="3F13D7F1" w:rsidR="00CB7FBC" w:rsidRPr="00CB7FBC" w:rsidRDefault="00AD7826" w:rsidP="00CB7FBC">
    <w:pPr>
      <w:pStyle w:val="Header"/>
    </w:pPr>
    <w:r>
      <w:rPr>
        <w:noProof/>
        <w:lang w:val="en-US"/>
      </w:rPr>
      <w:drawing>
        <wp:anchor distT="0" distB="0" distL="114300" distR="114300" simplePos="0" relativeHeight="251673600" behindDoc="1" locked="0" layoutInCell="1" allowOverlap="1" wp14:anchorId="775010E4" wp14:editId="37A99CA4">
          <wp:simplePos x="0" y="0"/>
          <wp:positionH relativeFrom="column">
            <wp:posOffset>-914400</wp:posOffset>
          </wp:positionH>
          <wp:positionV relativeFrom="paragraph">
            <wp:posOffset>-457200</wp:posOffset>
          </wp:positionV>
          <wp:extent cx="7772362" cy="10058400"/>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04.png"/>
                  <pic:cNvPicPr/>
                </pic:nvPicPr>
                <pic:blipFill>
                  <a:blip r:embed="rId1">
                    <a:extLst>
                      <a:ext uri="{28A0092B-C50C-407E-A947-70E740481C1C}">
                        <a14:useLocalDpi xmlns:a14="http://schemas.microsoft.com/office/drawing/2010/main" val="0"/>
                      </a:ext>
                    </a:extLst>
                  </a:blip>
                  <a:stretch>
                    <a:fillRect/>
                  </a:stretch>
                </pic:blipFill>
                <pic:spPr>
                  <a:xfrm>
                    <a:off x="0" y="0"/>
                    <a:ext cx="7772362" cy="100584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85662" w14:textId="0200CE9B" w:rsidR="00CB7FBC" w:rsidRDefault="00AD7826">
    <w:pPr>
      <w:pStyle w:val="Header"/>
    </w:pPr>
    <w:r>
      <w:rPr>
        <w:noProof/>
        <w:lang w:val="en-US"/>
      </w:rPr>
      <w:drawing>
        <wp:anchor distT="0" distB="0" distL="114300" distR="114300" simplePos="0" relativeHeight="251671552" behindDoc="1" locked="0" layoutInCell="1" allowOverlap="1" wp14:anchorId="4916724E" wp14:editId="4A1E20CA">
          <wp:simplePos x="0" y="0"/>
          <wp:positionH relativeFrom="column">
            <wp:posOffset>-914400</wp:posOffset>
          </wp:positionH>
          <wp:positionV relativeFrom="paragraph">
            <wp:posOffset>-457200</wp:posOffset>
          </wp:positionV>
          <wp:extent cx="7772362"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04.png"/>
                  <pic:cNvPicPr/>
                </pic:nvPicPr>
                <pic:blipFill>
                  <a:blip r:embed="rId1">
                    <a:extLst>
                      <a:ext uri="{28A0092B-C50C-407E-A947-70E740481C1C}">
                        <a14:useLocalDpi xmlns:a14="http://schemas.microsoft.com/office/drawing/2010/main" val="0"/>
                      </a:ext>
                    </a:extLst>
                  </a:blip>
                  <a:stretch>
                    <a:fillRect/>
                  </a:stretch>
                </pic:blipFill>
                <pic:spPr>
                  <a:xfrm>
                    <a:off x="0" y="0"/>
                    <a:ext cx="7772362" cy="10058400"/>
                  </a:xfrm>
                  <a:prstGeom prst="rect">
                    <a:avLst/>
                  </a:prstGeom>
                </pic:spPr>
              </pic:pic>
            </a:graphicData>
          </a:graphic>
          <wp14:sizeRelH relativeFrom="page">
            <wp14:pctWidth>0</wp14:pctWidth>
          </wp14:sizeRelH>
          <wp14:sizeRelV relativeFrom="page">
            <wp14:pctHeight>0</wp14:pctHeight>
          </wp14:sizeRelV>
        </wp:anchor>
      </w:drawing>
    </w:r>
    <w:r w:rsidR="00CB7FBC" w:rsidRPr="005F3950">
      <w:rPr>
        <w:noProof/>
        <w:lang w:val="en-US"/>
      </w:rPr>
      <mc:AlternateContent>
        <mc:Choice Requires="wps">
          <w:drawing>
            <wp:anchor distT="0" distB="0" distL="114300" distR="114300" simplePos="0" relativeHeight="251662336" behindDoc="0" locked="0" layoutInCell="1" allowOverlap="1" wp14:anchorId="3BD7CD90" wp14:editId="084A4648">
              <wp:simplePos x="0" y="0"/>
              <wp:positionH relativeFrom="column">
                <wp:posOffset>-685800</wp:posOffset>
              </wp:positionH>
              <wp:positionV relativeFrom="paragraph">
                <wp:posOffset>9144000</wp:posOffset>
              </wp:positionV>
              <wp:extent cx="1454150" cy="342900"/>
              <wp:effectExtent l="0" t="0" r="0" b="12700"/>
              <wp:wrapNone/>
              <wp:docPr id="15" name="Text Box 15"/>
              <wp:cNvGraphicFramePr/>
              <a:graphic xmlns:a="http://schemas.openxmlformats.org/drawingml/2006/main">
                <a:graphicData uri="http://schemas.microsoft.com/office/word/2010/wordprocessingShape">
                  <wps:wsp>
                    <wps:cNvSpPr txBox="1"/>
                    <wps:spPr>
                      <a:xfrm>
                        <a:off x="0" y="0"/>
                        <a:ext cx="145415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82073F8" w14:textId="77777777" w:rsidR="00CB7FBC" w:rsidRPr="004C13D0" w:rsidRDefault="00CB7FBC" w:rsidP="00446FB7">
                          <w:pPr>
                            <w:spacing w:before="0" w:after="0"/>
                            <w:rPr>
                              <w:rFonts w:ascii="Helvetica" w:hAnsi="Helvetica"/>
                              <w:color w:val="FFFFFF" w:themeColor="background1"/>
                            </w:rPr>
                          </w:pPr>
                          <w:r w:rsidRPr="004C13D0">
                            <w:rPr>
                              <w:rFonts w:ascii="Helvetica" w:hAnsi="Helvetica"/>
                              <w:color w:val="FFFFFF" w:themeColor="background1"/>
                            </w:rPr>
                            <w:t>1 844 489 7867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BD7CD90" id="_x0000_t202" coordsize="21600,21600" o:spt="202" path="m,l,21600r21600,l21600,xe">
              <v:stroke joinstyle="miter"/>
              <v:path gradientshapeok="t" o:connecttype="rect"/>
            </v:shapetype>
            <v:shape id="Text Box 15" o:spid="_x0000_s1029" type="#_x0000_t202" style="position:absolute;margin-left:-54pt;margin-top:10in;width:114.5pt;height:2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" filled="f" stroked="f">
              <v:textbox>
                <w:txbxContent>
                  <w:p w14:paraId="182073F8" w14:textId="77777777" w:rsidR="00CB7FBC" w:rsidRPr="004C13D0" w:rsidRDefault="00CB7FBC" w:rsidP="00446FB7">
                    <w:pPr>
                      <w:spacing w:before="0" w:after="0"/>
                      <w:rPr>
                        <w:rFonts w:ascii="Helvetica" w:hAnsi="Helvetica"/>
                        <w:color w:val="FFFFFF" w:themeColor="background1"/>
                      </w:rPr>
                    </w:pPr>
                    <w:r w:rsidRPr="004C13D0">
                      <w:rPr>
                        <w:rFonts w:ascii="Helvetica" w:hAnsi="Helvetica"/>
                        <w:color w:val="FFFFFF" w:themeColor="background1"/>
                      </w:rPr>
                      <w:t>1 844 489 7867</w:t>
                    </w:r>
                  </w:p>
                </w:txbxContent>
              </v:textbox>
            </v:shape>
          </w:pict>
        </mc:Fallback>
      </mc:AlternateContent>
    </w:r>
    <w:r w:rsidR="00CB7FBC" w:rsidRPr="005F3950">
      <w:rPr>
        <w:noProof/>
        <w:lang w:val="en-US"/>
      </w:rPr>
      <mc:AlternateContent>
        <mc:Choice Requires="wps">
          <w:drawing>
            <wp:anchor distT="0" distB="0" distL="114300" distR="114300" simplePos="0" relativeHeight="251663360" behindDoc="0" locked="0" layoutInCell="1" allowOverlap="1" wp14:anchorId="517899F5" wp14:editId="1AB71EE1">
              <wp:simplePos x="0" y="0"/>
              <wp:positionH relativeFrom="column">
                <wp:posOffset>2057400</wp:posOffset>
              </wp:positionH>
              <wp:positionV relativeFrom="paragraph">
                <wp:posOffset>9144000</wp:posOffset>
              </wp:positionV>
              <wp:extent cx="1600200" cy="342900"/>
              <wp:effectExtent l="0" t="0" r="0" b="12700"/>
              <wp:wrapNone/>
              <wp:docPr id="16" name="Text Box 16"/>
              <wp:cNvGraphicFramePr/>
              <a:graphic xmlns:a="http://schemas.openxmlformats.org/drawingml/2006/main">
                <a:graphicData uri="http://schemas.microsoft.com/office/word/2010/wordprocessingShape">
                  <wps:wsp>
                    <wps:cNvSpPr txBox="1"/>
                    <wps:spPr>
                      <a:xfrm>
                        <a:off x="0" y="0"/>
                        <a:ext cx="16002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04BFFD" w14:textId="77777777" w:rsidR="00CB7FBC" w:rsidRPr="004C13D0" w:rsidRDefault="00CB7FBC" w:rsidP="00446FB7">
                          <w:pPr>
                            <w:spacing w:before="0" w:after="0"/>
                            <w:rPr>
                              <w:rFonts w:ascii="Helvetica" w:hAnsi="Helvetica"/>
                              <w:color w:val="800000"/>
                            </w:rPr>
                          </w:pPr>
                          <w:r w:rsidRPr="004C13D0">
                            <w:rPr>
                              <w:rFonts w:ascii="Helvetica" w:hAnsi="Helvetica"/>
                              <w:color w:val="800000"/>
                            </w:rPr>
                            <w:t>www.uxstorm.com</w:t>
                          </w:r>
                        </w:p>
                        <w:p w14:paraId="2C460FD3" w14:textId="77777777" w:rsidR="00CB7FBC" w:rsidRPr="004C13D0" w:rsidRDefault="00CB7FBC" w:rsidP="00CB7FBC">
                          <w:pPr>
                            <w:rPr>
                              <w:rFonts w:ascii="Helvetica" w:hAnsi="Helvetica"/>
                              <w:color w:val="8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7899F5" id="Text Box 16" o:spid="_x0000_s1030" type="#_x0000_t202" style="position:absolute;margin-left:162pt;margin-top:10in;width:126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" filled="f" stroked="f">
              <v:textbox>
                <w:txbxContent>
                  <w:p w14:paraId="1704BFFD" w14:textId="77777777" w:rsidR="00CB7FBC" w:rsidRPr="004C13D0" w:rsidRDefault="00CB7FBC" w:rsidP="00446FB7">
                    <w:pPr>
                      <w:spacing w:before="0" w:after="0"/>
                      <w:rPr>
                        <w:rFonts w:ascii="Helvetica" w:hAnsi="Helvetica"/>
                        <w:color w:val="800000"/>
                      </w:rPr>
                    </w:pPr>
                    <w:r w:rsidRPr="004C13D0">
                      <w:rPr>
                        <w:rFonts w:ascii="Helvetica" w:hAnsi="Helvetica"/>
                        <w:color w:val="800000"/>
                      </w:rPr>
                      <w:t>www.uxstorm.com</w:t>
                    </w:r>
                  </w:p>
                  <w:p w14:paraId="2C460FD3" w14:textId="77777777" w:rsidR="00CB7FBC" w:rsidRPr="004C13D0" w:rsidRDefault="00CB7FBC" w:rsidP="00CB7FBC">
                    <w:pPr>
                      <w:rPr>
                        <w:rFonts w:ascii="Helvetica" w:hAnsi="Helvetica"/>
                        <w:color w:val="800000"/>
                      </w:rPr>
                    </w:pPr>
                  </w:p>
                </w:txbxContent>
              </v:textbox>
            </v:shape>
          </w:pict>
        </mc:Fallback>
      </mc:AlternateContent>
    </w:r>
    <w:r w:rsidR="00CB7FBC" w:rsidRPr="005F3950">
      <w:rPr>
        <w:noProof/>
        <w:lang w:val="en-US"/>
      </w:rPr>
      <mc:AlternateContent>
        <mc:Choice Requires="wps">
          <w:drawing>
            <wp:anchor distT="0" distB="0" distL="114300" distR="114300" simplePos="0" relativeHeight="251664384" behindDoc="0" locked="0" layoutInCell="1" allowOverlap="1" wp14:anchorId="7E284D2A" wp14:editId="0F61BFCD">
              <wp:simplePos x="0" y="0"/>
              <wp:positionH relativeFrom="column">
                <wp:posOffset>4686300</wp:posOffset>
              </wp:positionH>
              <wp:positionV relativeFrom="paragraph">
                <wp:posOffset>9144000</wp:posOffset>
              </wp:positionV>
              <wp:extent cx="1600200" cy="342900"/>
              <wp:effectExtent l="0" t="0" r="0" b="12700"/>
              <wp:wrapNone/>
              <wp:docPr id="17" name="Text Box 17"/>
              <wp:cNvGraphicFramePr/>
              <a:graphic xmlns:a="http://schemas.openxmlformats.org/drawingml/2006/main">
                <a:graphicData uri="http://schemas.microsoft.com/office/word/2010/wordprocessingShape">
                  <wps:wsp>
                    <wps:cNvSpPr txBox="1"/>
                    <wps:spPr>
                      <a:xfrm>
                        <a:off x="0" y="0"/>
                        <a:ext cx="16002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C9A2715" w14:textId="3EFDF52B" w:rsidR="00CB7FBC" w:rsidRPr="004C13D0" w:rsidRDefault="00CB7FBC" w:rsidP="00446FB7">
                          <w:pPr>
                            <w:spacing w:before="0" w:after="0"/>
                            <w:rPr>
                              <w:color w:val="1867B3"/>
                            </w:rPr>
                          </w:pPr>
                          <w:r w:rsidRPr="004C13D0">
                            <w:rPr>
                              <w:rFonts w:ascii="Helvetica" w:hAnsi="Helvetica"/>
                              <w:color w:val="1867B3"/>
                            </w:rPr>
                            <w:t xml:space="preserve">© </w:t>
                          </w:r>
                          <w:r w:rsidR="00446FB7">
                            <w:rPr>
                              <w:rFonts w:ascii="Helvetica" w:hAnsi="Helvetica"/>
                              <w:color w:val="1867B3"/>
                              <w:sz w:val="18"/>
                              <w:szCs w:val="18"/>
                            </w:rPr>
                            <w:t>2018</w:t>
                          </w:r>
                          <w:r w:rsidRPr="004C13D0">
                            <w:rPr>
                              <w:rFonts w:ascii="Helvetica" w:hAnsi="Helvetica"/>
                              <w:color w:val="1867B3"/>
                            </w:rPr>
                            <w:t xml:space="preserve"> UXstorm LLC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284D2A" id="Text Box 17" o:spid="_x0000_s1031" type="#_x0000_t202" style="position:absolute;margin-left:369pt;margin-top:10in;width:126pt;height:2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" filled="f" stroked="f">
              <v:textbox>
                <w:txbxContent>
                  <w:p w14:paraId="3C9A2715" w14:textId="3EFDF52B" w:rsidR="00CB7FBC" w:rsidRPr="004C13D0" w:rsidRDefault="00CB7FBC" w:rsidP="00446FB7">
                    <w:pPr>
                      <w:spacing w:before="0" w:after="0"/>
                      <w:rPr>
                        <w:color w:val="1867B3"/>
                      </w:rPr>
                    </w:pPr>
                    <w:r w:rsidRPr="004C13D0">
                      <w:rPr>
                        <w:rFonts w:ascii="Helvetica" w:hAnsi="Helvetica"/>
                        <w:color w:val="1867B3"/>
                      </w:rPr>
                      <w:t xml:space="preserve">© </w:t>
                    </w:r>
                    <w:r w:rsidR="00446FB7">
                      <w:rPr>
                        <w:rFonts w:ascii="Helvetica" w:hAnsi="Helvetica"/>
                        <w:color w:val="1867B3"/>
                        <w:sz w:val="18"/>
                        <w:szCs w:val="18"/>
                      </w:rPr>
                      <w:t>2018</w:t>
                    </w:r>
                    <w:r w:rsidRPr="004C13D0">
                      <w:rPr>
                        <w:rFonts w:ascii="Helvetica" w:hAnsi="Helvetica"/>
                        <w:color w:val="1867B3"/>
                      </w:rPr>
                      <w:t xml:space="preserve"> UXstorm LLC</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7160B3"/>
    <w:multiLevelType w:val="multilevel"/>
    <w:tmpl w:val="FA0054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2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FBC"/>
    <w:rsid w:val="001D7B10"/>
    <w:rsid w:val="00220B16"/>
    <w:rsid w:val="00446FB7"/>
    <w:rsid w:val="00535F12"/>
    <w:rsid w:val="00760C51"/>
    <w:rsid w:val="00AD7826"/>
    <w:rsid w:val="00B47A80"/>
    <w:rsid w:val="00BF6399"/>
    <w:rsid w:val="00CB7FBC"/>
    <w:rsid w:val="00E37E54"/>
    <w:rsid w:val="00F95CC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1B2D33"/>
  <w14:defaultImageDpi w14:val="300"/>
  <w15:docId w15:val="{F3B00BBE-8B96-4446-BCB0-B5999DA88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7B10"/>
    <w:pPr>
      <w:spacing w:before="240" w:after="240"/>
    </w:pPr>
  </w:style>
  <w:style w:type="paragraph" w:styleId="Heading1">
    <w:name w:val="heading 1"/>
    <w:basedOn w:val="Normal"/>
    <w:next w:val="Normal"/>
    <w:link w:val="Heading1Char"/>
    <w:uiPriority w:val="9"/>
    <w:qFormat/>
    <w:rsid w:val="001D7B10"/>
    <w:pPr>
      <w:keepNext/>
      <w:keepLines/>
      <w:spacing w:before="480"/>
      <w:outlineLvl w:val="0"/>
    </w:pPr>
    <w:rPr>
      <w:rFonts w:asciiTheme="majorHAnsi" w:eastAsiaTheme="majorEastAsia" w:hAnsiTheme="majorHAnsi" w:cstheme="majorBidi"/>
      <w:b/>
      <w:bCs/>
      <w:color w:val="345A8A" w:themeColor="accent1" w:themeShade="B5"/>
      <w:sz w:val="36"/>
      <w:szCs w:val="36"/>
      <w:lang w:val="en-US"/>
    </w:rPr>
  </w:style>
  <w:style w:type="paragraph" w:styleId="Heading2">
    <w:name w:val="heading 2"/>
    <w:basedOn w:val="Normal"/>
    <w:next w:val="Normal"/>
    <w:link w:val="Heading2Char"/>
    <w:uiPriority w:val="9"/>
    <w:unhideWhenUsed/>
    <w:qFormat/>
    <w:rsid w:val="001D7B10"/>
    <w:pPr>
      <w:keepNext/>
      <w:keepLines/>
      <w:spacing w:before="200"/>
      <w:outlineLvl w:val="1"/>
    </w:pPr>
    <w:rPr>
      <w:rFonts w:asciiTheme="majorHAnsi" w:eastAsiaTheme="majorEastAsia" w:hAnsiTheme="majorHAnsi" w:cstheme="majorBidi"/>
      <w:b/>
      <w:bCs/>
      <w:color w:val="4F81BD" w:themeColor="accent1"/>
      <w:sz w:val="32"/>
      <w:szCs w:val="32"/>
      <w:lang w:val="en-US"/>
    </w:rPr>
  </w:style>
  <w:style w:type="paragraph" w:styleId="Heading3">
    <w:name w:val="heading 3"/>
    <w:basedOn w:val="Normal"/>
    <w:next w:val="Normal"/>
    <w:link w:val="Heading3Char"/>
    <w:uiPriority w:val="9"/>
    <w:unhideWhenUsed/>
    <w:qFormat/>
    <w:rsid w:val="001D7B10"/>
    <w:pPr>
      <w:keepNext/>
      <w:keepLines/>
      <w:spacing w:before="200"/>
      <w:outlineLvl w:val="2"/>
    </w:pPr>
    <w:rPr>
      <w:rFonts w:asciiTheme="majorHAnsi" w:eastAsiaTheme="majorEastAsia" w:hAnsiTheme="majorHAnsi" w:cstheme="majorBidi"/>
      <w:b/>
      <w:bCs/>
      <w:color w:val="4F81BD" w:themeColor="accent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FBC"/>
    <w:pPr>
      <w:tabs>
        <w:tab w:val="center" w:pos="4320"/>
        <w:tab w:val="right" w:pos="8640"/>
      </w:tabs>
    </w:pPr>
  </w:style>
  <w:style w:type="character" w:customStyle="1" w:styleId="HeaderChar">
    <w:name w:val="Header Char"/>
    <w:basedOn w:val="DefaultParagraphFont"/>
    <w:link w:val="Header"/>
    <w:uiPriority w:val="99"/>
    <w:rsid w:val="00CB7FBC"/>
  </w:style>
  <w:style w:type="paragraph" w:styleId="Footer">
    <w:name w:val="footer"/>
    <w:basedOn w:val="Normal"/>
    <w:link w:val="FooterChar"/>
    <w:uiPriority w:val="99"/>
    <w:unhideWhenUsed/>
    <w:rsid w:val="00CB7FBC"/>
    <w:pPr>
      <w:tabs>
        <w:tab w:val="center" w:pos="4320"/>
        <w:tab w:val="right" w:pos="8640"/>
      </w:tabs>
    </w:pPr>
  </w:style>
  <w:style w:type="character" w:customStyle="1" w:styleId="FooterChar">
    <w:name w:val="Footer Char"/>
    <w:basedOn w:val="DefaultParagraphFont"/>
    <w:link w:val="Footer"/>
    <w:uiPriority w:val="99"/>
    <w:rsid w:val="00CB7FBC"/>
  </w:style>
  <w:style w:type="character" w:styleId="PageNumber">
    <w:name w:val="page number"/>
    <w:basedOn w:val="DefaultParagraphFont"/>
    <w:uiPriority w:val="99"/>
    <w:semiHidden/>
    <w:unhideWhenUsed/>
    <w:rsid w:val="00CB7FBC"/>
  </w:style>
  <w:style w:type="paragraph" w:styleId="BalloonText">
    <w:name w:val="Balloon Text"/>
    <w:basedOn w:val="Normal"/>
    <w:link w:val="BalloonTextChar"/>
    <w:uiPriority w:val="99"/>
    <w:semiHidden/>
    <w:unhideWhenUsed/>
    <w:rsid w:val="00CB7FBC"/>
    <w:rPr>
      <w:rFonts w:ascii="Lucida Grande" w:hAnsi="Lucida Grande"/>
      <w:sz w:val="18"/>
      <w:szCs w:val="18"/>
    </w:rPr>
  </w:style>
  <w:style w:type="character" w:customStyle="1" w:styleId="BalloonTextChar">
    <w:name w:val="Balloon Text Char"/>
    <w:basedOn w:val="DefaultParagraphFont"/>
    <w:link w:val="BalloonText"/>
    <w:uiPriority w:val="99"/>
    <w:semiHidden/>
    <w:rsid w:val="00CB7FBC"/>
    <w:rPr>
      <w:rFonts w:ascii="Lucida Grande" w:hAnsi="Lucida Grande"/>
      <w:sz w:val="18"/>
      <w:szCs w:val="18"/>
    </w:rPr>
  </w:style>
  <w:style w:type="paragraph" w:styleId="NormalWeb">
    <w:name w:val="Normal (Web)"/>
    <w:basedOn w:val="Normal"/>
    <w:uiPriority w:val="99"/>
    <w:unhideWhenUsed/>
    <w:rsid w:val="00CB7FBC"/>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1D7B10"/>
    <w:rPr>
      <w:rFonts w:asciiTheme="majorHAnsi" w:eastAsiaTheme="majorEastAsia" w:hAnsiTheme="majorHAnsi" w:cstheme="majorBidi"/>
      <w:b/>
      <w:bCs/>
      <w:color w:val="345A8A" w:themeColor="accent1" w:themeShade="B5"/>
      <w:sz w:val="36"/>
      <w:szCs w:val="36"/>
      <w:lang w:val="en-US"/>
    </w:rPr>
  </w:style>
  <w:style w:type="character" w:customStyle="1" w:styleId="Heading2Char">
    <w:name w:val="Heading 2 Char"/>
    <w:basedOn w:val="DefaultParagraphFont"/>
    <w:link w:val="Heading2"/>
    <w:uiPriority w:val="9"/>
    <w:rsid w:val="001D7B10"/>
    <w:rPr>
      <w:rFonts w:asciiTheme="majorHAnsi" w:eastAsiaTheme="majorEastAsia" w:hAnsiTheme="majorHAnsi" w:cstheme="majorBidi"/>
      <w:b/>
      <w:bCs/>
      <w:color w:val="4F81BD" w:themeColor="accent1"/>
      <w:sz w:val="32"/>
      <w:szCs w:val="32"/>
      <w:lang w:val="en-US"/>
    </w:rPr>
  </w:style>
  <w:style w:type="character" w:customStyle="1" w:styleId="Heading3Char">
    <w:name w:val="Heading 3 Char"/>
    <w:basedOn w:val="DefaultParagraphFont"/>
    <w:link w:val="Heading3"/>
    <w:uiPriority w:val="9"/>
    <w:rsid w:val="001D7B10"/>
    <w:rPr>
      <w:rFonts w:asciiTheme="majorHAnsi" w:eastAsiaTheme="majorEastAsia" w:hAnsiTheme="majorHAnsi" w:cstheme="majorBidi"/>
      <w:b/>
      <w:bCs/>
      <w:color w:val="4F81BD" w:themeColor="accent1"/>
      <w:sz w:val="28"/>
      <w:szCs w:val="28"/>
      <w:lang w:val="en-US"/>
    </w:rPr>
  </w:style>
  <w:style w:type="paragraph" w:customStyle="1" w:styleId="Compact">
    <w:name w:val="Compact"/>
    <w:basedOn w:val="Normal"/>
    <w:qFormat/>
    <w:rsid w:val="001D7B10"/>
    <w:pPr>
      <w:spacing w:before="36" w:after="36"/>
    </w:pPr>
    <w:rPr>
      <w:rFonts w:eastAsiaTheme="minorHAnsi"/>
      <w:lang w:val="en-US"/>
    </w:rPr>
  </w:style>
  <w:style w:type="character" w:customStyle="1" w:styleId="VerbatimChar">
    <w:name w:val="Verbatim Char"/>
    <w:basedOn w:val="DefaultParagraphFont"/>
    <w:link w:val="SourceCode"/>
    <w:rsid w:val="001D7B10"/>
    <w:rPr>
      <w:rFonts w:ascii="Consolas" w:hAnsi="Consolas"/>
      <w:sz w:val="22"/>
    </w:rPr>
  </w:style>
  <w:style w:type="character" w:customStyle="1" w:styleId="Link">
    <w:name w:val="Link"/>
    <w:basedOn w:val="DefaultParagraphFont"/>
    <w:rsid w:val="001D7B10"/>
    <w:rPr>
      <w:color w:val="4F81BD" w:themeColor="accent1"/>
    </w:rPr>
  </w:style>
  <w:style w:type="paragraph" w:customStyle="1" w:styleId="SourceCode">
    <w:name w:val="Source Code"/>
    <w:basedOn w:val="Normal"/>
    <w:link w:val="VerbatimChar"/>
    <w:rsid w:val="001D7B10"/>
    <w:pPr>
      <w:wordWrap w:val="0"/>
      <w:spacing w:before="180" w:after="180"/>
    </w:pP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670943">
      <w:bodyDiv w:val="1"/>
      <w:marLeft w:val="0"/>
      <w:marRight w:val="0"/>
      <w:marTop w:val="0"/>
      <w:marBottom w:val="0"/>
      <w:divBdr>
        <w:top w:val="none" w:sz="0" w:space="0" w:color="auto"/>
        <w:left w:val="none" w:sz="0" w:space="0" w:color="auto"/>
        <w:bottom w:val="none" w:sz="0" w:space="0" w:color="auto"/>
        <w:right w:val="none" w:sz="0" w:space="0" w:color="auto"/>
      </w:divBdr>
    </w:div>
    <w:div w:id="20688729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e.servicenow.com/sn_appstore_store.do"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hare.servicenow.com/app.do"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E0904-BE80-0D40-BF4A-0506F48ED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2238</Words>
  <Characters>12761</Characters>
  <Application>Microsoft Office Word</Application>
  <DocSecurity>0</DocSecurity>
  <Lines>106</Lines>
  <Paragraphs>29</Paragraphs>
  <ScaleCrop>false</ScaleCrop>
  <Company>adnikfiehfoe</Company>
  <LinksUpToDate>false</LinksUpToDate>
  <CharactersWithSpaces>14970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 ccgbvsdf</dc:creator>
  <cp:keywords/>
  <dc:description/>
  <cp:lastModifiedBy>Reed Owens</cp:lastModifiedBy>
  <cp:revision>2</cp:revision>
  <dcterms:created xsi:type="dcterms:W3CDTF">2018-05-16T15:21:00Z</dcterms:created>
  <dcterms:modified xsi:type="dcterms:W3CDTF">2018-05-16T15:21:00Z</dcterms:modified>
</cp:coreProperties>
</file>