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0EEB" w:rsidRPr="000D0EEB" w:rsidRDefault="000D0EEB" w:rsidP="000D0EEB">
      <w:pPr>
        <w:pStyle w:val="lead"/>
        <w:shd w:val="clear" w:color="auto" w:fill="FFFFFF"/>
        <w:spacing w:before="0" w:beforeAutospacing="0" w:after="0" w:afterAutospacing="0"/>
        <w:rPr>
          <w:rFonts w:ascii="Helvetica" w:hAnsi="Helvetica" w:cs="Helvetica"/>
          <w:b/>
          <w:color w:val="222222"/>
          <w:sz w:val="32"/>
          <w:szCs w:val="32"/>
        </w:rPr>
      </w:pPr>
      <w:r w:rsidRPr="000D0EEB">
        <w:rPr>
          <w:rFonts w:ascii="Helvetica" w:hAnsi="Helvetica" w:cs="Helvetica"/>
          <w:b/>
          <w:color w:val="222222"/>
          <w:sz w:val="32"/>
          <w:szCs w:val="32"/>
        </w:rPr>
        <w:t>VERBS</w:t>
      </w:r>
    </w:p>
    <w:p w:rsidR="000D0EEB" w:rsidRDefault="000D0EEB" w:rsidP="000D0EEB">
      <w:pPr>
        <w:pStyle w:val="lead"/>
        <w:shd w:val="clear" w:color="auto" w:fill="FFFFFF"/>
        <w:spacing w:before="0" w:beforeAutospacing="0" w:after="0" w:afterAutospacing="0"/>
        <w:rPr>
          <w:rFonts w:ascii="Helvetica" w:hAnsi="Helvetica" w:cs="Helvetica"/>
          <w:color w:val="222222"/>
          <w:sz w:val="27"/>
          <w:szCs w:val="27"/>
        </w:rPr>
      </w:pPr>
    </w:p>
    <w:p w:rsidR="000D0EEB" w:rsidRDefault="000D0EEB" w:rsidP="000D0EEB">
      <w:pPr>
        <w:pStyle w:val="lead"/>
        <w:shd w:val="clear" w:color="auto" w:fill="FFFFFF"/>
        <w:spacing w:before="0" w:beforeAutospacing="0" w:after="0" w:afterAutospacing="0"/>
        <w:rPr>
          <w:rFonts w:ascii="Helvetica" w:hAnsi="Helvetica" w:cs="Helvetica"/>
          <w:color w:val="222222"/>
          <w:sz w:val="27"/>
          <w:szCs w:val="27"/>
        </w:rPr>
      </w:pPr>
      <w:r>
        <w:rPr>
          <w:rFonts w:ascii="Helvetica" w:hAnsi="Helvetica" w:cs="Helvetica"/>
          <w:color w:val="222222"/>
          <w:sz w:val="27"/>
          <w:szCs w:val="27"/>
        </w:rPr>
        <w:t>Verbs are the action words in a sentence that describe what the subject is doing. Along with nouns, verbs are the main part of a sentence or phrase, telling a story about what is taking place. In fact, without a verb, full thoughts can’t be properly conveyed, and even the simplest sentences, such as </w:t>
      </w:r>
      <w:r>
        <w:rPr>
          <w:rStyle w:val="Emphasis"/>
          <w:rFonts w:ascii="Helvetica" w:hAnsi="Helvetica" w:cs="Helvetica"/>
          <w:color w:val="222222"/>
          <w:sz w:val="27"/>
          <w:szCs w:val="27"/>
        </w:rPr>
        <w:t>Maria </w:t>
      </w:r>
      <w:r>
        <w:rPr>
          <w:rStyle w:val="Strong"/>
          <w:rFonts w:ascii="Helvetica" w:hAnsi="Helvetica" w:cs="Helvetica"/>
          <w:i/>
          <w:iCs/>
          <w:color w:val="222222"/>
          <w:sz w:val="27"/>
          <w:szCs w:val="27"/>
        </w:rPr>
        <w:t>sings</w:t>
      </w:r>
      <w:r>
        <w:rPr>
          <w:rStyle w:val="Strong"/>
          <w:rFonts w:ascii="Helvetica" w:hAnsi="Helvetica" w:cs="Helvetica"/>
          <w:color w:val="222222"/>
          <w:sz w:val="27"/>
          <w:szCs w:val="27"/>
        </w:rPr>
        <w:t>,</w:t>
      </w:r>
      <w:r>
        <w:rPr>
          <w:rFonts w:ascii="Helvetica" w:hAnsi="Helvetica" w:cs="Helvetica"/>
          <w:color w:val="222222"/>
          <w:sz w:val="27"/>
          <w:szCs w:val="27"/>
        </w:rPr>
        <w:t> have one. Actually, a verb can be a sentence by itself, with the subject, in most case you, implied, such as, </w:t>
      </w:r>
      <w:r>
        <w:rPr>
          <w:rStyle w:val="Emphasis"/>
          <w:rFonts w:ascii="Helvetica" w:hAnsi="Helvetica" w:cs="Helvetica"/>
          <w:color w:val="222222"/>
          <w:sz w:val="27"/>
          <w:szCs w:val="27"/>
        </w:rPr>
        <w:t>Sing</w:t>
      </w:r>
      <w:r>
        <w:rPr>
          <w:rFonts w:ascii="Helvetica" w:hAnsi="Helvetica" w:cs="Helvetica"/>
          <w:color w:val="222222"/>
          <w:sz w:val="27"/>
          <w:szCs w:val="27"/>
        </w:rPr>
        <w:t xml:space="preserve">! </w:t>
      </w:r>
      <w:proofErr w:type="gramStart"/>
      <w:r>
        <w:rPr>
          <w:rFonts w:ascii="Helvetica" w:hAnsi="Helvetica" w:cs="Helvetica"/>
          <w:color w:val="222222"/>
          <w:sz w:val="27"/>
          <w:szCs w:val="27"/>
        </w:rPr>
        <w:t>and</w:t>
      </w:r>
      <w:proofErr w:type="gramEnd"/>
      <w:r>
        <w:rPr>
          <w:rFonts w:ascii="Helvetica" w:hAnsi="Helvetica" w:cs="Helvetica"/>
          <w:color w:val="222222"/>
          <w:sz w:val="27"/>
          <w:szCs w:val="27"/>
        </w:rPr>
        <w:t> </w:t>
      </w:r>
      <w:r>
        <w:rPr>
          <w:rStyle w:val="Emphasis"/>
          <w:rFonts w:ascii="Helvetica" w:hAnsi="Helvetica" w:cs="Helvetica"/>
          <w:color w:val="222222"/>
          <w:sz w:val="27"/>
          <w:szCs w:val="27"/>
        </w:rPr>
        <w:t>Drive</w:t>
      </w:r>
      <w:r>
        <w:rPr>
          <w:rFonts w:ascii="Helvetica" w:hAnsi="Helvetica" w:cs="Helvetica"/>
          <w:color w:val="222222"/>
          <w:sz w:val="27"/>
          <w:szCs w:val="27"/>
        </w:rPr>
        <w:t>!</w:t>
      </w:r>
    </w:p>
    <w:p w:rsidR="000D0EEB" w:rsidRDefault="000D0EEB" w:rsidP="000D0EEB">
      <w:pPr>
        <w:pStyle w:val="lead"/>
        <w:shd w:val="clear" w:color="auto" w:fill="FFFFFF"/>
        <w:spacing w:before="0" w:beforeAutospacing="0" w:after="0" w:afterAutospacing="0"/>
        <w:rPr>
          <w:rFonts w:ascii="Helvetica" w:hAnsi="Helvetica" w:cs="Helvetica"/>
          <w:color w:val="222222"/>
          <w:sz w:val="27"/>
          <w:szCs w:val="27"/>
        </w:rPr>
      </w:pPr>
    </w:p>
    <w:p w:rsidR="000D0EEB" w:rsidRDefault="000D0EEB" w:rsidP="000D0EEB">
      <w:pPr>
        <w:pStyle w:val="NormalWeb"/>
        <w:shd w:val="clear" w:color="auto" w:fill="FFFFFF"/>
        <w:spacing w:before="0" w:beforeAutospacing="0" w:after="0" w:afterAutospacing="0"/>
        <w:rPr>
          <w:rFonts w:ascii="Helvetica" w:hAnsi="Helvetica" w:cs="Helvetica"/>
          <w:color w:val="222222"/>
          <w:sz w:val="27"/>
          <w:szCs w:val="27"/>
        </w:rPr>
      </w:pPr>
      <w:r>
        <w:rPr>
          <w:rFonts w:ascii="Helvetica" w:hAnsi="Helvetica" w:cs="Helvetica"/>
          <w:color w:val="222222"/>
          <w:sz w:val="27"/>
          <w:szCs w:val="27"/>
        </w:rPr>
        <w:t>When learning the rules of grammar, schoolchildren are often taught that verbs are ‘doing’ words, meaning they signify the part of the sentence which explains the action taking place: </w:t>
      </w:r>
    </w:p>
    <w:p w:rsidR="000D0EEB" w:rsidRDefault="000D0EEB" w:rsidP="000D0EEB">
      <w:pPr>
        <w:pStyle w:val="NormalWeb"/>
        <w:shd w:val="clear" w:color="auto" w:fill="FFFFFF"/>
        <w:spacing w:before="0" w:beforeAutospacing="0" w:after="0" w:afterAutospacing="0"/>
        <w:rPr>
          <w:rStyle w:val="Emphasis"/>
          <w:rFonts w:ascii="Helvetica" w:hAnsi="Helvetica" w:cs="Helvetica"/>
          <w:color w:val="222222"/>
          <w:sz w:val="27"/>
          <w:szCs w:val="27"/>
        </w:rPr>
      </w:pPr>
      <w:r>
        <w:rPr>
          <w:rStyle w:val="Emphasis"/>
          <w:rFonts w:ascii="Helvetica" w:hAnsi="Helvetica" w:cs="Helvetica"/>
          <w:color w:val="222222"/>
          <w:sz w:val="27"/>
          <w:szCs w:val="27"/>
        </w:rPr>
        <w:t>They</w:t>
      </w:r>
      <w:r>
        <w:rPr>
          <w:rStyle w:val="Emphasis"/>
          <w:rFonts w:ascii="Helvetica" w:hAnsi="Helvetica" w:cs="Helvetica"/>
          <w:color w:val="222222"/>
          <w:sz w:val="27"/>
          <w:szCs w:val="27"/>
        </w:rPr>
        <w:t> </w:t>
      </w:r>
      <w:r>
        <w:rPr>
          <w:rStyle w:val="Strong"/>
          <w:rFonts w:ascii="Helvetica" w:hAnsi="Helvetica" w:cs="Helvetica"/>
          <w:i/>
          <w:iCs/>
          <w:color w:val="222222"/>
          <w:sz w:val="27"/>
          <w:szCs w:val="27"/>
        </w:rPr>
        <w:t>ran</w:t>
      </w:r>
      <w:r>
        <w:rPr>
          <w:rStyle w:val="Emphasis"/>
          <w:rFonts w:ascii="Helvetica" w:hAnsi="Helvetica" w:cs="Helvetica"/>
          <w:color w:val="222222"/>
          <w:sz w:val="27"/>
          <w:szCs w:val="27"/>
        </w:rPr>
        <w:t> away,</w:t>
      </w:r>
    </w:p>
    <w:p w:rsidR="000D0EEB" w:rsidRDefault="000D0EEB" w:rsidP="000D0EEB">
      <w:pPr>
        <w:pStyle w:val="NormalWeb"/>
        <w:shd w:val="clear" w:color="auto" w:fill="FFFFFF"/>
        <w:spacing w:before="0" w:beforeAutospacing="0" w:after="0" w:afterAutospacing="0"/>
        <w:rPr>
          <w:rStyle w:val="Emphasis"/>
          <w:rFonts w:ascii="Helvetica" w:hAnsi="Helvetica" w:cs="Helvetica"/>
          <w:color w:val="222222"/>
          <w:sz w:val="27"/>
          <w:szCs w:val="27"/>
        </w:rPr>
      </w:pPr>
      <w:r>
        <w:rPr>
          <w:rStyle w:val="Emphasis"/>
          <w:rFonts w:ascii="Helvetica" w:hAnsi="Helvetica" w:cs="Helvetica"/>
          <w:color w:val="222222"/>
          <w:sz w:val="27"/>
          <w:szCs w:val="27"/>
        </w:rPr>
        <w:t xml:space="preserve"> </w:t>
      </w:r>
      <w:proofErr w:type="gramStart"/>
      <w:r>
        <w:rPr>
          <w:rStyle w:val="Emphasis"/>
          <w:rFonts w:ascii="Helvetica" w:hAnsi="Helvetica" w:cs="Helvetica"/>
          <w:color w:val="222222"/>
          <w:sz w:val="27"/>
          <w:szCs w:val="27"/>
        </w:rPr>
        <w:t>he</w:t>
      </w:r>
      <w:proofErr w:type="gramEnd"/>
      <w:r>
        <w:rPr>
          <w:rStyle w:val="Emphasis"/>
          <w:rFonts w:ascii="Helvetica" w:hAnsi="Helvetica" w:cs="Helvetica"/>
          <w:color w:val="222222"/>
          <w:sz w:val="27"/>
          <w:szCs w:val="27"/>
        </w:rPr>
        <w:t> </w:t>
      </w:r>
      <w:r>
        <w:rPr>
          <w:rStyle w:val="Strong"/>
          <w:rFonts w:ascii="Helvetica" w:hAnsi="Helvetica" w:cs="Helvetica"/>
          <w:i/>
          <w:iCs/>
          <w:color w:val="222222"/>
          <w:sz w:val="27"/>
          <w:szCs w:val="27"/>
        </w:rPr>
        <w:t>eats</w:t>
      </w:r>
      <w:r>
        <w:rPr>
          <w:rStyle w:val="Emphasis"/>
          <w:rFonts w:ascii="Helvetica" w:hAnsi="Helvetica" w:cs="Helvetica"/>
          <w:color w:val="222222"/>
          <w:sz w:val="27"/>
          <w:szCs w:val="27"/>
        </w:rPr>
        <w:t xml:space="preserve"> chocolate cake on Sundays, </w:t>
      </w:r>
    </w:p>
    <w:p w:rsidR="000D0EEB" w:rsidRDefault="000D0EEB" w:rsidP="000D0EEB">
      <w:pPr>
        <w:pStyle w:val="NormalWeb"/>
        <w:shd w:val="clear" w:color="auto" w:fill="FFFFFF"/>
        <w:spacing w:before="0" w:beforeAutospacing="0" w:after="0" w:afterAutospacing="0"/>
        <w:rPr>
          <w:rStyle w:val="Emphasis"/>
          <w:rFonts w:ascii="Helvetica" w:hAnsi="Helvetica" w:cs="Helvetica"/>
          <w:color w:val="222222"/>
          <w:sz w:val="27"/>
          <w:szCs w:val="27"/>
        </w:rPr>
      </w:pPr>
      <w:proofErr w:type="gramStart"/>
      <w:r>
        <w:rPr>
          <w:rStyle w:val="Emphasis"/>
          <w:rFonts w:ascii="Helvetica" w:hAnsi="Helvetica" w:cs="Helvetica"/>
          <w:color w:val="222222"/>
          <w:sz w:val="27"/>
          <w:szCs w:val="27"/>
        </w:rPr>
        <w:t>the</w:t>
      </w:r>
      <w:proofErr w:type="gramEnd"/>
      <w:r>
        <w:rPr>
          <w:rStyle w:val="Emphasis"/>
          <w:rFonts w:ascii="Helvetica" w:hAnsi="Helvetica" w:cs="Helvetica"/>
          <w:color w:val="222222"/>
          <w:sz w:val="27"/>
          <w:szCs w:val="27"/>
        </w:rPr>
        <w:t xml:space="preserve"> horses </w:t>
      </w:r>
      <w:r>
        <w:rPr>
          <w:rStyle w:val="Strong"/>
          <w:rFonts w:ascii="Helvetica" w:hAnsi="Helvetica" w:cs="Helvetica"/>
          <w:i/>
          <w:iCs/>
          <w:color w:val="222222"/>
          <w:sz w:val="27"/>
          <w:szCs w:val="27"/>
        </w:rPr>
        <w:t>gallop</w:t>
      </w:r>
      <w:r>
        <w:rPr>
          <w:rStyle w:val="Emphasis"/>
          <w:rFonts w:ascii="Helvetica" w:hAnsi="Helvetica" w:cs="Helvetica"/>
          <w:color w:val="222222"/>
          <w:sz w:val="27"/>
          <w:szCs w:val="27"/>
        </w:rPr>
        <w:t> across the fields</w:t>
      </w:r>
    </w:p>
    <w:p w:rsidR="000D0EEB" w:rsidRDefault="000D0EEB" w:rsidP="000D0EEB">
      <w:pPr>
        <w:pStyle w:val="NormalWeb"/>
        <w:shd w:val="clear" w:color="auto" w:fill="FFFFFF"/>
        <w:spacing w:before="0" w:beforeAutospacing="0" w:after="0" w:afterAutospacing="0"/>
        <w:rPr>
          <w:rFonts w:ascii="Helvetica" w:hAnsi="Helvetica" w:cs="Helvetica"/>
          <w:color w:val="222222"/>
          <w:sz w:val="27"/>
          <w:szCs w:val="27"/>
        </w:rPr>
      </w:pPr>
      <w:r>
        <w:rPr>
          <w:rFonts w:ascii="Helvetica" w:hAnsi="Helvetica" w:cs="Helvetica"/>
          <w:color w:val="222222"/>
          <w:sz w:val="27"/>
          <w:szCs w:val="27"/>
        </w:rPr>
        <w:t>.</w:t>
      </w:r>
    </w:p>
    <w:p w:rsidR="000D0EEB" w:rsidRDefault="000D0EEB" w:rsidP="000D0EEB">
      <w:pPr>
        <w:pStyle w:val="NormalWeb"/>
        <w:shd w:val="clear" w:color="auto" w:fill="FFFFFF"/>
        <w:spacing w:before="0" w:beforeAutospacing="0" w:after="0" w:afterAutospacing="0"/>
        <w:rPr>
          <w:rStyle w:val="Strong"/>
          <w:rFonts w:ascii="Helvetica" w:hAnsi="Helvetica" w:cs="Helvetica"/>
          <w:color w:val="222222"/>
          <w:sz w:val="27"/>
          <w:szCs w:val="27"/>
        </w:rPr>
      </w:pPr>
      <w:r>
        <w:rPr>
          <w:rFonts w:ascii="Helvetica" w:hAnsi="Helvetica" w:cs="Helvetica"/>
          <w:color w:val="222222"/>
          <w:sz w:val="27"/>
          <w:szCs w:val="27"/>
        </w:rPr>
        <w:t> </w:t>
      </w:r>
      <w:r>
        <w:rPr>
          <w:rStyle w:val="Strong"/>
          <w:rFonts w:ascii="Helvetica" w:hAnsi="Helvetica" w:cs="Helvetica"/>
          <w:color w:val="222222"/>
          <w:sz w:val="27"/>
          <w:szCs w:val="27"/>
        </w:rPr>
        <w:t>Ran</w:t>
      </w:r>
      <w:r>
        <w:rPr>
          <w:rFonts w:ascii="Helvetica" w:hAnsi="Helvetica" w:cs="Helvetica"/>
          <w:color w:val="222222"/>
          <w:sz w:val="27"/>
          <w:szCs w:val="27"/>
        </w:rPr>
        <w:t>, </w:t>
      </w:r>
      <w:r>
        <w:rPr>
          <w:rStyle w:val="Strong"/>
          <w:rFonts w:ascii="Helvetica" w:hAnsi="Helvetica" w:cs="Helvetica"/>
          <w:color w:val="222222"/>
          <w:sz w:val="27"/>
          <w:szCs w:val="27"/>
        </w:rPr>
        <w:t>eats</w:t>
      </w:r>
      <w:r>
        <w:rPr>
          <w:rFonts w:ascii="Helvetica" w:hAnsi="Helvetica" w:cs="Helvetica"/>
          <w:color w:val="222222"/>
          <w:sz w:val="27"/>
          <w:szCs w:val="27"/>
        </w:rPr>
        <w:t> and </w:t>
      </w:r>
      <w:r>
        <w:rPr>
          <w:rStyle w:val="Strong"/>
          <w:rFonts w:ascii="Helvetica" w:hAnsi="Helvetica" w:cs="Helvetica"/>
          <w:color w:val="222222"/>
          <w:sz w:val="27"/>
          <w:szCs w:val="27"/>
        </w:rPr>
        <w:t>gallop</w:t>
      </w:r>
      <w:r>
        <w:rPr>
          <w:rFonts w:ascii="Helvetica" w:hAnsi="Helvetica" w:cs="Helvetica"/>
          <w:color w:val="222222"/>
          <w:sz w:val="27"/>
          <w:szCs w:val="27"/>
        </w:rPr>
        <w:t> are the ‘action’ parts of those sentences, thus they are the verbs. However, it can be confusing because not all verbs are easily identifiable as action: </w:t>
      </w:r>
      <w:r>
        <w:rPr>
          <w:rStyle w:val="Emphasis"/>
          <w:rFonts w:ascii="Helvetica" w:hAnsi="Helvetica" w:cs="Helvetica"/>
          <w:color w:val="222222"/>
          <w:sz w:val="27"/>
          <w:szCs w:val="27"/>
        </w:rPr>
        <w:t>I </w:t>
      </w:r>
      <w:r>
        <w:rPr>
          <w:rStyle w:val="Strong"/>
          <w:rFonts w:ascii="Helvetica" w:hAnsi="Helvetica" w:cs="Helvetica"/>
          <w:i/>
          <w:iCs/>
          <w:color w:val="222222"/>
          <w:sz w:val="27"/>
          <w:szCs w:val="27"/>
        </w:rPr>
        <w:t>know</w:t>
      </w:r>
      <w:r>
        <w:rPr>
          <w:rStyle w:val="Emphasis"/>
          <w:rFonts w:ascii="Helvetica" w:hAnsi="Helvetica" w:cs="Helvetica"/>
          <w:color w:val="222222"/>
          <w:sz w:val="27"/>
          <w:szCs w:val="27"/>
        </w:rPr>
        <w:t xml:space="preserve"> your </w:t>
      </w:r>
      <w:proofErr w:type="gramStart"/>
      <w:r>
        <w:rPr>
          <w:rStyle w:val="Emphasis"/>
          <w:rFonts w:ascii="Helvetica" w:hAnsi="Helvetica" w:cs="Helvetica"/>
          <w:color w:val="222222"/>
          <w:sz w:val="27"/>
          <w:szCs w:val="27"/>
        </w:rPr>
        <w:t>name,</w:t>
      </w:r>
      <w:proofErr w:type="gramEnd"/>
      <w:r>
        <w:rPr>
          <w:rStyle w:val="Emphasis"/>
          <w:rFonts w:ascii="Helvetica" w:hAnsi="Helvetica" w:cs="Helvetica"/>
          <w:color w:val="222222"/>
          <w:sz w:val="27"/>
          <w:szCs w:val="27"/>
        </w:rPr>
        <w:t xml:space="preserve"> Jack </w:t>
      </w:r>
      <w:r>
        <w:rPr>
          <w:rStyle w:val="Strong"/>
          <w:rFonts w:ascii="Helvetica" w:hAnsi="Helvetica" w:cs="Helvetica"/>
          <w:i/>
          <w:iCs/>
          <w:color w:val="222222"/>
          <w:sz w:val="27"/>
          <w:szCs w:val="27"/>
        </w:rPr>
        <w:t>thought</w:t>
      </w:r>
      <w:r>
        <w:rPr>
          <w:rStyle w:val="Emphasis"/>
          <w:rFonts w:ascii="Helvetica" w:hAnsi="Helvetica" w:cs="Helvetica"/>
          <w:color w:val="222222"/>
          <w:sz w:val="27"/>
          <w:szCs w:val="27"/>
        </w:rPr>
        <w:t> about it, we </w:t>
      </w:r>
      <w:r>
        <w:rPr>
          <w:rStyle w:val="Strong"/>
          <w:rFonts w:ascii="Helvetica" w:hAnsi="Helvetica" w:cs="Helvetica"/>
          <w:i/>
          <w:iCs/>
          <w:color w:val="222222"/>
          <w:sz w:val="27"/>
          <w:szCs w:val="27"/>
        </w:rPr>
        <w:t>considered</w:t>
      </w:r>
      <w:r>
        <w:rPr>
          <w:rStyle w:val="Emphasis"/>
          <w:rFonts w:ascii="Helvetica" w:hAnsi="Helvetica" w:cs="Helvetica"/>
          <w:color w:val="222222"/>
          <w:sz w:val="27"/>
          <w:szCs w:val="27"/>
        </w:rPr>
        <w:t> several applications</w:t>
      </w:r>
      <w:r>
        <w:rPr>
          <w:rFonts w:ascii="Helvetica" w:hAnsi="Helvetica" w:cs="Helvetica"/>
          <w:color w:val="222222"/>
          <w:sz w:val="27"/>
          <w:szCs w:val="27"/>
        </w:rPr>
        <w:t xml:space="preserve">. These are non-action verbs, i.e. those that describe a state of being, emotion, possession, sense or opinion. Other non-action verbs include </w:t>
      </w:r>
      <w:proofErr w:type="spellStart"/>
      <w:proofErr w:type="gramStart"/>
      <w:r>
        <w:rPr>
          <w:rFonts w:ascii="Helvetica" w:hAnsi="Helvetica" w:cs="Helvetica"/>
          <w:color w:val="222222"/>
          <w:sz w:val="27"/>
          <w:szCs w:val="27"/>
        </w:rPr>
        <w:t>include</w:t>
      </w:r>
      <w:proofErr w:type="spellEnd"/>
      <w:proofErr w:type="gramEnd"/>
      <w:r>
        <w:rPr>
          <w:rFonts w:ascii="Helvetica" w:hAnsi="Helvetica" w:cs="Helvetica"/>
          <w:color w:val="222222"/>
          <w:sz w:val="27"/>
          <w:szCs w:val="27"/>
        </w:rPr>
        <w:t> </w:t>
      </w:r>
      <w:r>
        <w:rPr>
          <w:rStyle w:val="Strong"/>
          <w:rFonts w:ascii="Helvetica" w:hAnsi="Helvetica" w:cs="Helvetica"/>
          <w:color w:val="222222"/>
          <w:sz w:val="27"/>
          <w:szCs w:val="27"/>
        </w:rPr>
        <w:t>love, agree, feel, am,</w:t>
      </w:r>
      <w:r>
        <w:rPr>
          <w:rFonts w:ascii="Helvetica" w:hAnsi="Helvetica" w:cs="Helvetica"/>
          <w:color w:val="222222"/>
          <w:sz w:val="27"/>
          <w:szCs w:val="27"/>
        </w:rPr>
        <w:t> and </w:t>
      </w:r>
      <w:r>
        <w:rPr>
          <w:rStyle w:val="Strong"/>
          <w:rFonts w:ascii="Helvetica" w:hAnsi="Helvetica" w:cs="Helvetica"/>
          <w:color w:val="222222"/>
          <w:sz w:val="27"/>
          <w:szCs w:val="27"/>
        </w:rPr>
        <w:t>have</w:t>
      </w:r>
    </w:p>
    <w:p w:rsidR="000D0EEB" w:rsidRDefault="000D0EEB" w:rsidP="000D0EEB">
      <w:pPr>
        <w:pStyle w:val="NormalWeb"/>
        <w:shd w:val="clear" w:color="auto" w:fill="FFFFFF"/>
        <w:spacing w:before="0" w:beforeAutospacing="0" w:after="0" w:afterAutospacing="0"/>
        <w:rPr>
          <w:rStyle w:val="Strong"/>
          <w:rFonts w:ascii="Helvetica" w:hAnsi="Helvetica" w:cs="Helvetica"/>
          <w:color w:val="222222"/>
          <w:sz w:val="27"/>
          <w:szCs w:val="27"/>
        </w:rPr>
      </w:pPr>
      <w:bookmarkStart w:id="0" w:name="_GoBack"/>
    </w:p>
    <w:p w:rsidR="000D0EEB" w:rsidRDefault="000D0EEB" w:rsidP="000D0EEB">
      <w:pPr>
        <w:pStyle w:val="NormalWeb"/>
        <w:shd w:val="clear" w:color="auto" w:fill="FFFFFF"/>
        <w:spacing w:before="0" w:beforeAutospacing="0" w:after="0" w:afterAutospacing="0"/>
        <w:rPr>
          <w:rStyle w:val="Strong"/>
          <w:rFonts w:ascii="Helvetica" w:hAnsi="Helvetica" w:cs="Helvetica"/>
          <w:color w:val="222222"/>
          <w:sz w:val="27"/>
          <w:szCs w:val="27"/>
        </w:rPr>
      </w:pPr>
    </w:p>
    <w:bookmarkEnd w:id="0"/>
    <w:p w:rsidR="000D0EEB" w:rsidRDefault="000D0EEB" w:rsidP="000D0EEB">
      <w:pPr>
        <w:pStyle w:val="NormalWeb"/>
        <w:shd w:val="clear" w:color="auto" w:fill="FFFFFF"/>
        <w:spacing w:before="0" w:beforeAutospacing="0" w:after="0" w:afterAutospacing="0"/>
        <w:rPr>
          <w:rStyle w:val="Strong"/>
          <w:rFonts w:ascii="Helvetica" w:hAnsi="Helvetica" w:cs="Helvetica"/>
          <w:color w:val="222222"/>
          <w:sz w:val="27"/>
          <w:szCs w:val="27"/>
        </w:rPr>
      </w:pPr>
      <w:r>
        <w:rPr>
          <w:rStyle w:val="Strong"/>
          <w:rFonts w:ascii="Helvetica" w:hAnsi="Helvetica" w:cs="Helvetica"/>
          <w:color w:val="222222"/>
          <w:sz w:val="27"/>
          <w:szCs w:val="27"/>
        </w:rPr>
        <w:t>TYPES OF VERBS:</w:t>
      </w:r>
    </w:p>
    <w:p w:rsidR="000D0EEB" w:rsidRDefault="000D0EEB" w:rsidP="000D0EEB">
      <w:pPr>
        <w:pStyle w:val="NormalWeb"/>
        <w:shd w:val="clear" w:color="auto" w:fill="FFFFFF"/>
        <w:spacing w:before="0" w:beforeAutospacing="0" w:after="0" w:afterAutospacing="0"/>
        <w:rPr>
          <w:rStyle w:val="Strong"/>
          <w:rFonts w:ascii="Helvetica" w:hAnsi="Helvetica" w:cs="Helvetica"/>
          <w:color w:val="222222"/>
          <w:sz w:val="27"/>
          <w:szCs w:val="27"/>
        </w:rPr>
      </w:pPr>
    </w:p>
    <w:p w:rsidR="000D0EEB" w:rsidRDefault="000D0EEB" w:rsidP="000D0EEB">
      <w:pPr>
        <w:pStyle w:val="NormalWeb"/>
        <w:shd w:val="clear" w:color="auto" w:fill="FFFFFF"/>
        <w:spacing w:before="0" w:beforeAutospacing="0" w:after="0" w:afterAutospacing="0"/>
        <w:rPr>
          <w:rStyle w:val="Strong"/>
          <w:rFonts w:ascii="Helvetica" w:hAnsi="Helvetica" w:cs="Helvetica"/>
          <w:color w:val="222222"/>
          <w:sz w:val="27"/>
          <w:szCs w:val="27"/>
        </w:rPr>
      </w:pPr>
      <w:r>
        <w:rPr>
          <w:rStyle w:val="Strong"/>
          <w:rFonts w:ascii="Helvetica" w:hAnsi="Helvetica" w:cs="Helvetica"/>
          <w:color w:val="222222"/>
          <w:sz w:val="27"/>
          <w:szCs w:val="27"/>
        </w:rPr>
        <w:t>TRANSITIVE VERB:</w:t>
      </w:r>
    </w:p>
    <w:p w:rsidR="000D0EEB" w:rsidRDefault="000D0EEB" w:rsidP="000D0EEB">
      <w:pPr>
        <w:pStyle w:val="NormalWeb"/>
        <w:shd w:val="clear" w:color="auto" w:fill="FFFFFF"/>
        <w:spacing w:before="0" w:beforeAutospacing="0" w:after="0" w:afterAutospacing="0"/>
        <w:rPr>
          <w:rFonts w:ascii="Helvetica" w:hAnsi="Helvetica" w:cs="Helvetica"/>
          <w:color w:val="222222"/>
          <w:sz w:val="27"/>
          <w:szCs w:val="27"/>
          <w:shd w:val="clear" w:color="auto" w:fill="FFFFFF"/>
        </w:rPr>
      </w:pPr>
      <w:r>
        <w:rPr>
          <w:rFonts w:ascii="Helvetica" w:hAnsi="Helvetica" w:cs="Helvetica"/>
          <w:color w:val="222222"/>
          <w:sz w:val="27"/>
          <w:szCs w:val="27"/>
          <w:shd w:val="clear" w:color="auto" w:fill="FFFFFF"/>
        </w:rPr>
        <w:t>Transitive verbs are action verbs that always express doable activities that relate or affect someone or something else. These other things are generally direct objects, nouns or pronouns that are affected by the verb, though some verbs can also take an indirect object, such as show, take, and make. In a sentence with a transitive verb, someone or something receives the action of the verb</w:t>
      </w:r>
    </w:p>
    <w:p w:rsidR="000D0EEB" w:rsidRDefault="000D0EEB" w:rsidP="000D0EEB">
      <w:pPr>
        <w:pStyle w:val="NormalWeb"/>
        <w:shd w:val="clear" w:color="auto" w:fill="FFFFFF"/>
        <w:spacing w:before="0" w:beforeAutospacing="0" w:after="0" w:afterAutospacing="0"/>
        <w:rPr>
          <w:rFonts w:ascii="Helvetica" w:hAnsi="Helvetica" w:cs="Helvetica"/>
          <w:color w:val="222222"/>
          <w:sz w:val="27"/>
          <w:szCs w:val="27"/>
          <w:shd w:val="clear" w:color="auto" w:fill="FFFFFF"/>
        </w:rPr>
      </w:pPr>
    </w:p>
    <w:p w:rsidR="000D0EEB" w:rsidRPr="000D0EEB" w:rsidRDefault="000D0EEB" w:rsidP="000D0EEB">
      <w:pPr>
        <w:shd w:val="clear" w:color="auto" w:fill="FFFFFF"/>
        <w:spacing w:after="0" w:line="240" w:lineRule="auto"/>
        <w:rPr>
          <w:rFonts w:ascii="Helvetica" w:eastAsia="Times New Roman" w:hAnsi="Helvetica" w:cs="Helvetica"/>
          <w:color w:val="222222"/>
          <w:sz w:val="27"/>
          <w:szCs w:val="27"/>
          <w:lang w:eastAsia="en-IN"/>
        </w:rPr>
      </w:pPr>
      <w:r w:rsidRPr="000D0EEB">
        <w:rPr>
          <w:rFonts w:ascii="Helvetica" w:eastAsia="Times New Roman" w:hAnsi="Helvetica" w:cs="Helvetica"/>
          <w:color w:val="222222"/>
          <w:sz w:val="27"/>
          <w:szCs w:val="27"/>
          <w:lang w:val="en-GB" w:eastAsia="en-IN"/>
        </w:rPr>
        <w:t>Transitive verb examples:</w:t>
      </w:r>
    </w:p>
    <w:p w:rsidR="000D0EEB" w:rsidRPr="000D0EEB" w:rsidRDefault="000D0EEB" w:rsidP="000D0EEB">
      <w:pPr>
        <w:numPr>
          <w:ilvl w:val="0"/>
          <w:numId w:val="1"/>
        </w:numPr>
        <w:shd w:val="clear" w:color="auto" w:fill="FFFFFF"/>
        <w:spacing w:after="0" w:line="330" w:lineRule="atLeast"/>
        <w:ind w:left="0"/>
        <w:rPr>
          <w:rFonts w:ascii="Helvetica" w:eastAsia="Times New Roman" w:hAnsi="Helvetica" w:cs="Helvetica"/>
          <w:color w:val="222222"/>
          <w:sz w:val="27"/>
          <w:szCs w:val="27"/>
          <w:lang w:eastAsia="en-IN"/>
        </w:rPr>
      </w:pPr>
      <w:r w:rsidRPr="000D0EEB">
        <w:rPr>
          <w:rFonts w:ascii="Helvetica" w:eastAsia="Times New Roman" w:hAnsi="Helvetica" w:cs="Helvetica"/>
          <w:color w:val="222222"/>
          <w:sz w:val="27"/>
          <w:szCs w:val="27"/>
          <w:lang w:val="en-GB" w:eastAsia="en-IN"/>
        </w:rPr>
        <w:t>Love</w:t>
      </w:r>
    </w:p>
    <w:p w:rsidR="000D0EEB" w:rsidRPr="000D0EEB" w:rsidRDefault="000D0EEB" w:rsidP="000D0EEB">
      <w:pPr>
        <w:numPr>
          <w:ilvl w:val="0"/>
          <w:numId w:val="1"/>
        </w:numPr>
        <w:shd w:val="clear" w:color="auto" w:fill="FFFFFF"/>
        <w:spacing w:after="0" w:line="330" w:lineRule="atLeast"/>
        <w:ind w:left="0"/>
        <w:rPr>
          <w:rFonts w:ascii="Helvetica" w:eastAsia="Times New Roman" w:hAnsi="Helvetica" w:cs="Helvetica"/>
          <w:color w:val="222222"/>
          <w:sz w:val="27"/>
          <w:szCs w:val="27"/>
          <w:lang w:eastAsia="en-IN"/>
        </w:rPr>
      </w:pPr>
      <w:r w:rsidRPr="000D0EEB">
        <w:rPr>
          <w:rFonts w:ascii="Helvetica" w:eastAsia="Times New Roman" w:hAnsi="Helvetica" w:cs="Helvetica"/>
          <w:color w:val="222222"/>
          <w:sz w:val="27"/>
          <w:szCs w:val="27"/>
          <w:lang w:val="en-GB" w:eastAsia="en-IN"/>
        </w:rPr>
        <w:t>Respect</w:t>
      </w:r>
    </w:p>
    <w:p w:rsidR="000D0EEB" w:rsidRPr="000D0EEB" w:rsidRDefault="000D0EEB" w:rsidP="000D0EEB">
      <w:pPr>
        <w:numPr>
          <w:ilvl w:val="0"/>
          <w:numId w:val="1"/>
        </w:numPr>
        <w:shd w:val="clear" w:color="auto" w:fill="FFFFFF"/>
        <w:spacing w:after="0" w:line="330" w:lineRule="atLeast"/>
        <w:ind w:left="0"/>
        <w:rPr>
          <w:rFonts w:ascii="Helvetica" w:eastAsia="Times New Roman" w:hAnsi="Helvetica" w:cs="Helvetica"/>
          <w:color w:val="222222"/>
          <w:sz w:val="27"/>
          <w:szCs w:val="27"/>
          <w:lang w:eastAsia="en-IN"/>
        </w:rPr>
      </w:pPr>
      <w:r w:rsidRPr="000D0EEB">
        <w:rPr>
          <w:rFonts w:ascii="Helvetica" w:eastAsia="Times New Roman" w:hAnsi="Helvetica" w:cs="Helvetica"/>
          <w:color w:val="222222"/>
          <w:sz w:val="27"/>
          <w:szCs w:val="27"/>
          <w:lang w:val="en-GB" w:eastAsia="en-IN"/>
        </w:rPr>
        <w:t>Tolerate</w:t>
      </w:r>
    </w:p>
    <w:p w:rsidR="000D0EEB" w:rsidRPr="000D0EEB" w:rsidRDefault="000D0EEB" w:rsidP="000D0EEB">
      <w:pPr>
        <w:numPr>
          <w:ilvl w:val="0"/>
          <w:numId w:val="1"/>
        </w:numPr>
        <w:shd w:val="clear" w:color="auto" w:fill="FFFFFF"/>
        <w:spacing w:after="0" w:line="330" w:lineRule="atLeast"/>
        <w:ind w:left="0"/>
        <w:rPr>
          <w:rFonts w:ascii="Helvetica" w:eastAsia="Times New Roman" w:hAnsi="Helvetica" w:cs="Helvetica"/>
          <w:color w:val="222222"/>
          <w:sz w:val="27"/>
          <w:szCs w:val="27"/>
          <w:lang w:eastAsia="en-IN"/>
        </w:rPr>
      </w:pPr>
      <w:r w:rsidRPr="000D0EEB">
        <w:rPr>
          <w:rFonts w:ascii="Helvetica" w:eastAsia="Times New Roman" w:hAnsi="Helvetica" w:cs="Helvetica"/>
          <w:color w:val="222222"/>
          <w:sz w:val="27"/>
          <w:szCs w:val="27"/>
          <w:lang w:val="en-GB" w:eastAsia="en-IN"/>
        </w:rPr>
        <w:t>Believe</w:t>
      </w:r>
    </w:p>
    <w:p w:rsidR="000D0EEB" w:rsidRPr="000D0EEB" w:rsidRDefault="000D0EEB" w:rsidP="000D0EEB">
      <w:pPr>
        <w:numPr>
          <w:ilvl w:val="0"/>
          <w:numId w:val="1"/>
        </w:numPr>
        <w:shd w:val="clear" w:color="auto" w:fill="FFFFFF"/>
        <w:spacing w:after="0" w:line="330" w:lineRule="atLeast"/>
        <w:ind w:left="0"/>
        <w:rPr>
          <w:rFonts w:ascii="Helvetica" w:eastAsia="Times New Roman" w:hAnsi="Helvetica" w:cs="Helvetica"/>
          <w:color w:val="222222"/>
          <w:sz w:val="27"/>
          <w:szCs w:val="27"/>
          <w:lang w:eastAsia="en-IN"/>
        </w:rPr>
      </w:pPr>
      <w:r w:rsidRPr="000D0EEB">
        <w:rPr>
          <w:rFonts w:ascii="Helvetica" w:eastAsia="Times New Roman" w:hAnsi="Helvetica" w:cs="Helvetica"/>
          <w:color w:val="222222"/>
          <w:sz w:val="27"/>
          <w:szCs w:val="27"/>
          <w:lang w:val="en-GB" w:eastAsia="en-IN"/>
        </w:rPr>
        <w:t>Maintain.</w:t>
      </w:r>
    </w:p>
    <w:p w:rsidR="000D0EEB" w:rsidRDefault="000D0EEB" w:rsidP="000D0EEB">
      <w:pPr>
        <w:pStyle w:val="NormalWeb"/>
        <w:shd w:val="clear" w:color="auto" w:fill="FFFFFF"/>
        <w:spacing w:before="0" w:beforeAutospacing="0" w:after="0" w:afterAutospacing="0"/>
        <w:rPr>
          <w:rFonts w:ascii="Helvetica" w:hAnsi="Helvetica" w:cs="Helvetica"/>
          <w:color w:val="222222"/>
          <w:sz w:val="27"/>
          <w:szCs w:val="27"/>
        </w:rPr>
      </w:pPr>
    </w:p>
    <w:p w:rsidR="00A97BF0" w:rsidRPr="00A97BF0" w:rsidRDefault="00A97BF0" w:rsidP="00A97BF0">
      <w:pPr>
        <w:shd w:val="clear" w:color="auto" w:fill="FFFFFF"/>
        <w:spacing w:after="150" w:line="240" w:lineRule="auto"/>
        <w:rPr>
          <w:rFonts w:ascii="Helvetica" w:eastAsia="Times New Roman" w:hAnsi="Helvetica" w:cs="Helvetica"/>
          <w:color w:val="222222"/>
          <w:sz w:val="27"/>
          <w:szCs w:val="27"/>
          <w:lang w:eastAsia="en-IN"/>
        </w:rPr>
      </w:pPr>
      <w:r w:rsidRPr="00A97BF0">
        <w:rPr>
          <w:rFonts w:ascii="Helvetica" w:eastAsia="Times New Roman" w:hAnsi="Helvetica" w:cs="Helvetica"/>
          <w:color w:val="222222"/>
          <w:sz w:val="27"/>
          <w:szCs w:val="27"/>
          <w:lang w:eastAsia="en-IN"/>
        </w:rPr>
        <w:t>Other examples:</w:t>
      </w:r>
    </w:p>
    <w:p w:rsidR="00A97BF0" w:rsidRPr="00A97BF0" w:rsidRDefault="00A97BF0" w:rsidP="00A97BF0">
      <w:pPr>
        <w:pStyle w:val="ListParagraph"/>
        <w:numPr>
          <w:ilvl w:val="0"/>
          <w:numId w:val="2"/>
        </w:numPr>
        <w:shd w:val="clear" w:color="auto" w:fill="FFFFFF"/>
        <w:spacing w:after="0" w:line="240" w:lineRule="auto"/>
        <w:rPr>
          <w:rFonts w:ascii="Helvetica" w:eastAsia="Times New Roman" w:hAnsi="Helvetica" w:cs="Helvetica"/>
          <w:color w:val="222222"/>
          <w:sz w:val="27"/>
          <w:szCs w:val="27"/>
          <w:lang w:eastAsia="en-IN"/>
        </w:rPr>
      </w:pPr>
      <w:r w:rsidRPr="00A97BF0">
        <w:rPr>
          <w:rFonts w:ascii="Helvetica" w:eastAsia="Times New Roman" w:hAnsi="Helvetica" w:cs="Helvetica"/>
          <w:color w:val="222222"/>
          <w:sz w:val="27"/>
          <w:szCs w:val="27"/>
          <w:lang w:eastAsia="en-IN"/>
        </w:rPr>
        <w:t>She </w:t>
      </w:r>
      <w:r w:rsidRPr="00A97BF0">
        <w:rPr>
          <w:rFonts w:ascii="Helvetica" w:eastAsia="Times New Roman" w:hAnsi="Helvetica" w:cs="Helvetica"/>
          <w:b/>
          <w:bCs/>
          <w:color w:val="222222"/>
          <w:sz w:val="27"/>
          <w:szCs w:val="27"/>
          <w:lang w:eastAsia="en-IN"/>
        </w:rPr>
        <w:t>kicked</w:t>
      </w:r>
      <w:r w:rsidRPr="00A97BF0">
        <w:rPr>
          <w:rFonts w:ascii="Helvetica" w:eastAsia="Times New Roman" w:hAnsi="Helvetica" w:cs="Helvetica"/>
          <w:color w:val="222222"/>
          <w:sz w:val="27"/>
          <w:szCs w:val="27"/>
          <w:lang w:eastAsia="en-IN"/>
        </w:rPr>
        <w:t> John.</w:t>
      </w:r>
    </w:p>
    <w:p w:rsidR="00A97BF0" w:rsidRPr="00A97BF0" w:rsidRDefault="00A97BF0" w:rsidP="00A97BF0">
      <w:pPr>
        <w:pStyle w:val="ListParagraph"/>
        <w:numPr>
          <w:ilvl w:val="0"/>
          <w:numId w:val="2"/>
        </w:numPr>
        <w:shd w:val="clear" w:color="auto" w:fill="FFFFFF"/>
        <w:spacing w:after="0" w:line="240" w:lineRule="auto"/>
        <w:rPr>
          <w:rFonts w:ascii="Helvetica" w:eastAsia="Times New Roman" w:hAnsi="Helvetica" w:cs="Helvetica"/>
          <w:color w:val="222222"/>
          <w:sz w:val="27"/>
          <w:szCs w:val="27"/>
          <w:lang w:eastAsia="en-IN"/>
        </w:rPr>
      </w:pPr>
      <w:proofErr w:type="spellStart"/>
      <w:r w:rsidRPr="00A97BF0">
        <w:rPr>
          <w:rFonts w:ascii="Helvetica" w:eastAsia="Times New Roman" w:hAnsi="Helvetica" w:cs="Helvetica"/>
          <w:color w:val="222222"/>
          <w:sz w:val="27"/>
          <w:szCs w:val="27"/>
          <w:lang w:eastAsia="en-IN"/>
        </w:rPr>
        <w:lastRenderedPageBreak/>
        <w:t>Jash</w:t>
      </w:r>
      <w:proofErr w:type="spellEnd"/>
      <w:r w:rsidRPr="00A97BF0">
        <w:rPr>
          <w:rFonts w:ascii="Helvetica" w:eastAsia="Times New Roman" w:hAnsi="Helvetica" w:cs="Helvetica"/>
          <w:color w:val="222222"/>
          <w:sz w:val="27"/>
          <w:szCs w:val="27"/>
          <w:lang w:eastAsia="en-IN"/>
        </w:rPr>
        <w:t> </w:t>
      </w:r>
      <w:r w:rsidRPr="00A97BF0">
        <w:rPr>
          <w:rFonts w:ascii="Helvetica" w:eastAsia="Times New Roman" w:hAnsi="Helvetica" w:cs="Helvetica"/>
          <w:b/>
          <w:bCs/>
          <w:color w:val="222222"/>
          <w:sz w:val="27"/>
          <w:szCs w:val="27"/>
          <w:lang w:eastAsia="en-IN"/>
        </w:rPr>
        <w:t>punches</w:t>
      </w:r>
      <w:r w:rsidRPr="00A97BF0">
        <w:rPr>
          <w:rFonts w:ascii="Helvetica" w:eastAsia="Times New Roman" w:hAnsi="Helvetica" w:cs="Helvetica"/>
          <w:color w:val="222222"/>
          <w:sz w:val="27"/>
          <w:szCs w:val="27"/>
          <w:lang w:eastAsia="en-IN"/>
        </w:rPr>
        <w:t> him.</w:t>
      </w:r>
    </w:p>
    <w:p w:rsidR="00A97BF0" w:rsidRPr="00A97BF0" w:rsidRDefault="00A97BF0" w:rsidP="00A97BF0">
      <w:pPr>
        <w:pStyle w:val="ListParagraph"/>
        <w:numPr>
          <w:ilvl w:val="0"/>
          <w:numId w:val="2"/>
        </w:numPr>
        <w:shd w:val="clear" w:color="auto" w:fill="FFFFFF"/>
        <w:spacing w:after="0" w:line="240" w:lineRule="auto"/>
        <w:rPr>
          <w:rFonts w:ascii="Helvetica" w:eastAsia="Times New Roman" w:hAnsi="Helvetica" w:cs="Helvetica"/>
          <w:color w:val="222222"/>
          <w:sz w:val="27"/>
          <w:szCs w:val="27"/>
          <w:lang w:eastAsia="en-IN"/>
        </w:rPr>
      </w:pPr>
      <w:r w:rsidRPr="00A97BF0">
        <w:rPr>
          <w:rFonts w:ascii="Helvetica" w:eastAsia="Times New Roman" w:hAnsi="Helvetica" w:cs="Helvetica"/>
          <w:color w:val="222222"/>
          <w:sz w:val="27"/>
          <w:szCs w:val="27"/>
          <w:lang w:eastAsia="en-IN"/>
        </w:rPr>
        <w:t>They </w:t>
      </w:r>
      <w:r w:rsidRPr="00A97BF0">
        <w:rPr>
          <w:rFonts w:ascii="Helvetica" w:eastAsia="Times New Roman" w:hAnsi="Helvetica" w:cs="Helvetica"/>
          <w:b/>
          <w:bCs/>
          <w:color w:val="222222"/>
          <w:sz w:val="27"/>
          <w:szCs w:val="27"/>
          <w:lang w:eastAsia="en-IN"/>
        </w:rPr>
        <w:t xml:space="preserve">sold </w:t>
      </w:r>
      <w:r w:rsidRPr="00A97BF0">
        <w:rPr>
          <w:rFonts w:ascii="Helvetica" w:eastAsia="Times New Roman" w:hAnsi="Helvetica" w:cs="Helvetica"/>
          <w:bCs/>
          <w:color w:val="222222"/>
          <w:sz w:val="27"/>
          <w:szCs w:val="27"/>
          <w:lang w:eastAsia="en-IN"/>
        </w:rPr>
        <w:t>all</w:t>
      </w:r>
      <w:r w:rsidRPr="00A97BF0">
        <w:rPr>
          <w:rFonts w:ascii="Helvetica" w:eastAsia="Times New Roman" w:hAnsi="Helvetica" w:cs="Helvetica"/>
          <w:color w:val="222222"/>
          <w:sz w:val="27"/>
          <w:szCs w:val="27"/>
          <w:lang w:eastAsia="en-IN"/>
        </w:rPr>
        <w:t> the tickets.</w:t>
      </w:r>
    </w:p>
    <w:p w:rsidR="004B3E7C" w:rsidRDefault="005B3625">
      <w:pPr>
        <w:rPr>
          <w:b/>
          <w:sz w:val="32"/>
          <w:szCs w:val="32"/>
        </w:rPr>
      </w:pPr>
    </w:p>
    <w:p w:rsidR="00A97BF0" w:rsidRDefault="00A97BF0">
      <w:pPr>
        <w:rPr>
          <w:b/>
          <w:sz w:val="32"/>
          <w:szCs w:val="32"/>
        </w:rPr>
      </w:pPr>
      <w:r>
        <w:rPr>
          <w:b/>
          <w:sz w:val="32"/>
          <w:szCs w:val="32"/>
        </w:rPr>
        <w:t>INTRANSITIVE VERBS</w:t>
      </w:r>
    </w:p>
    <w:p w:rsidR="00A97BF0" w:rsidRPr="00A97BF0" w:rsidRDefault="00A97BF0" w:rsidP="00A97BF0">
      <w:pPr>
        <w:shd w:val="clear" w:color="auto" w:fill="FFFFFF"/>
        <w:spacing w:after="150" w:line="240" w:lineRule="auto"/>
        <w:rPr>
          <w:rFonts w:ascii="Helvetica" w:eastAsia="Times New Roman" w:hAnsi="Helvetica" w:cs="Helvetica"/>
          <w:color w:val="222222"/>
          <w:sz w:val="27"/>
          <w:szCs w:val="27"/>
          <w:lang w:eastAsia="en-IN"/>
        </w:rPr>
      </w:pPr>
      <w:r w:rsidRPr="00A97BF0">
        <w:rPr>
          <w:rFonts w:ascii="Helvetica" w:eastAsia="Times New Roman" w:hAnsi="Helvetica" w:cs="Helvetica"/>
          <w:color w:val="222222"/>
          <w:sz w:val="27"/>
          <w:szCs w:val="27"/>
          <w:lang w:eastAsia="en-IN"/>
        </w:rPr>
        <w:t>Intransitive verbs are action verbs that always express doable activities. They are different from transitive verbs because there is no direct object following an intransitive verb.</w:t>
      </w:r>
    </w:p>
    <w:p w:rsidR="00A97BF0" w:rsidRPr="00A97BF0" w:rsidRDefault="00A97BF0" w:rsidP="00A97BF0">
      <w:pPr>
        <w:shd w:val="clear" w:color="auto" w:fill="FFFFFF"/>
        <w:spacing w:after="0" w:line="240" w:lineRule="auto"/>
        <w:rPr>
          <w:rFonts w:ascii="Helvetica" w:eastAsia="Times New Roman" w:hAnsi="Helvetica" w:cs="Helvetica"/>
          <w:color w:val="222222"/>
          <w:sz w:val="27"/>
          <w:szCs w:val="27"/>
          <w:lang w:eastAsia="en-IN"/>
        </w:rPr>
      </w:pPr>
      <w:r w:rsidRPr="00A97BF0">
        <w:rPr>
          <w:rFonts w:ascii="Helvetica" w:eastAsia="Times New Roman" w:hAnsi="Helvetica" w:cs="Helvetica"/>
          <w:color w:val="222222"/>
          <w:sz w:val="27"/>
          <w:szCs w:val="27"/>
          <w:lang w:val="en-GB" w:eastAsia="en-IN"/>
        </w:rPr>
        <w:t>Intransitive verb examples:</w:t>
      </w:r>
    </w:p>
    <w:p w:rsidR="00A97BF0" w:rsidRPr="00A97BF0" w:rsidRDefault="00A97BF0" w:rsidP="00A97BF0">
      <w:pPr>
        <w:numPr>
          <w:ilvl w:val="0"/>
          <w:numId w:val="3"/>
        </w:numPr>
        <w:shd w:val="clear" w:color="auto" w:fill="FFFFFF"/>
        <w:spacing w:after="0" w:line="330" w:lineRule="atLeast"/>
        <w:ind w:left="0"/>
        <w:rPr>
          <w:rFonts w:ascii="Helvetica" w:eastAsia="Times New Roman" w:hAnsi="Helvetica" w:cs="Helvetica"/>
          <w:color w:val="222222"/>
          <w:sz w:val="27"/>
          <w:szCs w:val="27"/>
          <w:lang w:eastAsia="en-IN"/>
        </w:rPr>
      </w:pPr>
      <w:r w:rsidRPr="00A97BF0">
        <w:rPr>
          <w:rFonts w:ascii="Helvetica" w:eastAsia="Times New Roman" w:hAnsi="Helvetica" w:cs="Helvetica"/>
          <w:color w:val="222222"/>
          <w:sz w:val="27"/>
          <w:szCs w:val="27"/>
          <w:lang w:val="en-GB" w:eastAsia="en-IN"/>
        </w:rPr>
        <w:t>Walk</w:t>
      </w:r>
    </w:p>
    <w:p w:rsidR="00A97BF0" w:rsidRPr="00A97BF0" w:rsidRDefault="00A97BF0" w:rsidP="00A97BF0">
      <w:pPr>
        <w:numPr>
          <w:ilvl w:val="0"/>
          <w:numId w:val="3"/>
        </w:numPr>
        <w:shd w:val="clear" w:color="auto" w:fill="FFFFFF"/>
        <w:spacing w:after="0" w:line="330" w:lineRule="atLeast"/>
        <w:ind w:left="0"/>
        <w:rPr>
          <w:rFonts w:ascii="Helvetica" w:eastAsia="Times New Roman" w:hAnsi="Helvetica" w:cs="Helvetica"/>
          <w:color w:val="222222"/>
          <w:sz w:val="27"/>
          <w:szCs w:val="27"/>
          <w:lang w:eastAsia="en-IN"/>
        </w:rPr>
      </w:pPr>
      <w:r w:rsidRPr="00A97BF0">
        <w:rPr>
          <w:rFonts w:ascii="Helvetica" w:eastAsia="Times New Roman" w:hAnsi="Helvetica" w:cs="Helvetica"/>
          <w:color w:val="222222"/>
          <w:sz w:val="27"/>
          <w:szCs w:val="27"/>
          <w:lang w:val="en-GB" w:eastAsia="en-IN"/>
        </w:rPr>
        <w:t>Laugh</w:t>
      </w:r>
    </w:p>
    <w:p w:rsidR="00A97BF0" w:rsidRPr="00A97BF0" w:rsidRDefault="00A97BF0" w:rsidP="00A97BF0">
      <w:pPr>
        <w:numPr>
          <w:ilvl w:val="0"/>
          <w:numId w:val="3"/>
        </w:numPr>
        <w:shd w:val="clear" w:color="auto" w:fill="FFFFFF"/>
        <w:spacing w:after="0" w:line="330" w:lineRule="atLeast"/>
        <w:ind w:left="0"/>
        <w:rPr>
          <w:rFonts w:ascii="Helvetica" w:eastAsia="Times New Roman" w:hAnsi="Helvetica" w:cs="Helvetica"/>
          <w:color w:val="222222"/>
          <w:sz w:val="27"/>
          <w:szCs w:val="27"/>
          <w:lang w:eastAsia="en-IN"/>
        </w:rPr>
      </w:pPr>
      <w:r w:rsidRPr="00A97BF0">
        <w:rPr>
          <w:rFonts w:ascii="Helvetica" w:eastAsia="Times New Roman" w:hAnsi="Helvetica" w:cs="Helvetica"/>
          <w:color w:val="222222"/>
          <w:sz w:val="27"/>
          <w:szCs w:val="27"/>
          <w:lang w:val="en-GB" w:eastAsia="en-IN"/>
        </w:rPr>
        <w:t>Cough</w:t>
      </w:r>
    </w:p>
    <w:p w:rsidR="00A97BF0" w:rsidRPr="00A97BF0" w:rsidRDefault="00A97BF0" w:rsidP="00A97BF0">
      <w:pPr>
        <w:numPr>
          <w:ilvl w:val="0"/>
          <w:numId w:val="3"/>
        </w:numPr>
        <w:shd w:val="clear" w:color="auto" w:fill="FFFFFF"/>
        <w:spacing w:after="0" w:line="330" w:lineRule="atLeast"/>
        <w:ind w:left="0"/>
        <w:rPr>
          <w:rFonts w:ascii="Helvetica" w:eastAsia="Times New Roman" w:hAnsi="Helvetica" w:cs="Helvetica"/>
          <w:color w:val="222222"/>
          <w:sz w:val="27"/>
          <w:szCs w:val="27"/>
          <w:lang w:eastAsia="en-IN"/>
        </w:rPr>
      </w:pPr>
      <w:r w:rsidRPr="00A97BF0">
        <w:rPr>
          <w:rFonts w:ascii="Helvetica" w:eastAsia="Times New Roman" w:hAnsi="Helvetica" w:cs="Helvetica"/>
          <w:color w:val="222222"/>
          <w:sz w:val="27"/>
          <w:szCs w:val="27"/>
          <w:lang w:val="en-GB" w:eastAsia="en-IN"/>
        </w:rPr>
        <w:t>Play</w:t>
      </w:r>
    </w:p>
    <w:p w:rsidR="00A97BF0" w:rsidRPr="00A97BF0" w:rsidRDefault="00A97BF0" w:rsidP="00A97BF0">
      <w:pPr>
        <w:numPr>
          <w:ilvl w:val="0"/>
          <w:numId w:val="3"/>
        </w:numPr>
        <w:shd w:val="clear" w:color="auto" w:fill="FFFFFF"/>
        <w:spacing w:after="0" w:line="330" w:lineRule="atLeast"/>
        <w:ind w:left="0"/>
        <w:rPr>
          <w:rFonts w:ascii="Helvetica" w:eastAsia="Times New Roman" w:hAnsi="Helvetica" w:cs="Helvetica"/>
          <w:color w:val="222222"/>
          <w:sz w:val="27"/>
          <w:szCs w:val="27"/>
          <w:lang w:eastAsia="en-IN"/>
        </w:rPr>
      </w:pPr>
      <w:r w:rsidRPr="00A97BF0">
        <w:rPr>
          <w:rFonts w:ascii="Helvetica" w:eastAsia="Times New Roman" w:hAnsi="Helvetica" w:cs="Helvetica"/>
          <w:color w:val="222222"/>
          <w:sz w:val="27"/>
          <w:szCs w:val="27"/>
          <w:lang w:val="en-GB" w:eastAsia="en-IN"/>
        </w:rPr>
        <w:t>Run</w:t>
      </w:r>
    </w:p>
    <w:p w:rsidR="00A97BF0" w:rsidRDefault="00A97BF0">
      <w:pPr>
        <w:rPr>
          <w:b/>
          <w:sz w:val="32"/>
          <w:szCs w:val="32"/>
        </w:rPr>
      </w:pPr>
    </w:p>
    <w:p w:rsidR="00A97BF0" w:rsidRPr="00A97BF0" w:rsidRDefault="00A97BF0" w:rsidP="00A97BF0">
      <w:pPr>
        <w:shd w:val="clear" w:color="auto" w:fill="FFFFFF"/>
        <w:spacing w:after="150" w:line="240" w:lineRule="auto"/>
        <w:rPr>
          <w:rFonts w:ascii="Helvetica" w:eastAsia="Times New Roman" w:hAnsi="Helvetica" w:cs="Helvetica"/>
          <w:color w:val="222222"/>
          <w:sz w:val="27"/>
          <w:szCs w:val="27"/>
          <w:lang w:eastAsia="en-IN"/>
        </w:rPr>
      </w:pPr>
      <w:r w:rsidRPr="00A97BF0">
        <w:rPr>
          <w:rFonts w:ascii="Helvetica" w:eastAsia="Times New Roman" w:hAnsi="Helvetica" w:cs="Helvetica"/>
          <w:color w:val="222222"/>
          <w:sz w:val="27"/>
          <w:szCs w:val="27"/>
          <w:lang w:eastAsia="en-IN"/>
        </w:rPr>
        <w:t>Other examples:</w:t>
      </w:r>
    </w:p>
    <w:p w:rsidR="00A97BF0" w:rsidRPr="00A97BF0" w:rsidRDefault="00A97BF0" w:rsidP="00A97BF0">
      <w:pPr>
        <w:pStyle w:val="ListParagraph"/>
        <w:numPr>
          <w:ilvl w:val="0"/>
          <w:numId w:val="4"/>
        </w:numPr>
        <w:shd w:val="clear" w:color="auto" w:fill="FFFFFF"/>
        <w:spacing w:after="0" w:line="240" w:lineRule="auto"/>
        <w:rPr>
          <w:rFonts w:ascii="Helvetica" w:eastAsia="Times New Roman" w:hAnsi="Helvetica" w:cs="Helvetica"/>
          <w:color w:val="222222"/>
          <w:sz w:val="27"/>
          <w:szCs w:val="27"/>
          <w:lang w:eastAsia="en-IN"/>
        </w:rPr>
      </w:pPr>
      <w:r>
        <w:rPr>
          <w:rFonts w:ascii="Helvetica" w:eastAsia="Times New Roman" w:hAnsi="Helvetica" w:cs="Helvetica"/>
          <w:color w:val="222222"/>
          <w:sz w:val="27"/>
          <w:szCs w:val="27"/>
          <w:lang w:eastAsia="en-IN"/>
        </w:rPr>
        <w:t>We</w:t>
      </w:r>
      <w:r w:rsidRPr="00A97BF0">
        <w:rPr>
          <w:rFonts w:ascii="Helvetica" w:eastAsia="Times New Roman" w:hAnsi="Helvetica" w:cs="Helvetica"/>
          <w:color w:val="222222"/>
          <w:sz w:val="27"/>
          <w:szCs w:val="27"/>
          <w:lang w:eastAsia="en-IN"/>
        </w:rPr>
        <w:t> </w:t>
      </w:r>
      <w:r w:rsidRPr="00A97BF0">
        <w:rPr>
          <w:rFonts w:ascii="Helvetica" w:eastAsia="Times New Roman" w:hAnsi="Helvetica" w:cs="Helvetica"/>
          <w:b/>
          <w:bCs/>
          <w:color w:val="222222"/>
          <w:sz w:val="27"/>
          <w:szCs w:val="27"/>
          <w:lang w:eastAsia="en-IN"/>
        </w:rPr>
        <w:t>sneeze</w:t>
      </w:r>
      <w:r w:rsidRPr="00A97BF0">
        <w:rPr>
          <w:rFonts w:ascii="Helvetica" w:eastAsia="Times New Roman" w:hAnsi="Helvetica" w:cs="Helvetica"/>
          <w:color w:val="222222"/>
          <w:sz w:val="27"/>
          <w:szCs w:val="27"/>
          <w:lang w:eastAsia="en-IN"/>
        </w:rPr>
        <w:t> in the morning.</w:t>
      </w:r>
    </w:p>
    <w:p w:rsidR="00A97BF0" w:rsidRPr="00A97BF0" w:rsidRDefault="00A97BF0" w:rsidP="00A97BF0">
      <w:pPr>
        <w:pStyle w:val="ListParagraph"/>
        <w:numPr>
          <w:ilvl w:val="0"/>
          <w:numId w:val="4"/>
        </w:numPr>
        <w:shd w:val="clear" w:color="auto" w:fill="FFFFFF"/>
        <w:spacing w:after="0" w:line="240" w:lineRule="auto"/>
        <w:rPr>
          <w:rFonts w:ascii="Helvetica" w:eastAsia="Times New Roman" w:hAnsi="Helvetica" w:cs="Helvetica"/>
          <w:color w:val="222222"/>
          <w:sz w:val="27"/>
          <w:szCs w:val="27"/>
          <w:lang w:eastAsia="en-IN"/>
        </w:rPr>
      </w:pPr>
      <w:r>
        <w:rPr>
          <w:rFonts w:ascii="Helvetica" w:eastAsia="Times New Roman" w:hAnsi="Helvetica" w:cs="Helvetica"/>
          <w:color w:val="222222"/>
          <w:sz w:val="27"/>
          <w:szCs w:val="27"/>
          <w:lang w:eastAsia="en-IN"/>
        </w:rPr>
        <w:t>Sh</w:t>
      </w:r>
      <w:r w:rsidRPr="00A97BF0">
        <w:rPr>
          <w:rFonts w:ascii="Helvetica" w:eastAsia="Times New Roman" w:hAnsi="Helvetica" w:cs="Helvetica"/>
          <w:color w:val="222222"/>
          <w:sz w:val="27"/>
          <w:szCs w:val="27"/>
          <w:lang w:eastAsia="en-IN"/>
        </w:rPr>
        <w:t>e </w:t>
      </w:r>
      <w:r w:rsidRPr="00A97BF0">
        <w:rPr>
          <w:rFonts w:ascii="Helvetica" w:eastAsia="Times New Roman" w:hAnsi="Helvetica" w:cs="Helvetica"/>
          <w:b/>
          <w:bCs/>
          <w:color w:val="222222"/>
          <w:sz w:val="27"/>
          <w:szCs w:val="27"/>
          <w:lang w:eastAsia="en-IN"/>
        </w:rPr>
        <w:t>arrived</w:t>
      </w:r>
      <w:r w:rsidRPr="00A97BF0">
        <w:rPr>
          <w:rFonts w:ascii="Helvetica" w:eastAsia="Times New Roman" w:hAnsi="Helvetica" w:cs="Helvetica"/>
          <w:color w:val="222222"/>
          <w:sz w:val="27"/>
          <w:szCs w:val="27"/>
          <w:lang w:eastAsia="en-IN"/>
        </w:rPr>
        <w:t> with moments to spare.</w:t>
      </w:r>
    </w:p>
    <w:p w:rsidR="00A97BF0" w:rsidRPr="00A97BF0" w:rsidRDefault="00A97BF0" w:rsidP="00A97BF0">
      <w:pPr>
        <w:pStyle w:val="ListParagraph"/>
        <w:numPr>
          <w:ilvl w:val="0"/>
          <w:numId w:val="4"/>
        </w:numPr>
        <w:shd w:val="clear" w:color="auto" w:fill="FFFFFF"/>
        <w:spacing w:after="0" w:line="240" w:lineRule="auto"/>
        <w:rPr>
          <w:rFonts w:ascii="Helvetica" w:eastAsia="Times New Roman" w:hAnsi="Helvetica" w:cs="Helvetica"/>
          <w:color w:val="222222"/>
          <w:sz w:val="27"/>
          <w:szCs w:val="27"/>
          <w:lang w:eastAsia="en-IN"/>
        </w:rPr>
      </w:pPr>
      <w:proofErr w:type="spellStart"/>
      <w:r>
        <w:rPr>
          <w:rFonts w:ascii="Helvetica" w:eastAsia="Times New Roman" w:hAnsi="Helvetica" w:cs="Helvetica"/>
          <w:color w:val="222222"/>
          <w:sz w:val="27"/>
          <w:szCs w:val="27"/>
          <w:lang w:eastAsia="en-IN"/>
        </w:rPr>
        <w:t>Kathan</w:t>
      </w:r>
      <w:proofErr w:type="spellEnd"/>
      <w:r w:rsidRPr="00A97BF0">
        <w:rPr>
          <w:rFonts w:ascii="Helvetica" w:eastAsia="Times New Roman" w:hAnsi="Helvetica" w:cs="Helvetica"/>
          <w:color w:val="222222"/>
          <w:sz w:val="27"/>
          <w:szCs w:val="27"/>
          <w:lang w:eastAsia="en-IN"/>
        </w:rPr>
        <w:t> </w:t>
      </w:r>
      <w:r w:rsidRPr="00A97BF0">
        <w:rPr>
          <w:rFonts w:ascii="Helvetica" w:eastAsia="Times New Roman" w:hAnsi="Helvetica" w:cs="Helvetica"/>
          <w:b/>
          <w:bCs/>
          <w:color w:val="222222"/>
          <w:sz w:val="27"/>
          <w:szCs w:val="27"/>
          <w:lang w:eastAsia="en-IN"/>
        </w:rPr>
        <w:t>sat</w:t>
      </w:r>
      <w:r w:rsidRPr="00A97BF0">
        <w:rPr>
          <w:rFonts w:ascii="Helvetica" w:eastAsia="Times New Roman" w:hAnsi="Helvetica" w:cs="Helvetica"/>
          <w:color w:val="222222"/>
          <w:sz w:val="27"/>
          <w:szCs w:val="27"/>
          <w:lang w:eastAsia="en-IN"/>
        </w:rPr>
        <w:t> away from the others.</w:t>
      </w:r>
    </w:p>
    <w:p w:rsidR="00A97BF0" w:rsidRPr="00A97BF0" w:rsidRDefault="00A97BF0" w:rsidP="00A97BF0">
      <w:pPr>
        <w:pStyle w:val="ListParagraph"/>
        <w:numPr>
          <w:ilvl w:val="0"/>
          <w:numId w:val="4"/>
        </w:numPr>
        <w:shd w:val="clear" w:color="auto" w:fill="FFFFFF"/>
        <w:spacing w:after="0" w:line="240" w:lineRule="auto"/>
        <w:rPr>
          <w:rFonts w:ascii="Helvetica" w:eastAsia="Times New Roman" w:hAnsi="Helvetica" w:cs="Helvetica"/>
          <w:color w:val="222222"/>
          <w:sz w:val="27"/>
          <w:szCs w:val="27"/>
          <w:lang w:eastAsia="en-IN"/>
        </w:rPr>
      </w:pPr>
      <w:r>
        <w:rPr>
          <w:rFonts w:ascii="Helvetica" w:eastAsia="Times New Roman" w:hAnsi="Helvetica" w:cs="Helvetica"/>
          <w:color w:val="222222"/>
          <w:sz w:val="27"/>
          <w:szCs w:val="27"/>
          <w:lang w:eastAsia="en-IN"/>
        </w:rPr>
        <w:t>Joy</w:t>
      </w:r>
      <w:r w:rsidRPr="00A97BF0">
        <w:rPr>
          <w:rFonts w:ascii="Helvetica" w:eastAsia="Times New Roman" w:hAnsi="Helvetica" w:cs="Helvetica"/>
          <w:color w:val="222222"/>
          <w:sz w:val="27"/>
          <w:szCs w:val="27"/>
          <w:lang w:eastAsia="en-IN"/>
        </w:rPr>
        <w:t> </w:t>
      </w:r>
      <w:r w:rsidRPr="00A97BF0">
        <w:rPr>
          <w:rFonts w:ascii="Helvetica" w:eastAsia="Times New Roman" w:hAnsi="Helvetica" w:cs="Helvetica"/>
          <w:b/>
          <w:bCs/>
          <w:color w:val="222222"/>
          <w:sz w:val="27"/>
          <w:szCs w:val="27"/>
          <w:lang w:eastAsia="en-IN"/>
        </w:rPr>
        <w:t>eats</w:t>
      </w:r>
      <w:r w:rsidRPr="00A97BF0">
        <w:rPr>
          <w:rFonts w:ascii="Helvetica" w:eastAsia="Times New Roman" w:hAnsi="Helvetica" w:cs="Helvetica"/>
          <w:color w:val="222222"/>
          <w:sz w:val="27"/>
          <w:szCs w:val="27"/>
          <w:lang w:eastAsia="en-IN"/>
        </w:rPr>
        <w:t> before leaving for school.</w:t>
      </w:r>
    </w:p>
    <w:p w:rsidR="00A97BF0" w:rsidRPr="00A64BB7" w:rsidRDefault="00A97BF0">
      <w:pPr>
        <w:rPr>
          <w:b/>
          <w:sz w:val="32"/>
          <w:szCs w:val="32"/>
        </w:rPr>
      </w:pPr>
    </w:p>
    <w:sectPr w:rsidR="00A97BF0" w:rsidRPr="00A64B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01FC3"/>
    <w:multiLevelType w:val="hybridMultilevel"/>
    <w:tmpl w:val="5EBE2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491A2980"/>
    <w:multiLevelType w:val="multilevel"/>
    <w:tmpl w:val="9E3A8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C0D6CDF"/>
    <w:multiLevelType w:val="hybridMultilevel"/>
    <w:tmpl w:val="E272D2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B37369F"/>
    <w:multiLevelType w:val="multilevel"/>
    <w:tmpl w:val="462EC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0EEB"/>
    <w:rsid w:val="000D0EEB"/>
    <w:rsid w:val="005B3625"/>
    <w:rsid w:val="00A64BB7"/>
    <w:rsid w:val="00A97BF0"/>
    <w:rsid w:val="00AF0145"/>
    <w:rsid w:val="00F012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0D0E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D0EEB"/>
    <w:rPr>
      <w:i/>
      <w:iCs/>
    </w:rPr>
  </w:style>
  <w:style w:type="character" w:styleId="Strong">
    <w:name w:val="Strong"/>
    <w:basedOn w:val="DefaultParagraphFont"/>
    <w:uiPriority w:val="22"/>
    <w:qFormat/>
    <w:rsid w:val="000D0EEB"/>
    <w:rPr>
      <w:b/>
      <w:bCs/>
    </w:rPr>
  </w:style>
  <w:style w:type="paragraph" w:styleId="NormalWeb">
    <w:name w:val="Normal (Web)"/>
    <w:basedOn w:val="Normal"/>
    <w:uiPriority w:val="99"/>
    <w:semiHidden/>
    <w:unhideWhenUsed/>
    <w:rsid w:val="000D0E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7BF0"/>
    <w:pPr>
      <w:ind w:left="720"/>
      <w:contextualSpacing/>
    </w:pPr>
  </w:style>
  <w:style w:type="paragraph" w:styleId="BalloonText">
    <w:name w:val="Balloon Text"/>
    <w:basedOn w:val="Normal"/>
    <w:link w:val="BalloonTextChar"/>
    <w:uiPriority w:val="99"/>
    <w:semiHidden/>
    <w:unhideWhenUsed/>
    <w:rsid w:val="00A97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B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ad">
    <w:name w:val="lead"/>
    <w:basedOn w:val="Normal"/>
    <w:rsid w:val="000D0E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0D0EEB"/>
    <w:rPr>
      <w:i/>
      <w:iCs/>
    </w:rPr>
  </w:style>
  <w:style w:type="character" w:styleId="Strong">
    <w:name w:val="Strong"/>
    <w:basedOn w:val="DefaultParagraphFont"/>
    <w:uiPriority w:val="22"/>
    <w:qFormat/>
    <w:rsid w:val="000D0EEB"/>
    <w:rPr>
      <w:b/>
      <w:bCs/>
    </w:rPr>
  </w:style>
  <w:style w:type="paragraph" w:styleId="NormalWeb">
    <w:name w:val="Normal (Web)"/>
    <w:basedOn w:val="Normal"/>
    <w:uiPriority w:val="99"/>
    <w:semiHidden/>
    <w:unhideWhenUsed/>
    <w:rsid w:val="000D0EE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97BF0"/>
    <w:pPr>
      <w:ind w:left="720"/>
      <w:contextualSpacing/>
    </w:pPr>
  </w:style>
  <w:style w:type="paragraph" w:styleId="BalloonText">
    <w:name w:val="Balloon Text"/>
    <w:basedOn w:val="Normal"/>
    <w:link w:val="BalloonTextChar"/>
    <w:uiPriority w:val="99"/>
    <w:semiHidden/>
    <w:unhideWhenUsed/>
    <w:rsid w:val="00A97B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B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4404803">
      <w:bodyDiv w:val="1"/>
      <w:marLeft w:val="0"/>
      <w:marRight w:val="0"/>
      <w:marTop w:val="0"/>
      <w:marBottom w:val="0"/>
      <w:divBdr>
        <w:top w:val="none" w:sz="0" w:space="0" w:color="auto"/>
        <w:left w:val="none" w:sz="0" w:space="0" w:color="auto"/>
        <w:bottom w:val="none" w:sz="0" w:space="0" w:color="auto"/>
        <w:right w:val="none" w:sz="0" w:space="0" w:color="auto"/>
      </w:divBdr>
    </w:div>
    <w:div w:id="967203517">
      <w:bodyDiv w:val="1"/>
      <w:marLeft w:val="0"/>
      <w:marRight w:val="0"/>
      <w:marTop w:val="0"/>
      <w:marBottom w:val="0"/>
      <w:divBdr>
        <w:top w:val="none" w:sz="0" w:space="0" w:color="auto"/>
        <w:left w:val="none" w:sz="0" w:space="0" w:color="auto"/>
        <w:bottom w:val="none" w:sz="0" w:space="0" w:color="auto"/>
        <w:right w:val="none" w:sz="0" w:space="0" w:color="auto"/>
      </w:divBdr>
    </w:div>
    <w:div w:id="1029136814">
      <w:bodyDiv w:val="1"/>
      <w:marLeft w:val="0"/>
      <w:marRight w:val="0"/>
      <w:marTop w:val="0"/>
      <w:marBottom w:val="0"/>
      <w:divBdr>
        <w:top w:val="none" w:sz="0" w:space="0" w:color="auto"/>
        <w:left w:val="none" w:sz="0" w:space="0" w:color="auto"/>
        <w:bottom w:val="none" w:sz="0" w:space="0" w:color="auto"/>
        <w:right w:val="none" w:sz="0" w:space="0" w:color="auto"/>
      </w:divBdr>
    </w:div>
    <w:div w:id="1341813889">
      <w:bodyDiv w:val="1"/>
      <w:marLeft w:val="0"/>
      <w:marRight w:val="0"/>
      <w:marTop w:val="0"/>
      <w:marBottom w:val="0"/>
      <w:divBdr>
        <w:top w:val="none" w:sz="0" w:space="0" w:color="auto"/>
        <w:left w:val="none" w:sz="0" w:space="0" w:color="auto"/>
        <w:bottom w:val="none" w:sz="0" w:space="0" w:color="auto"/>
        <w:right w:val="none" w:sz="0" w:space="0" w:color="auto"/>
      </w:divBdr>
    </w:div>
    <w:div w:id="1688671689">
      <w:bodyDiv w:val="1"/>
      <w:marLeft w:val="0"/>
      <w:marRight w:val="0"/>
      <w:marTop w:val="0"/>
      <w:marBottom w:val="0"/>
      <w:divBdr>
        <w:top w:val="none" w:sz="0" w:space="0" w:color="auto"/>
        <w:left w:val="none" w:sz="0" w:space="0" w:color="auto"/>
        <w:bottom w:val="none" w:sz="0" w:space="0" w:color="auto"/>
        <w:right w:val="none" w:sz="0" w:space="0" w:color="auto"/>
      </w:divBdr>
    </w:div>
    <w:div w:id="2020500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2</Pages>
  <Words>318</Words>
  <Characters>1818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2022-06-09T16:38:00Z</dcterms:created>
  <dcterms:modified xsi:type="dcterms:W3CDTF">2022-06-09T16:59:00Z</dcterms:modified>
</cp:coreProperties>
</file>