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42FCCD4B" w:rsidR="00E032D3" w:rsidRDefault="009F783A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Воробьев Алексей Владимирович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7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885C86" w:rsidRPr="009F7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Pr="009F783A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8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32AF1951" w:rsidR="00717830" w:rsidRPr="009F783A" w:rsidRDefault="009F783A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8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Воробьева Алексея 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ладими</w:t>
            </w:r>
            <w:r w:rsidRPr="009F78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ровича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03B48ED7" w:rsidR="00717830" w:rsidRDefault="009F783A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7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885C86" w:rsidRPr="009F7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6362AD3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r w:rsidR="009F783A">
              <w:rPr>
                <w:rFonts w:ascii="Times New Roman" w:eastAsia="Times New Roman" w:hAnsi="Times New Roman" w:cs="Times New Roman"/>
                <w:color w:val="000000"/>
              </w:rPr>
              <w:t>практике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79A90B40" w:rsidR="0010035F" w:rsidRDefault="009F783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F78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Воробьев Алексей Владимирович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F7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312DEA" w:rsidRPr="009F78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32AA763A" w14:textId="4A61C813" w:rsidR="00BE1D04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63948" w:history="1">
            <w:r w:rsidR="00BE1D04"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BE1D04">
              <w:rPr>
                <w:noProof/>
                <w:webHidden/>
              </w:rPr>
              <w:tab/>
            </w:r>
            <w:r w:rsidR="00BE1D04">
              <w:rPr>
                <w:noProof/>
                <w:webHidden/>
              </w:rPr>
              <w:fldChar w:fldCharType="begin"/>
            </w:r>
            <w:r w:rsidR="00BE1D04">
              <w:rPr>
                <w:noProof/>
                <w:webHidden/>
              </w:rPr>
              <w:instrText xml:space="preserve"> PAGEREF _Toc182763948 \h </w:instrText>
            </w:r>
            <w:r w:rsidR="00BE1D04">
              <w:rPr>
                <w:noProof/>
                <w:webHidden/>
              </w:rPr>
            </w:r>
            <w:r w:rsidR="00BE1D04">
              <w:rPr>
                <w:noProof/>
                <w:webHidden/>
              </w:rPr>
              <w:fldChar w:fldCharType="separate"/>
            </w:r>
            <w:r w:rsidR="00BE1D04">
              <w:rPr>
                <w:noProof/>
                <w:webHidden/>
              </w:rPr>
              <w:t>3</w:t>
            </w:r>
            <w:r w:rsidR="00BE1D04">
              <w:rPr>
                <w:noProof/>
                <w:webHidden/>
              </w:rPr>
              <w:fldChar w:fldCharType="end"/>
            </w:r>
          </w:hyperlink>
        </w:p>
        <w:p w14:paraId="50865248" w14:textId="2BA6A138" w:rsidR="00BE1D04" w:rsidRDefault="00BE1D04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63949" w:history="1">
            <w:r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6B5F" w14:textId="745886C3" w:rsidR="00BE1D04" w:rsidRDefault="00BE1D04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63950" w:history="1">
            <w:r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05D7" w14:textId="1AF2DA67" w:rsidR="00BE1D04" w:rsidRDefault="00BE1D04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63951" w:history="1">
            <w:r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B2EA" w14:textId="71430722" w:rsidR="00BE1D04" w:rsidRDefault="00BE1D04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63952" w:history="1">
            <w:r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3473E1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A27D" w14:textId="2FC3A69D" w:rsidR="00BE1D04" w:rsidRDefault="00BE1D04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63953" w:history="1">
            <w:r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430B" w14:textId="6EA13FD8" w:rsidR="00BE1D04" w:rsidRDefault="00BE1D04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63954" w:history="1">
            <w:r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C83A" w14:textId="292865A2" w:rsidR="00BE1D04" w:rsidRDefault="00BE1D04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63955" w:history="1">
            <w:r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1AA3" w14:textId="66AA0943" w:rsidR="00BE1D04" w:rsidRDefault="00BE1D04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63956" w:history="1">
            <w:r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Б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D9037" w14:textId="3A5780B1" w:rsidR="00BE1D04" w:rsidRDefault="00BE1D04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63957" w:history="1">
            <w:r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В 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863E" w14:textId="196FC39C" w:rsidR="00BE1D04" w:rsidRDefault="00BE1D04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63958" w:history="1">
            <w:r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Г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C087" w14:textId="6E0B832A" w:rsidR="00BE1D04" w:rsidRDefault="00BE1D04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63959" w:history="1">
            <w:r w:rsidRPr="003473E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Е Программа методик и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4BE8" w14:textId="333C7D94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82763948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4FD78218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6B51BA">
        <w:rPr>
          <w:rFonts w:ascii="Times New Roman" w:hAnsi="Times New Roman" w:cs="Times New Roman"/>
          <w:sz w:val="28"/>
          <w:szCs w:val="28"/>
        </w:rPr>
        <w:t xml:space="preserve"> 02.09.2024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6B51BA" w:rsidRPr="006B51BA">
        <w:rPr>
          <w:rFonts w:ascii="Times New Roman" w:hAnsi="Times New Roman" w:cs="Times New Roman"/>
          <w:sz w:val="28"/>
          <w:szCs w:val="28"/>
        </w:rPr>
        <w:t>24.11.2024</w:t>
      </w:r>
      <w:r w:rsidR="006F03DC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proofErr w:type="gramStart"/>
      <w:r w:rsidR="00DD0305"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76394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окончательное формирование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6395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4252D" w14:textId="77777777" w:rsidR="00493CE5" w:rsidRDefault="00493CE5" w:rsidP="00493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проанализировать предметную область были рассмотрены следующие аналоги:</w:t>
      </w:r>
    </w:p>
    <w:p w14:paraId="4E032B04" w14:textId="667C8B23" w:rsidR="00493CE5" w:rsidRPr="00493CE5" w:rsidRDefault="00493CE5" w:rsidP="00493CE5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</w:p>
    <w:p w14:paraId="6EC84C3F" w14:textId="1053719B" w:rsidR="00493CE5" w:rsidRDefault="00493CE5" w:rsidP="00493CE5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Newegg</w:t>
      </w:r>
      <w:r w:rsidRPr="00493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93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p w14:paraId="530FE320" w14:textId="77777777" w:rsidR="00493CE5" w:rsidRDefault="00493CE5" w:rsidP="00493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об аналогах можно ознакомиться в приложение А «Аналитическая записка» в пункте 6.</w:t>
      </w:r>
    </w:p>
    <w:p w14:paraId="238912F3" w14:textId="23B50739" w:rsidR="00493CE5" w:rsidRDefault="00493CE5" w:rsidP="00493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расмотра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аналогов был сделан вывод о том, что нужно сделать приложение «Конфигуратор ПК».</w:t>
      </w:r>
    </w:p>
    <w:p w14:paraId="158ECF4F" w14:textId="77777777" w:rsidR="00623B67" w:rsidRPr="000F288A" w:rsidRDefault="00623B67" w:rsidP="00623B67">
      <w:pPr>
        <w:pStyle w:val="af0"/>
        <w:spacing w:line="360" w:lineRule="auto"/>
        <w:ind w:firstLine="708"/>
        <w:rPr>
          <w:rFonts w:eastAsiaTheme="minorEastAsia" w:cstheme="minorBidi"/>
          <w:szCs w:val="22"/>
        </w:rPr>
      </w:pPr>
      <w:r w:rsidRPr="000F288A">
        <w:rPr>
          <w:rFonts w:eastAsiaTheme="minorEastAsia" w:cstheme="minorBidi"/>
          <w:szCs w:val="22"/>
        </w:rPr>
        <w:t xml:space="preserve">Приложение </w:t>
      </w:r>
      <w:r>
        <w:rPr>
          <w:rFonts w:eastAsiaTheme="minorEastAsia" w:cstheme="minorBidi"/>
          <w:szCs w:val="22"/>
        </w:rPr>
        <w:t>«</w:t>
      </w:r>
      <w:r w:rsidRPr="000F288A">
        <w:rPr>
          <w:rFonts w:eastAsiaTheme="minorEastAsia" w:cstheme="minorBidi"/>
          <w:szCs w:val="22"/>
        </w:rPr>
        <w:t>Конфигуратор ПК» предназначено для комплексного информационно-технического обеспечения процессов конфигурирования и подбора персональных компьютеров в специализированных магазинах, в части исполнения следующих функций:</w:t>
      </w:r>
    </w:p>
    <w:p w14:paraId="22B3BB61" w14:textId="77777777" w:rsidR="00623B67" w:rsidRPr="000F288A" w:rsidRDefault="00623B67" w:rsidP="00623B67">
      <w:pPr>
        <w:pStyle w:val="af0"/>
        <w:numPr>
          <w:ilvl w:val="0"/>
          <w:numId w:val="6"/>
        </w:numPr>
        <w:spacing w:line="360" w:lineRule="auto"/>
        <w:rPr>
          <w:rFonts w:eastAsiaTheme="minorEastAsia" w:cstheme="minorBidi"/>
          <w:szCs w:val="22"/>
        </w:rPr>
      </w:pPr>
      <w:r>
        <w:rPr>
          <w:rFonts w:eastAsiaTheme="minorEastAsia" w:cstheme="minorBidi"/>
          <w:szCs w:val="22"/>
        </w:rPr>
        <w:t xml:space="preserve">Разделение ролей на пользователя и администратора, где администратор сможет каталогизировать комплектующие, а также </w:t>
      </w:r>
      <w:proofErr w:type="spellStart"/>
      <w:r>
        <w:rPr>
          <w:rFonts w:eastAsiaTheme="minorEastAsia" w:cstheme="minorBidi"/>
          <w:szCs w:val="22"/>
        </w:rPr>
        <w:t>парсить</w:t>
      </w:r>
      <w:proofErr w:type="spellEnd"/>
      <w:r>
        <w:rPr>
          <w:rFonts w:eastAsiaTheme="minorEastAsia" w:cstheme="minorBidi"/>
          <w:szCs w:val="22"/>
        </w:rPr>
        <w:t xml:space="preserve"> комплектующие с указанных сайтов, пользователь может работать</w:t>
      </w:r>
      <w:r w:rsidRPr="00912E53">
        <w:rPr>
          <w:rFonts w:eastAsiaTheme="minorEastAsia" w:cstheme="minorBidi"/>
          <w:szCs w:val="22"/>
        </w:rPr>
        <w:t xml:space="preserve"> </w:t>
      </w:r>
      <w:r>
        <w:rPr>
          <w:rFonts w:eastAsiaTheme="minorEastAsia" w:cstheme="minorBidi"/>
          <w:szCs w:val="22"/>
        </w:rPr>
        <w:t>только с конфигурациями и фильтрами комплектующих</w:t>
      </w:r>
    </w:p>
    <w:p w14:paraId="64283C1F" w14:textId="77777777" w:rsidR="00623B67" w:rsidRPr="000F288A" w:rsidRDefault="00623B67" w:rsidP="00623B67">
      <w:pPr>
        <w:pStyle w:val="af0"/>
        <w:numPr>
          <w:ilvl w:val="0"/>
          <w:numId w:val="6"/>
        </w:numPr>
        <w:spacing w:line="360" w:lineRule="auto"/>
        <w:rPr>
          <w:rFonts w:eastAsiaTheme="minorEastAsia" w:cstheme="minorBidi"/>
          <w:szCs w:val="22"/>
        </w:rPr>
      </w:pPr>
      <w:r w:rsidRPr="000F288A">
        <w:rPr>
          <w:rFonts w:eastAsiaTheme="minorEastAsia" w:cstheme="minorBidi"/>
          <w:szCs w:val="22"/>
        </w:rPr>
        <w:t>Простой и интуитивно понятный пользовательский интерфейс для удобства использования всеми участниками процесса конфигурирования.</w:t>
      </w:r>
    </w:p>
    <w:p w14:paraId="1515142A" w14:textId="79AF4309" w:rsidR="003A183B" w:rsidRPr="009F783A" w:rsidRDefault="00493CE5" w:rsidP="00493C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цель продукта подробнее расписаны в приложение Б «Техническое задание» в пунктах 2.1 и 2.2 соответственно.</w:t>
      </w:r>
      <w:r w:rsidR="003A183B"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6BF889F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276395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3"/>
    </w:p>
    <w:p w14:paraId="29B6DE46" w14:textId="77777777" w:rsidR="00623B67" w:rsidRPr="00082672" w:rsidRDefault="00623B67" w:rsidP="00623B67">
      <w:pPr>
        <w:pStyle w:val="af0"/>
        <w:spacing w:line="360" w:lineRule="auto"/>
        <w:ind w:firstLine="709"/>
        <w:jc w:val="both"/>
        <w:rPr>
          <w:sz w:val="28"/>
          <w:szCs w:val="28"/>
        </w:rPr>
      </w:pPr>
      <w:r w:rsidRPr="00082672">
        <w:rPr>
          <w:sz w:val="28"/>
          <w:szCs w:val="28"/>
        </w:rPr>
        <w:t>На основе анализа аналогов и целевой аудитории сформированы следующие основные пользовательские требования к проекту:</w:t>
      </w:r>
    </w:p>
    <w:p w14:paraId="7458F3F4" w14:textId="77777777" w:rsidR="00623B67" w:rsidRPr="00623B67" w:rsidRDefault="00623B67" w:rsidP="00623B6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B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 в выборе и сборке ПК, основываясь на бюджетах и потребностях пользователя.</w:t>
      </w:r>
    </w:p>
    <w:p w14:paraId="1393CA22" w14:textId="77777777" w:rsidR="00623B67" w:rsidRPr="00623B67" w:rsidRDefault="00623B67" w:rsidP="00623B6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Облегчение процесса покупки за счет автоматического </w:t>
      </w:r>
      <w:proofErr w:type="spellStart"/>
      <w:r w:rsidRPr="00623B6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Pr="00623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компонентов из интернет-магазинов.</w:t>
      </w:r>
    </w:p>
    <w:p w14:paraId="27BE42CF" w14:textId="77777777" w:rsidR="00623B67" w:rsidRPr="00623B67" w:rsidRDefault="00623B67" w:rsidP="00623B6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B6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хранение конфигураций для дальнейшего использования, модификации или сравнения.</w:t>
      </w:r>
    </w:p>
    <w:p w14:paraId="4915CB7A" w14:textId="77777777" w:rsidR="00623B67" w:rsidRPr="00623B67" w:rsidRDefault="00623B67" w:rsidP="00623B6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готовых </w:t>
      </w:r>
      <w:proofErr w:type="spellStart"/>
      <w:r w:rsidRPr="00623B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пресетов</w:t>
      </w:r>
      <w:proofErr w:type="spellEnd"/>
      <w:r w:rsidRPr="00623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различных целей, таких как офисные, игровые или бюджетные сборки.</w:t>
      </w:r>
    </w:p>
    <w:p w14:paraId="2FB0912A" w14:textId="3E0AE5EB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048F09" w14:textId="2456881F" w:rsidR="00623B67" w:rsidRPr="00082672" w:rsidRDefault="00623B67" w:rsidP="00623B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Подробная информация об основных пользовательских требованиях находится в приложение А «Аналитическая записка» в пункте 4.   </w:t>
      </w:r>
    </w:p>
    <w:p w14:paraId="43234BA7" w14:textId="77777777" w:rsidR="00623B67" w:rsidRDefault="00623B67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485ADF" w14:textId="79414E99" w:rsidR="00CB531C" w:rsidRPr="00623B67" w:rsidRDefault="0092636D" w:rsidP="00623B6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276395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4"/>
    </w:p>
    <w:p w14:paraId="2722B065" w14:textId="77777777" w:rsidR="00BE1D04" w:rsidRDefault="00BE1D04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D69C7" w14:textId="40556579" w:rsidR="00623B67" w:rsidRPr="00623B67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3B67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данных </w:t>
      </w:r>
    </w:p>
    <w:p w14:paraId="5F270E77" w14:textId="37F46A43" w:rsidR="00623B67" w:rsidRPr="00623B67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 xml:space="preserve">Приложение "Конфигуратор ПК" базируется на клиент-серверной архитектуре с реляционной базой данных </w:t>
      </w:r>
      <w:proofErr w:type="spellStart"/>
      <w:r w:rsidRPr="00623B67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623B67">
        <w:rPr>
          <w:rFonts w:ascii="Times New Roman" w:hAnsi="Times New Roman" w:cs="Times New Roman"/>
          <w:bCs/>
          <w:sz w:val="28"/>
          <w:szCs w:val="28"/>
        </w:rPr>
        <w:t>. База данных содержит 10 основных таблиц для хранения информации о комплектующих и пользователях:</w:t>
      </w:r>
    </w:p>
    <w:p w14:paraId="7862C5E4" w14:textId="77777777" w:rsidR="00623B67" w:rsidRPr="00623B67" w:rsidRDefault="00623B67" w:rsidP="00BE1D0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Таблицы комплектующих (Материнская плата, Блок питания, Процессор, Видеокарта, Кулер, Оперативная память, Жесткий диск, Корпус)</w:t>
      </w:r>
    </w:p>
    <w:p w14:paraId="004EB3CB" w14:textId="77777777" w:rsidR="00623B67" w:rsidRPr="00623B67" w:rsidRDefault="00623B67" w:rsidP="00BE1D0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Таблица "Конфигурация" для хранения собранных конфигураций</w:t>
      </w:r>
    </w:p>
    <w:p w14:paraId="66541EE0" w14:textId="77777777" w:rsidR="00623B67" w:rsidRPr="00623B67" w:rsidRDefault="00623B67" w:rsidP="00BE1D0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Таблица "Пользователь" для управления доступом</w:t>
      </w:r>
    </w:p>
    <w:p w14:paraId="4431770E" w14:textId="77777777" w:rsidR="00623B67" w:rsidRPr="00623B67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Каждая таблица имеет четко определенную структуру полей для хранения характеристик компонентов. Подробная структура данных описана в техническом проекте в пункте 1.</w:t>
      </w:r>
    </w:p>
    <w:p w14:paraId="363AC7AB" w14:textId="77777777" w:rsidR="00BE1D04" w:rsidRPr="00BE1D04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D04">
        <w:rPr>
          <w:rFonts w:ascii="Times New Roman" w:hAnsi="Times New Roman" w:cs="Times New Roman"/>
          <w:b/>
          <w:bCs/>
          <w:sz w:val="28"/>
          <w:szCs w:val="28"/>
        </w:rPr>
        <w:t>Формы и их представления</w:t>
      </w:r>
    </w:p>
    <w:p w14:paraId="38B129BB" w14:textId="03498332" w:rsidR="00623B67" w:rsidRPr="00623B67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 xml:space="preserve"> Интерфейс проекта включает три основные страницы:</w:t>
      </w:r>
    </w:p>
    <w:p w14:paraId="7F9AB602" w14:textId="77777777" w:rsidR="00623B67" w:rsidRPr="00623B67" w:rsidRDefault="00623B67" w:rsidP="00BE1D04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Страница "Создание конфигураций" для сборки новых конфигураций ПК</w:t>
      </w:r>
    </w:p>
    <w:p w14:paraId="6D456B14" w14:textId="77777777" w:rsidR="00623B67" w:rsidRPr="00623B67" w:rsidRDefault="00623B67" w:rsidP="00BE1D04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Страница "Создание компонентов" для администрирования базы комплектующих</w:t>
      </w:r>
    </w:p>
    <w:p w14:paraId="1B29BDF4" w14:textId="77777777" w:rsidR="00623B67" w:rsidRPr="00623B67" w:rsidRDefault="00623B67" w:rsidP="00BE1D04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Страница "Готовые конфигурации" для просмотра и управления существующими сборками</w:t>
      </w:r>
    </w:p>
    <w:p w14:paraId="2B68EB78" w14:textId="77777777" w:rsidR="00623B67" w:rsidRPr="00623B67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Каждая страница имеет интуитивно понятный интерфейс с необходимыми элементами управления. Детальное описание форм представлено в техническом проекте в пункте 2.</w:t>
      </w:r>
    </w:p>
    <w:p w14:paraId="08EFAEE4" w14:textId="77777777" w:rsidR="00BE1D04" w:rsidRPr="00BE1D04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D04">
        <w:rPr>
          <w:rFonts w:ascii="Times New Roman" w:hAnsi="Times New Roman" w:cs="Times New Roman"/>
          <w:b/>
          <w:bCs/>
          <w:sz w:val="28"/>
          <w:szCs w:val="28"/>
        </w:rPr>
        <w:t>Алгоритмы и пользовательские сценарии</w:t>
      </w:r>
    </w:p>
    <w:p w14:paraId="731E2C6A" w14:textId="38C56CE7" w:rsidR="00623B67" w:rsidRPr="00623B67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 xml:space="preserve"> В проекте реализованы следующие основные алгоритмы:</w:t>
      </w:r>
    </w:p>
    <w:p w14:paraId="679AC5D5" w14:textId="77777777" w:rsidR="00623B67" w:rsidRPr="00623B67" w:rsidRDefault="00623B67" w:rsidP="00BE1D04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Добавление, изменение и удаление комплектующих</w:t>
      </w:r>
    </w:p>
    <w:p w14:paraId="37A468CD" w14:textId="77777777" w:rsidR="00623B67" w:rsidRPr="00623B67" w:rsidRDefault="00623B67" w:rsidP="00BE1D04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Создание, изменение и удаление конфигураций</w:t>
      </w:r>
    </w:p>
    <w:p w14:paraId="395553F2" w14:textId="77777777" w:rsidR="00623B67" w:rsidRPr="00623B67" w:rsidRDefault="00623B67" w:rsidP="00BE1D04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23B67">
        <w:rPr>
          <w:rFonts w:ascii="Times New Roman" w:hAnsi="Times New Roman" w:cs="Times New Roman"/>
          <w:bCs/>
          <w:sz w:val="28"/>
          <w:szCs w:val="28"/>
        </w:rPr>
        <w:t>Парсинг</w:t>
      </w:r>
      <w:proofErr w:type="spellEnd"/>
      <w:r w:rsidRPr="00623B67">
        <w:rPr>
          <w:rFonts w:ascii="Times New Roman" w:hAnsi="Times New Roman" w:cs="Times New Roman"/>
          <w:bCs/>
          <w:sz w:val="28"/>
          <w:szCs w:val="28"/>
        </w:rPr>
        <w:t xml:space="preserve"> данных о комплектующих</w:t>
      </w:r>
    </w:p>
    <w:p w14:paraId="19822BBB" w14:textId="77777777" w:rsidR="00623B67" w:rsidRPr="00623B67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lastRenderedPageBreak/>
        <w:t>Все алгоритмы детально описаны в виде блок-схем и диаграмм активности. Пользовательские сценарии разделены на действия администратора и обычного пользователя. Подробное описание алгоритмов и сценариев представлено в техническом проекте в пункте 3.</w:t>
      </w:r>
    </w:p>
    <w:p w14:paraId="3438859D" w14:textId="77777777" w:rsidR="00BE1D04" w:rsidRPr="00BE1D04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D04">
        <w:rPr>
          <w:rFonts w:ascii="Times New Roman" w:hAnsi="Times New Roman" w:cs="Times New Roman"/>
          <w:b/>
          <w:bCs/>
          <w:sz w:val="28"/>
          <w:szCs w:val="28"/>
        </w:rPr>
        <w:t>Технологический стек</w:t>
      </w:r>
      <w:r w:rsidRPr="00623B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D45CFB" w14:textId="0CF87F4E" w:rsidR="00623B67" w:rsidRPr="00623B67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В приложении используются следующие технологии:</w:t>
      </w:r>
    </w:p>
    <w:p w14:paraId="3AFFDDEE" w14:textId="77777777" w:rsidR="00623B67" w:rsidRPr="00623B67" w:rsidRDefault="00623B67" w:rsidP="00BE1D04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23B67">
        <w:rPr>
          <w:rFonts w:ascii="Times New Roman" w:hAnsi="Times New Roman" w:cs="Times New Roman"/>
          <w:bCs/>
          <w:sz w:val="28"/>
          <w:szCs w:val="28"/>
        </w:rPr>
        <w:t>Frontend</w:t>
      </w:r>
      <w:proofErr w:type="spellEnd"/>
      <w:r w:rsidRPr="00623B67">
        <w:rPr>
          <w:rFonts w:ascii="Times New Roman" w:hAnsi="Times New Roman" w:cs="Times New Roman"/>
          <w:bCs/>
          <w:sz w:val="28"/>
          <w:szCs w:val="28"/>
        </w:rPr>
        <w:t>: Vue.js для создания динамического пользовательского интерфейса</w:t>
      </w:r>
    </w:p>
    <w:p w14:paraId="04F1B7A6" w14:textId="77777777" w:rsidR="00623B67" w:rsidRPr="00623B67" w:rsidRDefault="00623B67" w:rsidP="00BE1D04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23B67">
        <w:rPr>
          <w:rFonts w:ascii="Times New Roman" w:hAnsi="Times New Roman" w:cs="Times New Roman"/>
          <w:bCs/>
          <w:sz w:val="28"/>
          <w:szCs w:val="28"/>
        </w:rPr>
        <w:t>Backend</w:t>
      </w:r>
      <w:proofErr w:type="spellEnd"/>
      <w:r w:rsidRPr="00623B67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623B67">
        <w:rPr>
          <w:rFonts w:ascii="Times New Roman" w:hAnsi="Times New Roman" w:cs="Times New Roman"/>
          <w:bCs/>
          <w:sz w:val="28"/>
          <w:szCs w:val="28"/>
        </w:rPr>
        <w:t>Flask</w:t>
      </w:r>
      <w:proofErr w:type="spellEnd"/>
      <w:r w:rsidRPr="00623B67">
        <w:rPr>
          <w:rFonts w:ascii="Times New Roman" w:hAnsi="Times New Roman" w:cs="Times New Roman"/>
          <w:bCs/>
          <w:sz w:val="28"/>
          <w:szCs w:val="28"/>
        </w:rPr>
        <w:t xml:space="preserve"> для создания API-интерфейсов</w:t>
      </w:r>
    </w:p>
    <w:p w14:paraId="481F1A05" w14:textId="77777777" w:rsidR="00623B67" w:rsidRPr="00623B67" w:rsidRDefault="00623B67" w:rsidP="00BE1D04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 xml:space="preserve">База данных: </w:t>
      </w:r>
      <w:proofErr w:type="spellStart"/>
      <w:r w:rsidRPr="00623B67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623B67">
        <w:rPr>
          <w:rFonts w:ascii="Times New Roman" w:hAnsi="Times New Roman" w:cs="Times New Roman"/>
          <w:bCs/>
          <w:sz w:val="28"/>
          <w:szCs w:val="28"/>
        </w:rPr>
        <w:t xml:space="preserve"> с драйвером psycopg2 для хранения данных</w:t>
      </w:r>
    </w:p>
    <w:p w14:paraId="6C360CED" w14:textId="77777777" w:rsidR="00623B67" w:rsidRPr="00623B67" w:rsidRDefault="00623B67" w:rsidP="00BE1D04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 xml:space="preserve">Дополнительные инструменты: </w:t>
      </w:r>
      <w:proofErr w:type="spellStart"/>
      <w:r w:rsidRPr="00623B67">
        <w:rPr>
          <w:rFonts w:ascii="Times New Roman" w:hAnsi="Times New Roman" w:cs="Times New Roman"/>
          <w:bCs/>
          <w:sz w:val="28"/>
          <w:szCs w:val="28"/>
        </w:rPr>
        <w:t>Selenium</w:t>
      </w:r>
      <w:proofErr w:type="spellEnd"/>
      <w:r w:rsidRPr="00623B67">
        <w:rPr>
          <w:rFonts w:ascii="Times New Roman" w:hAnsi="Times New Roman" w:cs="Times New Roman"/>
          <w:bCs/>
          <w:sz w:val="28"/>
          <w:szCs w:val="28"/>
        </w:rPr>
        <w:t xml:space="preserve"> для автоматизации </w:t>
      </w:r>
      <w:proofErr w:type="spellStart"/>
      <w:r w:rsidRPr="00623B67">
        <w:rPr>
          <w:rFonts w:ascii="Times New Roman" w:hAnsi="Times New Roman" w:cs="Times New Roman"/>
          <w:bCs/>
          <w:sz w:val="28"/>
          <w:szCs w:val="28"/>
        </w:rPr>
        <w:t>парсинга</w:t>
      </w:r>
      <w:proofErr w:type="spellEnd"/>
      <w:r w:rsidRPr="00623B67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</w:p>
    <w:p w14:paraId="709ADB80" w14:textId="28713059" w:rsidR="00BE1D04" w:rsidRDefault="00623B67" w:rsidP="00623B67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3B67">
        <w:rPr>
          <w:rFonts w:ascii="Times New Roman" w:hAnsi="Times New Roman" w:cs="Times New Roman"/>
          <w:bCs/>
          <w:sz w:val="28"/>
          <w:szCs w:val="28"/>
        </w:rPr>
        <w:t>Технологический стек подробно описан в техническом проекте в пункте 4, включая обоснование выбора каждой технологии и её роль в проекте.</w:t>
      </w:r>
    </w:p>
    <w:p w14:paraId="4C73CF18" w14:textId="0033A822" w:rsidR="00E330F1" w:rsidRPr="00BE1D04" w:rsidRDefault="00BE1D04" w:rsidP="00BE1D04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276395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5"/>
    </w:p>
    <w:p w14:paraId="02500A26" w14:textId="77777777" w:rsidR="00E330F1" w:rsidRDefault="00E330F1" w:rsidP="00E330F1"/>
    <w:p w14:paraId="249571D1" w14:textId="5EDA7F44" w:rsidR="00BE1D04" w:rsidRPr="006B51BA" w:rsidRDefault="00BE1D04" w:rsidP="006B51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Приложение "Конфигуратор ПК" предназначено для использования как </w:t>
      </w:r>
      <w:r w:rsid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пользователям</w:t>
      </w: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, так и специалистами компьютерных магазинов, предоставляя следующие возможности:</w:t>
      </w:r>
    </w:p>
    <w:p w14:paraId="143C16AD" w14:textId="77777777" w:rsidR="00BE1D04" w:rsidRPr="006B51BA" w:rsidRDefault="00BE1D04" w:rsidP="006B51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Создание и управление конфигурациями</w:t>
      </w:r>
    </w:p>
    <w:p w14:paraId="603EA3B7" w14:textId="77777777" w:rsidR="00BE1D04" w:rsidRPr="006B51BA" w:rsidRDefault="00BE1D04" w:rsidP="006B51BA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Интуитивно понятный процесс сборки ПК с автоматической проверкой совместимости компонентов</w:t>
      </w:r>
    </w:p>
    <w:p w14:paraId="5E1B9E83" w14:textId="77777777" w:rsidR="00BE1D04" w:rsidRPr="006B51BA" w:rsidRDefault="00BE1D04" w:rsidP="006B51BA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сохранения и редактирования созданных конфигураций</w:t>
      </w:r>
    </w:p>
    <w:p w14:paraId="649CEB2B" w14:textId="77777777" w:rsidR="00BE1D04" w:rsidRPr="006B51BA" w:rsidRDefault="00BE1D04" w:rsidP="006B51BA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Доступ к готовым </w:t>
      </w:r>
      <w:proofErr w:type="spellStart"/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пресетам</w:t>
      </w:r>
      <w:proofErr w:type="spellEnd"/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быстрого старта</w:t>
      </w:r>
    </w:p>
    <w:p w14:paraId="72F6B9D1" w14:textId="77777777" w:rsidR="00BE1D04" w:rsidRPr="006B51BA" w:rsidRDefault="00BE1D04" w:rsidP="006B51BA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Удобное управление существующими сборками через личный кабинет</w:t>
      </w:r>
    </w:p>
    <w:p w14:paraId="7E438806" w14:textId="77777777" w:rsidR="00BE1D04" w:rsidRPr="006B51BA" w:rsidRDefault="00BE1D04" w:rsidP="006B51BA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Автоматический расчет общей стоимости и энергопотребления конфигурации</w:t>
      </w:r>
    </w:p>
    <w:p w14:paraId="7FC64D2E" w14:textId="77777777" w:rsidR="00BE1D04" w:rsidRPr="006B51BA" w:rsidRDefault="00BE1D04" w:rsidP="006B51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Администрирование базы комплектующих</w:t>
      </w:r>
    </w:p>
    <w:p w14:paraId="758BD96A" w14:textId="77777777" w:rsidR="00BE1D04" w:rsidRPr="006B51BA" w:rsidRDefault="00BE1D04" w:rsidP="006B51BA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Централизованное управление каталогом комплектующих через панель администратора</w:t>
      </w:r>
    </w:p>
    <w:p w14:paraId="1120B384" w14:textId="77777777" w:rsidR="00BE1D04" w:rsidRPr="006B51BA" w:rsidRDefault="00BE1D04" w:rsidP="006B51BA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Автоматическое обновление цен и характеристик через систему </w:t>
      </w:r>
      <w:proofErr w:type="spellStart"/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парсинга</w:t>
      </w:r>
      <w:proofErr w:type="spellEnd"/>
    </w:p>
    <w:p w14:paraId="2E939A1C" w14:textId="77777777" w:rsidR="00BE1D04" w:rsidRPr="006B51BA" w:rsidRDefault="00BE1D04" w:rsidP="006B51BA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ручного добавления и редактирования компонентов</w:t>
      </w:r>
    </w:p>
    <w:p w14:paraId="6F8BDEC3" w14:textId="77777777" w:rsidR="00BE1D04" w:rsidRPr="006B51BA" w:rsidRDefault="00BE1D04" w:rsidP="006B51BA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Контроль актуальности данных о доступных комплектующих</w:t>
      </w:r>
    </w:p>
    <w:p w14:paraId="63EDE0B0" w14:textId="77777777" w:rsidR="00BE1D04" w:rsidRPr="006B51BA" w:rsidRDefault="00BE1D04" w:rsidP="006B51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Система контроля и безопасности</w:t>
      </w:r>
    </w:p>
    <w:p w14:paraId="37D1B7E6" w14:textId="77777777" w:rsidR="00BE1D04" w:rsidRPr="006B51BA" w:rsidRDefault="00BE1D04" w:rsidP="006B51BA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Разграничение прав доступа между обычными пользователями и администраторами</w:t>
      </w:r>
    </w:p>
    <w:p w14:paraId="0388C4FB" w14:textId="77777777" w:rsidR="00BE1D04" w:rsidRPr="006B51BA" w:rsidRDefault="00BE1D04" w:rsidP="006B51BA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Защита пользовательских данных через систему авторизации</w:t>
      </w:r>
    </w:p>
    <w:p w14:paraId="30F97D2B" w14:textId="77777777" w:rsidR="00BE1D04" w:rsidRPr="006B51BA" w:rsidRDefault="00BE1D04" w:rsidP="006B51BA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Валидация</w:t>
      </w:r>
      <w:proofErr w:type="spellEnd"/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вводимых данных для предотвращения ошибок</w:t>
      </w:r>
    </w:p>
    <w:p w14:paraId="6E43A5FF" w14:textId="77777777" w:rsidR="00BE1D04" w:rsidRPr="006B51BA" w:rsidRDefault="00BE1D04" w:rsidP="006B51BA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Автоматическое сохранение изменений в базе данных</w:t>
      </w:r>
    </w:p>
    <w:p w14:paraId="34441D80" w14:textId="77777777" w:rsidR="00BE1D04" w:rsidRPr="006B51BA" w:rsidRDefault="00BE1D04" w:rsidP="006B51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Удобство использования</w:t>
      </w:r>
    </w:p>
    <w:p w14:paraId="342C86B3" w14:textId="77777777" w:rsidR="00BE1D04" w:rsidRPr="006B51BA" w:rsidRDefault="00BE1D04" w:rsidP="006B51B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Адаптивный интерфейс для работы на различных устройствах</w:t>
      </w:r>
    </w:p>
    <w:p w14:paraId="2B385AA5" w14:textId="77777777" w:rsidR="00BE1D04" w:rsidRPr="006B51BA" w:rsidRDefault="00BE1D04" w:rsidP="006B51B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Мгновенное обновление информации без перезагрузки страницы</w:t>
      </w:r>
    </w:p>
    <w:p w14:paraId="2BFA28B6" w14:textId="77777777" w:rsidR="00BE1D04" w:rsidRPr="006B51BA" w:rsidRDefault="00BE1D04" w:rsidP="006B51B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Понятная навигация по каталогу комплектующих</w:t>
      </w:r>
    </w:p>
    <w:p w14:paraId="36F88D82" w14:textId="77777777" w:rsidR="00BE1D04" w:rsidRPr="006B51BA" w:rsidRDefault="00BE1D04" w:rsidP="006B51B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Быстрый доступ к сохраненным конфигурациям</w:t>
      </w:r>
    </w:p>
    <w:p w14:paraId="78598153" w14:textId="77777777" w:rsidR="00BE1D04" w:rsidRPr="006B51BA" w:rsidRDefault="00BE1D04" w:rsidP="006B51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Расширенные возможности</w:t>
      </w:r>
    </w:p>
    <w:p w14:paraId="1CC349D6" w14:textId="77777777" w:rsidR="00BE1D04" w:rsidRPr="006B51BA" w:rsidRDefault="00BE1D04" w:rsidP="006B51B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Автоматическое отслеживание цен на комплектующие</w:t>
      </w:r>
    </w:p>
    <w:p w14:paraId="0AF453D0" w14:textId="77777777" w:rsidR="00BE1D04" w:rsidRPr="006B51BA" w:rsidRDefault="00BE1D04" w:rsidP="006B51B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рекомендаций по оптимизации сборки</w:t>
      </w:r>
    </w:p>
    <w:p w14:paraId="5A400776" w14:textId="77777777" w:rsidR="00BE1D04" w:rsidRPr="006B51BA" w:rsidRDefault="00BE1D04" w:rsidP="006B51B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сравнения различных конфигураций</w:t>
      </w:r>
    </w:p>
    <w:p w14:paraId="656B1CD8" w14:textId="77777777" w:rsidR="00BE1D04" w:rsidRPr="006B51BA" w:rsidRDefault="00BE1D04" w:rsidP="006B51B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Экспорт данных о конфигурации для дальнейшего использования</w:t>
      </w:r>
    </w:p>
    <w:p w14:paraId="593E88A6" w14:textId="77777777" w:rsidR="00BE1D04" w:rsidRPr="006B51BA" w:rsidRDefault="00BE1D04" w:rsidP="006B51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Техническая надежность</w:t>
      </w:r>
    </w:p>
    <w:p w14:paraId="4F0D1DA6" w14:textId="77777777" w:rsidR="00BE1D04" w:rsidRPr="006B51BA" w:rsidRDefault="00BE1D04" w:rsidP="006B51B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Стабильная работа системы под высокой нагрузкой</w:t>
      </w:r>
    </w:p>
    <w:p w14:paraId="45373EDF" w14:textId="77777777" w:rsidR="00BE1D04" w:rsidRPr="006B51BA" w:rsidRDefault="00BE1D04" w:rsidP="006B51B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Автоматическое резервное копирование данных</w:t>
      </w:r>
    </w:p>
    <w:p w14:paraId="7373DB7B" w14:textId="77777777" w:rsidR="00BE1D04" w:rsidRPr="006B51BA" w:rsidRDefault="00BE1D04" w:rsidP="006B51B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Быстрая обработка запросов через оптимизированное API</w:t>
      </w:r>
    </w:p>
    <w:p w14:paraId="3EB80228" w14:textId="77777777" w:rsidR="00BE1D04" w:rsidRPr="006B51BA" w:rsidRDefault="00BE1D04" w:rsidP="006B51B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51BA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Масштабируемость системы для роста базы пользователей</w:t>
      </w:r>
    </w:p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63954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2AED4D" w14:textId="42F6AE90" w:rsidR="00BE1D04" w:rsidRPr="0071163C" w:rsidRDefault="00BE1D04" w:rsidP="00BE1D0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2093B">
        <w:rPr>
          <w:sz w:val="28"/>
          <w:szCs w:val="28"/>
        </w:rPr>
        <w:t>При выполнении учебной практики мною были приобретены и закреплены навыки анализа предметной области, разработки технической и эксплуатационной документации. В процессе выполнения поставленных задач</w:t>
      </w:r>
      <w:r>
        <w:rPr>
          <w:sz w:val="28"/>
          <w:szCs w:val="28"/>
        </w:rPr>
        <w:t xml:space="preserve"> были разработаны рабочие документы для </w:t>
      </w:r>
      <w:r w:rsidR="006B51BA">
        <w:rPr>
          <w:sz w:val="28"/>
          <w:szCs w:val="28"/>
        </w:rPr>
        <w:t xml:space="preserve">приложения «Конфигуратор ПК» </w:t>
      </w:r>
      <w:r w:rsidRPr="00F2093B">
        <w:rPr>
          <w:sz w:val="28"/>
          <w:szCs w:val="28"/>
        </w:rPr>
        <w:t xml:space="preserve">предназначенный для </w:t>
      </w:r>
      <w:r w:rsidR="006B51BA">
        <w:rPr>
          <w:sz w:val="28"/>
          <w:szCs w:val="28"/>
        </w:rPr>
        <w:t xml:space="preserve">конфигурирования ПК и </w:t>
      </w:r>
      <w:proofErr w:type="spellStart"/>
      <w:r w:rsidR="006B51BA">
        <w:rPr>
          <w:sz w:val="28"/>
          <w:szCs w:val="28"/>
        </w:rPr>
        <w:t>парсинга</w:t>
      </w:r>
      <w:proofErr w:type="spellEnd"/>
      <w:r w:rsidR="006B51BA">
        <w:rPr>
          <w:sz w:val="28"/>
          <w:szCs w:val="28"/>
        </w:rPr>
        <w:t xml:space="preserve"> цен для их сравнения</w:t>
      </w:r>
      <w:r w:rsidRPr="00F2093B">
        <w:rPr>
          <w:sz w:val="28"/>
          <w:szCs w:val="28"/>
        </w:rPr>
        <w:t>.</w:t>
      </w:r>
    </w:p>
    <w:p w14:paraId="58DE5CBE" w14:textId="77777777" w:rsidR="00BE1D04" w:rsidRPr="00F52514" w:rsidRDefault="00BE1D04" w:rsidP="00BE1D0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программа учебной практики ПМ.02 в период с 02.09.2023 по 20.11.2023</w:t>
      </w:r>
      <w:r w:rsidRPr="00F52514">
        <w:rPr>
          <w:sz w:val="28"/>
          <w:szCs w:val="28"/>
        </w:rPr>
        <w:t xml:space="preserve"> была выполнена в полном объеме.</w:t>
      </w:r>
    </w:p>
    <w:p w14:paraId="6598C095" w14:textId="73589F9F" w:rsidR="00BE1D04" w:rsidRPr="00F52514" w:rsidRDefault="00BE1D04" w:rsidP="00BE1D0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Воробьевым Алексеем Владимировичем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Замечаний не имел.</w:t>
      </w: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763955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ED15867" w14:textId="612552C0" w:rsidR="00DF0477" w:rsidRPr="00DF0477" w:rsidRDefault="00DF0477" w:rsidP="00DF0477">
      <w:pPr>
        <w:pStyle w:val="a7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F0477">
        <w:rPr>
          <w:rFonts w:ascii="Times New Roman" w:hAnsi="Times New Roman" w:cs="Times New Roman"/>
          <w:sz w:val="28"/>
          <w:szCs w:val="28"/>
        </w:rPr>
        <w:t xml:space="preserve">Документация Vue.js v3 [Электронный ресурс] – URL: </w:t>
      </w:r>
      <w:hyperlink r:id="rId11" w:history="1">
        <w:r w:rsidRPr="00DF0477">
          <w:rPr>
            <w:rStyle w:val="a6"/>
            <w:rFonts w:ascii="Times New Roman" w:hAnsi="Times New Roman" w:cs="Times New Roman"/>
            <w:sz w:val="28"/>
            <w:szCs w:val="28"/>
          </w:rPr>
          <w:t>https://v3.vuejs.org/guide/introduction.html</w:t>
        </w:r>
      </w:hyperlink>
      <w:r w:rsidRPr="00DF0477">
        <w:rPr>
          <w:rFonts w:ascii="Times New Roman" w:hAnsi="Times New Roman" w:cs="Times New Roman"/>
          <w:sz w:val="28"/>
          <w:szCs w:val="28"/>
        </w:rPr>
        <w:t xml:space="preserve"> (15.11.2024) </w:t>
      </w:r>
    </w:p>
    <w:p w14:paraId="503936FE" w14:textId="5F225838" w:rsidR="00DF0477" w:rsidRPr="00DF0477" w:rsidRDefault="00DF0477" w:rsidP="00DF0477">
      <w:pPr>
        <w:pStyle w:val="a7"/>
        <w:numPr>
          <w:ilvl w:val="0"/>
          <w:numId w:val="3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F0477">
        <w:rPr>
          <w:rFonts w:ascii="Times New Roman" w:hAnsi="Times New Roman" w:cs="Times New Roman"/>
          <w:sz w:val="28"/>
          <w:szCs w:val="28"/>
        </w:rPr>
        <w:t xml:space="preserve">Руководство по разработке на </w:t>
      </w:r>
      <w:proofErr w:type="spellStart"/>
      <w:r w:rsidRPr="00DF047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DF0477">
        <w:rPr>
          <w:rFonts w:ascii="Times New Roman" w:hAnsi="Times New Roman" w:cs="Times New Roman"/>
          <w:sz w:val="28"/>
          <w:szCs w:val="28"/>
        </w:rPr>
        <w:t xml:space="preserve"> [Электронный ресурс] – URL: </w:t>
      </w:r>
      <w:hyperlink r:id="rId12" w:history="1">
        <w:r w:rsidRPr="00DF0477">
          <w:rPr>
            <w:rStyle w:val="a6"/>
            <w:rFonts w:ascii="Times New Roman" w:hAnsi="Times New Roman" w:cs="Times New Roman"/>
            <w:sz w:val="28"/>
            <w:szCs w:val="28"/>
          </w:rPr>
          <w:t>https://flask.palletsprojects.com/en/2.0.x/</w:t>
        </w:r>
      </w:hyperlink>
      <w:r w:rsidRPr="00DF0477">
        <w:rPr>
          <w:rFonts w:ascii="Times New Roman" w:hAnsi="Times New Roman" w:cs="Times New Roman"/>
          <w:sz w:val="28"/>
          <w:szCs w:val="28"/>
        </w:rPr>
        <w:t xml:space="preserve"> (15.11.2024) </w:t>
      </w:r>
    </w:p>
    <w:p w14:paraId="3DFF845E" w14:textId="02849133" w:rsidR="00DF0477" w:rsidRPr="00DF0477" w:rsidRDefault="00DF0477" w:rsidP="00DF0477">
      <w:pPr>
        <w:pStyle w:val="a7"/>
        <w:numPr>
          <w:ilvl w:val="0"/>
          <w:numId w:val="3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F0477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 w:rsidRPr="00DF047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F0477">
        <w:rPr>
          <w:rFonts w:ascii="Times New Roman" w:hAnsi="Times New Roman" w:cs="Times New Roman"/>
          <w:sz w:val="28"/>
          <w:szCs w:val="28"/>
        </w:rPr>
        <w:t xml:space="preserve"> 14 [Электронный ресурс] – URL: </w:t>
      </w:r>
      <w:hyperlink r:id="rId13" w:history="1">
        <w:r w:rsidRPr="00DF0477">
          <w:rPr>
            <w:rStyle w:val="a6"/>
            <w:rFonts w:ascii="Times New Roman" w:hAnsi="Times New Roman" w:cs="Times New Roman"/>
            <w:sz w:val="28"/>
            <w:szCs w:val="28"/>
          </w:rPr>
          <w:t>https://www.postgresql.org/docs/14/index.html</w:t>
        </w:r>
      </w:hyperlink>
      <w:r w:rsidRPr="00DF0477">
        <w:rPr>
          <w:rFonts w:ascii="Times New Roman" w:hAnsi="Times New Roman" w:cs="Times New Roman"/>
          <w:sz w:val="28"/>
          <w:szCs w:val="28"/>
        </w:rPr>
        <w:t xml:space="preserve"> (15.11.2024) </w:t>
      </w:r>
    </w:p>
    <w:p w14:paraId="0E85D8AD" w14:textId="5B0C0187" w:rsidR="00DF0477" w:rsidRPr="00DF0477" w:rsidRDefault="00DF0477" w:rsidP="00DF0477">
      <w:pPr>
        <w:pStyle w:val="a7"/>
        <w:numPr>
          <w:ilvl w:val="0"/>
          <w:numId w:val="3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0477"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DF0477">
        <w:rPr>
          <w:rFonts w:ascii="Times New Roman" w:hAnsi="Times New Roman" w:cs="Times New Roman"/>
          <w:sz w:val="28"/>
          <w:szCs w:val="28"/>
          <w:lang w:val="en-US"/>
        </w:rPr>
        <w:t xml:space="preserve"> - System Builder [</w:t>
      </w:r>
      <w:r w:rsidRPr="00DF0477">
        <w:rPr>
          <w:rFonts w:ascii="Times New Roman" w:hAnsi="Times New Roman" w:cs="Times New Roman"/>
          <w:sz w:val="28"/>
          <w:szCs w:val="28"/>
        </w:rPr>
        <w:t>Электронный</w:t>
      </w:r>
      <w:r w:rsidRPr="00DF04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0477">
        <w:rPr>
          <w:rFonts w:ascii="Times New Roman" w:hAnsi="Times New Roman" w:cs="Times New Roman"/>
          <w:sz w:val="28"/>
          <w:szCs w:val="28"/>
        </w:rPr>
        <w:t>ресурс</w:t>
      </w:r>
      <w:r w:rsidRPr="00DF0477">
        <w:rPr>
          <w:rFonts w:ascii="Times New Roman" w:hAnsi="Times New Roman" w:cs="Times New Roman"/>
          <w:sz w:val="28"/>
          <w:szCs w:val="28"/>
          <w:lang w:val="en-US"/>
        </w:rPr>
        <w:t xml:space="preserve">] – URL: </w:t>
      </w:r>
      <w:hyperlink r:id="rId14" w:history="1">
        <w:r w:rsidRPr="00DF047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https://pcpartpicker.com/list/</w:t>
        </w:r>
      </w:hyperlink>
      <w:r w:rsidRPr="00DF0477">
        <w:rPr>
          <w:rFonts w:ascii="Times New Roman" w:hAnsi="Times New Roman" w:cs="Times New Roman"/>
          <w:sz w:val="28"/>
          <w:szCs w:val="28"/>
          <w:lang w:val="en-US"/>
        </w:rPr>
        <w:t xml:space="preserve"> (16.11.2024) </w:t>
      </w:r>
    </w:p>
    <w:p w14:paraId="3FD6261C" w14:textId="0F5591D0" w:rsidR="00DF0477" w:rsidRPr="00DF0477" w:rsidRDefault="00DF0477" w:rsidP="00DF0477">
      <w:pPr>
        <w:pStyle w:val="a7"/>
        <w:numPr>
          <w:ilvl w:val="0"/>
          <w:numId w:val="3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0477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DF047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DF047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0477">
        <w:rPr>
          <w:rFonts w:ascii="Times New Roman" w:hAnsi="Times New Roman" w:cs="Times New Roman"/>
          <w:sz w:val="28"/>
          <w:szCs w:val="28"/>
        </w:rPr>
        <w:t xml:space="preserve"> [Электронный ресурс] – URL: </w:t>
      </w:r>
      <w:hyperlink r:id="rId15" w:history="1">
        <w:r w:rsidRPr="00DF0477">
          <w:rPr>
            <w:rStyle w:val="a6"/>
            <w:rFonts w:ascii="Times New Roman" w:hAnsi="Times New Roman" w:cs="Times New Roman"/>
            <w:sz w:val="28"/>
            <w:szCs w:val="28"/>
          </w:rPr>
          <w:t>https://selenium-python.readthedocs.io/</w:t>
        </w:r>
      </w:hyperlink>
      <w:r w:rsidRPr="00DF0477">
        <w:rPr>
          <w:rFonts w:ascii="Times New Roman" w:hAnsi="Times New Roman" w:cs="Times New Roman"/>
          <w:sz w:val="28"/>
          <w:szCs w:val="28"/>
        </w:rPr>
        <w:t xml:space="preserve"> (16.11.2024) </w:t>
      </w:r>
    </w:p>
    <w:p w14:paraId="097EF388" w14:textId="28072BED" w:rsidR="00BB02E3" w:rsidRPr="00DF0477" w:rsidRDefault="00DF0477" w:rsidP="00DF0477">
      <w:pPr>
        <w:pStyle w:val="a7"/>
        <w:numPr>
          <w:ilvl w:val="0"/>
          <w:numId w:val="30"/>
        </w:numPr>
        <w:spacing w:after="16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0477">
        <w:rPr>
          <w:rFonts w:ascii="Times New Roman" w:hAnsi="Times New Roman" w:cs="Times New Roman"/>
          <w:sz w:val="28"/>
          <w:szCs w:val="28"/>
          <w:lang w:val="en-US"/>
        </w:rPr>
        <w:t>Newegg PC Builder - Custom PC Builder [</w:t>
      </w:r>
      <w:r w:rsidRPr="00DF0477">
        <w:rPr>
          <w:rFonts w:ascii="Times New Roman" w:hAnsi="Times New Roman" w:cs="Times New Roman"/>
          <w:sz w:val="28"/>
          <w:szCs w:val="28"/>
        </w:rPr>
        <w:t>Электронный</w:t>
      </w:r>
      <w:r w:rsidRPr="00DF04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0477">
        <w:rPr>
          <w:rFonts w:ascii="Times New Roman" w:hAnsi="Times New Roman" w:cs="Times New Roman"/>
          <w:sz w:val="28"/>
          <w:szCs w:val="28"/>
        </w:rPr>
        <w:t>ресурс</w:t>
      </w:r>
      <w:r w:rsidRPr="00DF0477">
        <w:rPr>
          <w:rFonts w:ascii="Times New Roman" w:hAnsi="Times New Roman" w:cs="Times New Roman"/>
          <w:sz w:val="28"/>
          <w:szCs w:val="28"/>
          <w:lang w:val="en-US"/>
        </w:rPr>
        <w:t xml:space="preserve">] – URL: </w:t>
      </w:r>
      <w:hyperlink r:id="rId16" w:history="1">
        <w:r w:rsidRPr="00DF047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https://newegg.com/pc-builder</w:t>
        </w:r>
      </w:hyperlink>
      <w:r w:rsidRPr="00DF0477">
        <w:rPr>
          <w:rFonts w:ascii="Times New Roman" w:hAnsi="Times New Roman" w:cs="Times New Roman"/>
          <w:sz w:val="28"/>
          <w:szCs w:val="28"/>
          <w:lang w:val="en-US"/>
        </w:rPr>
        <w:t xml:space="preserve"> (16.11.2024)</w:t>
      </w:r>
    </w:p>
    <w:p w14:paraId="69B4D05A" w14:textId="77777777" w:rsidR="00BE1D04" w:rsidRPr="00DF0477" w:rsidRDefault="00BE1D0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182739558"/>
      <w:r w:rsidRPr="00DF047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bookmarkStart w:id="9" w:name="_GoBack"/>
      <w:bookmarkEnd w:id="9"/>
    </w:p>
    <w:p w14:paraId="751E19CF" w14:textId="18A2AC5A" w:rsidR="00BE1D04" w:rsidRDefault="00BE1D04" w:rsidP="006F03D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3D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r w:rsidRPr="00773DFF">
        <w:rPr>
          <w:rFonts w:ascii="Times New Roman" w:hAnsi="Times New Roman" w:cs="Times New Roman"/>
          <w:b/>
          <w:bCs/>
          <w:sz w:val="28"/>
          <w:szCs w:val="28"/>
        </w:rPr>
        <w:br/>
        <w:t>Аналитическая записка</w:t>
      </w:r>
      <w:bookmarkEnd w:id="8"/>
    </w:p>
    <w:p w14:paraId="33BAA966" w14:textId="77777777" w:rsidR="00BE1D04" w:rsidRDefault="00BE1D0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A012E7" w14:textId="77777777" w:rsidR="00BE1D04" w:rsidRPr="00773DFF" w:rsidRDefault="00BE1D04" w:rsidP="00BE1D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2739559"/>
      <w:bookmarkStart w:id="11" w:name="_Toc182763956"/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Техническое задание</w:t>
      </w:r>
      <w:bookmarkEnd w:id="10"/>
      <w:bookmarkEnd w:id="11"/>
    </w:p>
    <w:p w14:paraId="152A73A1" w14:textId="2E75EE9D" w:rsidR="00BE1D04" w:rsidRDefault="00BE1D0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DED832" w14:textId="77777777" w:rsidR="00BE1D04" w:rsidRPr="00773DFF" w:rsidRDefault="00BE1D04" w:rsidP="00BE1D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2739560"/>
      <w:bookmarkStart w:id="13" w:name="_Toc182763957"/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Технический проект</w:t>
      </w:r>
      <w:bookmarkEnd w:id="12"/>
      <w:bookmarkEnd w:id="13"/>
    </w:p>
    <w:p w14:paraId="7D4FC8A2" w14:textId="37B549F0" w:rsidR="00BE1D04" w:rsidRDefault="00BE1D0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8DF465" w14:textId="77777777" w:rsidR="00BE1D04" w:rsidRPr="00773DFF" w:rsidRDefault="00BE1D04" w:rsidP="00BE1D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2739561"/>
      <w:bookmarkStart w:id="15" w:name="_Toc182763958"/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Руководство пользователя</w:t>
      </w:r>
      <w:bookmarkEnd w:id="14"/>
      <w:bookmarkEnd w:id="15"/>
    </w:p>
    <w:p w14:paraId="40E23DD3" w14:textId="2B71D0B3" w:rsidR="00BE1D04" w:rsidRDefault="00BE1D0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602E2E" w14:textId="2A80A9C9" w:rsidR="00BE1D04" w:rsidRDefault="00BE1D04" w:rsidP="006F03D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82739562"/>
      <w:r w:rsidRPr="00773D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Д</w:t>
      </w:r>
      <w:r w:rsidRPr="00773DFF">
        <w:rPr>
          <w:rFonts w:ascii="Times New Roman" w:hAnsi="Times New Roman" w:cs="Times New Roman"/>
          <w:b/>
          <w:bCs/>
          <w:sz w:val="28"/>
          <w:szCs w:val="28"/>
        </w:rPr>
        <w:br/>
        <w:t>Руководство программиста</w:t>
      </w:r>
      <w:bookmarkEnd w:id="16"/>
    </w:p>
    <w:p w14:paraId="24FE49DB" w14:textId="77777777" w:rsidR="00BE1D04" w:rsidRDefault="00BE1D0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729D8C" w14:textId="77777777" w:rsidR="00BE1D04" w:rsidRPr="00773DFF" w:rsidRDefault="00BE1D04" w:rsidP="00BE1D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2739563"/>
      <w:bookmarkStart w:id="18" w:name="_Toc182763959"/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r w:rsidRPr="00773DFF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Программа методик и испытаний</w:t>
      </w:r>
      <w:bookmarkEnd w:id="17"/>
      <w:bookmarkEnd w:id="18"/>
    </w:p>
    <w:p w14:paraId="4A29391B" w14:textId="77777777" w:rsidR="006F03DC" w:rsidRPr="00E330F1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F03DC" w:rsidRPr="00E330F1" w:rsidSect="0092636D">
      <w:footerReference w:type="default" r:id="rId17"/>
      <w:footerReference w:type="first" r:id="rId18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CD20F" w14:textId="77777777" w:rsidR="00CA2CDF" w:rsidRDefault="00CA2CDF" w:rsidP="0092636D">
      <w:pPr>
        <w:spacing w:after="0" w:line="240" w:lineRule="auto"/>
      </w:pPr>
      <w:r>
        <w:separator/>
      </w:r>
    </w:p>
  </w:endnote>
  <w:endnote w:type="continuationSeparator" w:id="0">
    <w:p w14:paraId="4FBB06DE" w14:textId="77777777" w:rsidR="00CA2CDF" w:rsidRDefault="00CA2CDF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Small Semibold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BE1D04" w:rsidRPr="0092636D" w:rsidRDefault="00BE1D04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BE1D04" w:rsidRPr="0092636D" w:rsidRDefault="00BE1D04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50C5B4FF" w:rsidR="00BE1D04" w:rsidRPr="0092636D" w:rsidRDefault="00BE1D04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362F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A366DE8" w:rsidR="00BE1D04" w:rsidRPr="0092636D" w:rsidRDefault="00BE1D04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51B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56DC7" w14:textId="77777777" w:rsidR="00CA2CDF" w:rsidRDefault="00CA2CDF" w:rsidP="0092636D">
      <w:pPr>
        <w:spacing w:after="0" w:line="240" w:lineRule="auto"/>
      </w:pPr>
      <w:r>
        <w:separator/>
      </w:r>
    </w:p>
  </w:footnote>
  <w:footnote w:type="continuationSeparator" w:id="0">
    <w:p w14:paraId="2CF4B166" w14:textId="77777777" w:rsidR="00CA2CDF" w:rsidRDefault="00CA2CDF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4694"/>
    <w:multiLevelType w:val="hybridMultilevel"/>
    <w:tmpl w:val="DF6E3B94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7724A9"/>
    <w:multiLevelType w:val="multilevel"/>
    <w:tmpl w:val="60A8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077CB"/>
    <w:multiLevelType w:val="multilevel"/>
    <w:tmpl w:val="0BA89A38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 Semibold" w:hAnsi="Sitka Small Semibold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84F8D"/>
    <w:multiLevelType w:val="hybridMultilevel"/>
    <w:tmpl w:val="52E69CE0"/>
    <w:lvl w:ilvl="0" w:tplc="77324348">
      <w:start w:val="1"/>
      <w:numFmt w:val="bullet"/>
      <w:lvlText w:val="­"/>
      <w:lvlJc w:val="left"/>
      <w:pPr>
        <w:ind w:left="1571" w:hanging="360"/>
      </w:pPr>
      <w:rPr>
        <w:rFonts w:ascii="Sitka Small Semibold" w:hAnsi="Sitka Small Semibold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BB3324"/>
    <w:multiLevelType w:val="multilevel"/>
    <w:tmpl w:val="5486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B5508"/>
    <w:multiLevelType w:val="hybridMultilevel"/>
    <w:tmpl w:val="DCE022D2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9D084E"/>
    <w:multiLevelType w:val="multilevel"/>
    <w:tmpl w:val="A010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27645"/>
    <w:multiLevelType w:val="multilevel"/>
    <w:tmpl w:val="0EE855C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 Semibold" w:hAnsi="Sitka Small Semibold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969E4"/>
    <w:multiLevelType w:val="multilevel"/>
    <w:tmpl w:val="3D96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86B51"/>
    <w:multiLevelType w:val="hybridMultilevel"/>
    <w:tmpl w:val="97E46D92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EF67DE"/>
    <w:multiLevelType w:val="multilevel"/>
    <w:tmpl w:val="DFC6556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 Semibold" w:hAnsi="Sitka Small Semibold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346D1"/>
    <w:multiLevelType w:val="multilevel"/>
    <w:tmpl w:val="EE4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B410E"/>
    <w:multiLevelType w:val="hybridMultilevel"/>
    <w:tmpl w:val="E0B4D5F0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8D3447"/>
    <w:multiLevelType w:val="hybridMultilevel"/>
    <w:tmpl w:val="6BA4D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2328C4"/>
    <w:multiLevelType w:val="multilevel"/>
    <w:tmpl w:val="2E7EF97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 Semibold" w:hAnsi="Sitka Small Semibold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02E3A"/>
    <w:multiLevelType w:val="multilevel"/>
    <w:tmpl w:val="5F80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44279"/>
    <w:multiLevelType w:val="multilevel"/>
    <w:tmpl w:val="BC0A867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 Semibold" w:hAnsi="Sitka Small Semibold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75A94"/>
    <w:multiLevelType w:val="hybridMultilevel"/>
    <w:tmpl w:val="4F04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B5840"/>
    <w:multiLevelType w:val="hybridMultilevel"/>
    <w:tmpl w:val="BBE6173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923C1B"/>
    <w:multiLevelType w:val="multilevel"/>
    <w:tmpl w:val="2C8EA81A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Sitka Small Semibold" w:hAnsi="Sitka Small Semibold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B5394"/>
    <w:multiLevelType w:val="multilevel"/>
    <w:tmpl w:val="13C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5201E"/>
    <w:multiLevelType w:val="hybridMultilevel"/>
    <w:tmpl w:val="8B769882"/>
    <w:lvl w:ilvl="0" w:tplc="77324348">
      <w:start w:val="1"/>
      <w:numFmt w:val="bullet"/>
      <w:lvlText w:val="­"/>
      <w:lvlJc w:val="left"/>
      <w:pPr>
        <w:ind w:left="720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27E23"/>
    <w:multiLevelType w:val="multilevel"/>
    <w:tmpl w:val="9B1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83373"/>
    <w:multiLevelType w:val="multilevel"/>
    <w:tmpl w:val="1B2E27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43551"/>
    <w:multiLevelType w:val="multilevel"/>
    <w:tmpl w:val="5106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B2C23"/>
    <w:multiLevelType w:val="multilevel"/>
    <w:tmpl w:val="083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3"/>
  </w:num>
  <w:num w:numId="4">
    <w:abstractNumId w:val="9"/>
  </w:num>
  <w:num w:numId="5">
    <w:abstractNumId w:val="14"/>
  </w:num>
  <w:num w:numId="6">
    <w:abstractNumId w:val="26"/>
  </w:num>
  <w:num w:numId="7">
    <w:abstractNumId w:val="19"/>
  </w:num>
  <w:num w:numId="8">
    <w:abstractNumId w:val="24"/>
  </w:num>
  <w:num w:numId="9">
    <w:abstractNumId w:val="1"/>
  </w:num>
  <w:num w:numId="10">
    <w:abstractNumId w:val="8"/>
  </w:num>
  <w:num w:numId="11">
    <w:abstractNumId w:val="6"/>
  </w:num>
  <w:num w:numId="12">
    <w:abstractNumId w:val="27"/>
  </w:num>
  <w:num w:numId="13">
    <w:abstractNumId w:val="0"/>
  </w:num>
  <w:num w:numId="14">
    <w:abstractNumId w:val="5"/>
  </w:num>
  <w:num w:numId="15">
    <w:abstractNumId w:val="11"/>
  </w:num>
  <w:num w:numId="16">
    <w:abstractNumId w:val="20"/>
  </w:num>
  <w:num w:numId="17">
    <w:abstractNumId w:val="25"/>
  </w:num>
  <w:num w:numId="18">
    <w:abstractNumId w:val="28"/>
  </w:num>
  <w:num w:numId="19">
    <w:abstractNumId w:val="4"/>
  </w:num>
  <w:num w:numId="20">
    <w:abstractNumId w:val="13"/>
  </w:num>
  <w:num w:numId="21">
    <w:abstractNumId w:val="22"/>
  </w:num>
  <w:num w:numId="22">
    <w:abstractNumId w:val="17"/>
  </w:num>
  <w:num w:numId="23">
    <w:abstractNumId w:val="16"/>
  </w:num>
  <w:num w:numId="24">
    <w:abstractNumId w:val="12"/>
  </w:num>
  <w:num w:numId="25">
    <w:abstractNumId w:val="7"/>
  </w:num>
  <w:num w:numId="26">
    <w:abstractNumId w:val="18"/>
  </w:num>
  <w:num w:numId="27">
    <w:abstractNumId w:val="21"/>
  </w:num>
  <w:num w:numId="28">
    <w:abstractNumId w:val="2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3414A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82DCE"/>
    <w:rsid w:val="001E5653"/>
    <w:rsid w:val="0024378F"/>
    <w:rsid w:val="002511BD"/>
    <w:rsid w:val="002724D9"/>
    <w:rsid w:val="002835F3"/>
    <w:rsid w:val="002A05E5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93CE5"/>
    <w:rsid w:val="004D73B0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3B67"/>
    <w:rsid w:val="00624812"/>
    <w:rsid w:val="006B51BA"/>
    <w:rsid w:val="006D50FC"/>
    <w:rsid w:val="006F03DC"/>
    <w:rsid w:val="007078F5"/>
    <w:rsid w:val="00717830"/>
    <w:rsid w:val="00720B0B"/>
    <w:rsid w:val="00731512"/>
    <w:rsid w:val="00746065"/>
    <w:rsid w:val="00761A22"/>
    <w:rsid w:val="00772EF2"/>
    <w:rsid w:val="007B2CD9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F3D69"/>
    <w:rsid w:val="009F606A"/>
    <w:rsid w:val="009F783A"/>
    <w:rsid w:val="00A07656"/>
    <w:rsid w:val="00A837A7"/>
    <w:rsid w:val="00AD3AC0"/>
    <w:rsid w:val="00AE5DDF"/>
    <w:rsid w:val="00B0362F"/>
    <w:rsid w:val="00B053A9"/>
    <w:rsid w:val="00B269B0"/>
    <w:rsid w:val="00B278BE"/>
    <w:rsid w:val="00BB02E3"/>
    <w:rsid w:val="00BE1D04"/>
    <w:rsid w:val="00BF3785"/>
    <w:rsid w:val="00C00F17"/>
    <w:rsid w:val="00C34F07"/>
    <w:rsid w:val="00C60F99"/>
    <w:rsid w:val="00C61D56"/>
    <w:rsid w:val="00C83101"/>
    <w:rsid w:val="00CA2CDF"/>
    <w:rsid w:val="00CB531C"/>
    <w:rsid w:val="00CC4739"/>
    <w:rsid w:val="00CC5D7F"/>
    <w:rsid w:val="00CC7A30"/>
    <w:rsid w:val="00CD6DF8"/>
    <w:rsid w:val="00CE1D26"/>
    <w:rsid w:val="00CF2153"/>
    <w:rsid w:val="00D46519"/>
    <w:rsid w:val="00D86E78"/>
    <w:rsid w:val="00DD0305"/>
    <w:rsid w:val="00DE33C2"/>
    <w:rsid w:val="00DF0477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493CE5"/>
  </w:style>
  <w:style w:type="paragraph" w:styleId="af0">
    <w:name w:val="Normal (Web)"/>
    <w:basedOn w:val="a"/>
    <w:uiPriority w:val="99"/>
    <w:semiHidden/>
    <w:unhideWhenUsed/>
    <w:rsid w:val="0062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62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623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stgresql.org/docs/14/index.html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lask.palletsprojects.com/en/2.0.x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newegg.com/pc-build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3.vuejs.org/guide/introduc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lenium-python.readthedocs.io/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cpartpicker.com/li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97036-0DFE-4F18-8796-AF8BF533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2731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Alexey Vorobev</cp:lastModifiedBy>
  <cp:revision>3</cp:revision>
  <cp:lastPrinted>2021-12-01T12:43:00Z</cp:lastPrinted>
  <dcterms:created xsi:type="dcterms:W3CDTF">2024-11-17T16:34:00Z</dcterms:created>
  <dcterms:modified xsi:type="dcterms:W3CDTF">2024-11-17T16:37:00Z</dcterms:modified>
</cp:coreProperties>
</file>