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16-06-2020</w:t>
      </w:r>
    </w:p>
    <w:bookmarkStart w:id="23" w:name="this-is-the-title"/>
    <w:p>
      <w:pPr>
        <w:pStyle w:val="Heading1"/>
      </w:pPr>
      <w:r>
        <w:t xml:space="preserve">This is the title</w:t>
      </w:r>
    </w:p>
    <w:bookmarkStart w:id="22" w:name="section-1"/>
    <w:p>
      <w:pPr>
        <w:pStyle w:val="Heading2"/>
      </w:pPr>
      <w:r>
        <w:t xml:space="preserve">Section 1</w:t>
      </w:r>
    </w:p>
    <w:p>
      <w:pPr>
        <w:pStyle w:val="FirstParagraph"/>
      </w:pPr>
      <w:r>
        <w:t xml:space="preserve">A paragraph of text containing a word that is</w:t>
      </w:r>
      <w:r>
        <w:t xml:space="preserve"> </w:t>
      </w:r>
      <w:r>
        <w:rPr>
          <w:bCs/>
          <w:b/>
        </w:rPr>
        <w:t xml:space="preserve">emphasised</w:t>
      </w:r>
      <w:r>
        <w:t xml:space="preserve"> </w:t>
      </w:r>
      <w:r>
        <w:t xml:space="preserve">or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  <w:r>
        <w:t xml:space="preserve"> </w:t>
      </w:r>
      <w:r>
        <w:t xml:space="preserve">Followed by an unordered list: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pStyle w:val="FirstParagraph"/>
      </w:pPr>
      <w:r>
        <w:t xml:space="preserve">Or perhaps an enumerated list:</w:t>
      </w:r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bookmarkStart w:id="21" w:name="subsection-1.1"/>
    <w:p>
      <w:pPr>
        <w:pStyle w:val="Heading3"/>
      </w:pPr>
      <w:r>
        <w:t xml:space="preserve">Subsection 1.1</w:t>
      </w:r>
    </w:p>
    <w:p>
      <w:pPr>
        <w:pStyle w:val="FirstParagraph"/>
      </w:pPr>
      <w:r>
        <w:t xml:space="preserve">There might be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or even a table: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1320"/>
        <w:gridCol w:w="110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floating point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Site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markdown</dc:title>
  <dc:creator>D. Author</dc:creator>
  <cp:keywords/>
  <dcterms:created xsi:type="dcterms:W3CDTF">2023-10-03T05:37:18Z</dcterms:created>
  <dcterms:modified xsi:type="dcterms:W3CDTF">2023-10-03T05:37:18Z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16-06-2020</vt:lpwstr>
  </property>
</Properties>
</file>