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24C" w:rsidRPr="00A950B8" w:rsidRDefault="0066324C" w:rsidP="00A950B8">
      <w:pPr>
        <w:pStyle w:val="NormalWeb"/>
        <w:spacing w:line="276" w:lineRule="auto"/>
        <w:jc w:val="both"/>
        <w:rPr>
          <w:rFonts w:ascii="Arial" w:hAnsi="Arial" w:cs="Arial"/>
          <w:b/>
          <w:color w:val="000000"/>
          <w:u w:val="single"/>
        </w:rPr>
      </w:pPr>
      <w:r w:rsidRPr="00A950B8">
        <w:rPr>
          <w:rFonts w:ascii="Arial" w:hAnsi="Arial" w:cs="Arial"/>
          <w:b/>
          <w:color w:val="000000"/>
        </w:rPr>
        <w:t>Declaração</w:t>
      </w:r>
      <w:bookmarkStart w:id="0" w:name="_GoBack"/>
      <w:bookmarkEnd w:id="0"/>
      <w:r w:rsidRPr="00A950B8">
        <w:rPr>
          <w:rFonts w:ascii="Arial" w:hAnsi="Arial" w:cs="Arial"/>
          <w:b/>
          <w:color w:val="000000"/>
        </w:rPr>
        <w:t xml:space="preserve"> de escopo</w:t>
      </w:r>
    </w:p>
    <w:p w:rsidR="0066324C" w:rsidRPr="00A950B8" w:rsidRDefault="0066324C" w:rsidP="00A950B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  <w:r w:rsidRPr="00A950B8">
        <w:rPr>
          <w:rFonts w:ascii="Arial" w:hAnsi="Arial" w:cs="Arial"/>
          <w:color w:val="000000"/>
        </w:rPr>
        <w:t>Nossa cliente se c</w:t>
      </w:r>
      <w:r w:rsidR="00954F6D">
        <w:rPr>
          <w:rFonts w:ascii="Arial" w:hAnsi="Arial" w:cs="Arial"/>
          <w:color w:val="000000"/>
        </w:rPr>
        <w:t xml:space="preserve">hama Claudia Rossini Gonçalves, proprietária da </w:t>
      </w:r>
      <w:r w:rsidRPr="00A950B8">
        <w:rPr>
          <w:rFonts w:ascii="Arial" w:hAnsi="Arial" w:cs="Arial"/>
          <w:color w:val="000000"/>
        </w:rPr>
        <w:t>microempresa de estética cujo nome é Estética Claudia Rossini. A empresa fica localizada na Zona Norte de São Paulo, no bairro do Mandaqui.</w:t>
      </w:r>
    </w:p>
    <w:p w:rsidR="0066324C" w:rsidRPr="00A950B8" w:rsidRDefault="0066324C" w:rsidP="00A950B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  <w:r w:rsidRPr="00A950B8">
        <w:rPr>
          <w:rFonts w:ascii="Arial" w:hAnsi="Arial" w:cs="Arial"/>
          <w:color w:val="000000"/>
        </w:rPr>
        <w:t xml:space="preserve">A cliente deseja que seja criado um programa que contenha uma parte para </w:t>
      </w:r>
      <w:r w:rsidR="00954F6D">
        <w:rPr>
          <w:rFonts w:ascii="Arial" w:hAnsi="Arial" w:cs="Arial"/>
          <w:color w:val="000000"/>
        </w:rPr>
        <w:t>controle de gastos com produtos</w:t>
      </w:r>
      <w:r w:rsidRPr="00A950B8">
        <w:rPr>
          <w:rFonts w:ascii="Arial" w:hAnsi="Arial" w:cs="Arial"/>
          <w:color w:val="000000"/>
        </w:rPr>
        <w:t xml:space="preserve"> e recebimento de pagamentos que as clientes dela efetuam durante a semana. Além disso, ela deseja que o programa tenha uma ficha de cadastro para poder ter as informações pessoais de cada cliente.</w:t>
      </w:r>
    </w:p>
    <w:p w:rsidR="0066324C" w:rsidRPr="00A950B8" w:rsidRDefault="0066324C" w:rsidP="00A950B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  <w:r w:rsidRPr="00A950B8">
        <w:rPr>
          <w:rFonts w:ascii="Arial" w:hAnsi="Arial" w:cs="Arial"/>
          <w:color w:val="000000"/>
        </w:rPr>
        <w:t>Claudia trabalha por conta própria, então ela mesma faz os horários de começo e final de expediente. Seu trabalho se baseia em realizar procedimentos de estética em homens e em mulheres. Ela atende jovens de 18 a 25 anos, adultos de 26 a 50 anos e idosos de 51 até 80 anos aproximadamente.</w:t>
      </w:r>
    </w:p>
    <w:p w:rsidR="0066324C" w:rsidRPr="00A950B8" w:rsidRDefault="0066324C" w:rsidP="00A950B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  <w:r w:rsidRPr="00A950B8">
        <w:rPr>
          <w:rFonts w:ascii="Arial" w:hAnsi="Arial" w:cs="Arial"/>
          <w:color w:val="000000"/>
        </w:rPr>
        <w:t>Os procedimentos estéticos feitos são</w:t>
      </w:r>
      <w:r w:rsidR="00954F6D">
        <w:rPr>
          <w:rFonts w:ascii="Arial" w:hAnsi="Arial" w:cs="Arial"/>
          <w:color w:val="000000"/>
        </w:rPr>
        <w:t>:</w:t>
      </w:r>
      <w:r w:rsidRPr="00A950B8">
        <w:rPr>
          <w:rFonts w:ascii="Arial" w:hAnsi="Arial" w:cs="Arial"/>
          <w:color w:val="000000"/>
        </w:rPr>
        <w:t xml:space="preserve"> drenagem </w:t>
      </w:r>
      <w:r w:rsidR="00CF7C18" w:rsidRPr="00A950B8">
        <w:rPr>
          <w:rFonts w:ascii="Arial" w:hAnsi="Arial" w:cs="Arial"/>
          <w:color w:val="000000"/>
        </w:rPr>
        <w:t>linfática,</w:t>
      </w:r>
      <w:r w:rsidRPr="00A950B8">
        <w:rPr>
          <w:rFonts w:ascii="Arial" w:hAnsi="Arial" w:cs="Arial"/>
          <w:color w:val="000000"/>
        </w:rPr>
        <w:t xml:space="preserve"> drenagem linfática pós-operatória, detox, massagem modeladora (redução de celulite e gordura localizada), limpeza de pele, </w:t>
      </w:r>
      <w:r w:rsidR="00CF7C18" w:rsidRPr="00A950B8">
        <w:rPr>
          <w:rFonts w:ascii="Arial" w:hAnsi="Arial" w:cs="Arial"/>
          <w:color w:val="000000"/>
        </w:rPr>
        <w:t>microagulhamento,</w:t>
      </w:r>
      <w:r w:rsidRPr="00A950B8">
        <w:rPr>
          <w:rFonts w:ascii="Arial" w:hAnsi="Arial" w:cs="Arial"/>
          <w:color w:val="000000"/>
        </w:rPr>
        <w:t xml:space="preserve"> peelings (químicos, ultrassom e diamante), clareamento de virilha e axila e massagem relaxante.</w:t>
      </w:r>
    </w:p>
    <w:p w:rsidR="0066324C" w:rsidRPr="00A950B8" w:rsidRDefault="0066324C" w:rsidP="00A950B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  <w:r w:rsidRPr="00A950B8">
        <w:rPr>
          <w:rFonts w:ascii="Arial" w:hAnsi="Arial" w:cs="Arial"/>
          <w:color w:val="000000"/>
        </w:rPr>
        <w:t>A cliente trabalha com diversos tipos de produtos, dentre eles são produtos como</w:t>
      </w:r>
      <w:r w:rsidR="00954F6D">
        <w:rPr>
          <w:rFonts w:ascii="Arial" w:hAnsi="Arial" w:cs="Arial"/>
          <w:color w:val="000000"/>
        </w:rPr>
        <w:t>:</w:t>
      </w:r>
      <w:r w:rsidRPr="00A950B8">
        <w:rPr>
          <w:rFonts w:ascii="Arial" w:hAnsi="Arial" w:cs="Arial"/>
          <w:color w:val="000000"/>
        </w:rPr>
        <w:t xml:space="preserve"> vitamina c, cafeína, nicotinato de metila, ácido glicólico, água termal, trietanolamina, extrato de chá verde, extrato de chá branco, silício orgânico, algas marinhas, colágeno e extrato de pepino.</w:t>
      </w:r>
    </w:p>
    <w:p w:rsidR="0066324C" w:rsidRPr="00A950B8" w:rsidRDefault="0066324C" w:rsidP="00A950B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  <w:r w:rsidRPr="00A950B8">
        <w:rPr>
          <w:rFonts w:ascii="Arial" w:hAnsi="Arial" w:cs="Arial"/>
          <w:color w:val="000000"/>
        </w:rPr>
        <w:t>Ela utiliza uma gama de aparelhos que facilitam o seu trabalho, dentre eles estão</w:t>
      </w:r>
      <w:r w:rsidR="00954F6D">
        <w:rPr>
          <w:rFonts w:ascii="Arial" w:hAnsi="Arial" w:cs="Arial"/>
          <w:color w:val="000000"/>
        </w:rPr>
        <w:t>:</w:t>
      </w:r>
      <w:r w:rsidRPr="00A950B8">
        <w:rPr>
          <w:rFonts w:ascii="Arial" w:hAnsi="Arial" w:cs="Arial"/>
          <w:color w:val="000000"/>
        </w:rPr>
        <w:t xml:space="preserve"> radiofrequência, ultrassom, laser vermelho, </w:t>
      </w:r>
      <w:r w:rsidR="00CF7C18" w:rsidRPr="00A950B8">
        <w:rPr>
          <w:rFonts w:ascii="Arial" w:hAnsi="Arial" w:cs="Arial"/>
          <w:color w:val="000000"/>
        </w:rPr>
        <w:t>LED</w:t>
      </w:r>
      <w:r w:rsidRPr="00A950B8">
        <w:rPr>
          <w:rFonts w:ascii="Arial" w:hAnsi="Arial" w:cs="Arial"/>
          <w:color w:val="000000"/>
        </w:rPr>
        <w:t xml:space="preserve"> vermelho, </w:t>
      </w:r>
      <w:r w:rsidR="00CF7C18" w:rsidRPr="00A950B8">
        <w:rPr>
          <w:rFonts w:ascii="Arial" w:hAnsi="Arial" w:cs="Arial"/>
          <w:color w:val="000000"/>
        </w:rPr>
        <w:t>LED</w:t>
      </w:r>
      <w:r w:rsidRPr="00A950B8">
        <w:rPr>
          <w:rFonts w:ascii="Arial" w:hAnsi="Arial" w:cs="Arial"/>
          <w:color w:val="000000"/>
        </w:rPr>
        <w:t xml:space="preserve"> azul, e infravermelho, carboxiterapia, </w:t>
      </w:r>
      <w:proofErr w:type="gramStart"/>
      <w:r w:rsidRPr="00A950B8">
        <w:rPr>
          <w:rFonts w:ascii="Arial" w:hAnsi="Arial" w:cs="Arial"/>
          <w:color w:val="000000"/>
        </w:rPr>
        <w:t xml:space="preserve">endermologia, </w:t>
      </w:r>
      <w:r w:rsidR="00CF7C18" w:rsidRPr="00A950B8">
        <w:rPr>
          <w:rFonts w:ascii="Arial" w:hAnsi="Arial" w:cs="Arial"/>
          <w:color w:val="000000"/>
        </w:rPr>
        <w:t>micro correntes</w:t>
      </w:r>
      <w:r w:rsidRPr="00A950B8">
        <w:rPr>
          <w:rFonts w:ascii="Arial" w:hAnsi="Arial" w:cs="Arial"/>
          <w:color w:val="000000"/>
        </w:rPr>
        <w:t>, alta</w:t>
      </w:r>
      <w:proofErr w:type="gramEnd"/>
      <w:r w:rsidRPr="00A950B8">
        <w:rPr>
          <w:rFonts w:ascii="Arial" w:hAnsi="Arial" w:cs="Arial"/>
          <w:color w:val="000000"/>
        </w:rPr>
        <w:t xml:space="preserve"> frequência, </w:t>
      </w:r>
      <w:proofErr w:type="spellStart"/>
      <w:r w:rsidRPr="00A950B8">
        <w:rPr>
          <w:rFonts w:ascii="Arial" w:hAnsi="Arial" w:cs="Arial"/>
          <w:color w:val="000000"/>
        </w:rPr>
        <w:t>peeling</w:t>
      </w:r>
      <w:proofErr w:type="spellEnd"/>
      <w:r w:rsidRPr="00A950B8">
        <w:rPr>
          <w:rFonts w:ascii="Arial" w:hAnsi="Arial" w:cs="Arial"/>
          <w:color w:val="000000"/>
        </w:rPr>
        <w:t xml:space="preserve"> de diamante</w:t>
      </w:r>
      <w:r w:rsidR="00954F6D">
        <w:rPr>
          <w:rFonts w:ascii="Arial" w:hAnsi="Arial" w:cs="Arial"/>
          <w:color w:val="000000"/>
        </w:rPr>
        <w:t xml:space="preserve"> e</w:t>
      </w:r>
      <w:r w:rsidRPr="00A950B8">
        <w:rPr>
          <w:rFonts w:ascii="Arial" w:hAnsi="Arial" w:cs="Arial"/>
          <w:color w:val="000000"/>
        </w:rPr>
        <w:t xml:space="preserve"> </w:t>
      </w:r>
      <w:proofErr w:type="spellStart"/>
      <w:r w:rsidRPr="00A950B8">
        <w:rPr>
          <w:rFonts w:ascii="Arial" w:hAnsi="Arial" w:cs="Arial"/>
          <w:color w:val="000000"/>
        </w:rPr>
        <w:t>peeling</w:t>
      </w:r>
      <w:proofErr w:type="spellEnd"/>
      <w:r w:rsidRPr="00A950B8">
        <w:rPr>
          <w:rFonts w:ascii="Arial" w:hAnsi="Arial" w:cs="Arial"/>
          <w:color w:val="000000"/>
        </w:rPr>
        <w:t xml:space="preserve"> </w:t>
      </w:r>
      <w:r w:rsidR="00954F6D">
        <w:rPr>
          <w:rFonts w:ascii="Arial" w:hAnsi="Arial" w:cs="Arial"/>
          <w:color w:val="000000"/>
        </w:rPr>
        <w:t>ultrassônico.</w:t>
      </w:r>
    </w:p>
    <w:p w:rsidR="00A950B8" w:rsidRPr="00A950B8" w:rsidRDefault="0066324C" w:rsidP="00A950B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  <w:r w:rsidRPr="00A950B8">
        <w:rPr>
          <w:rFonts w:ascii="Arial" w:hAnsi="Arial" w:cs="Arial"/>
          <w:color w:val="000000"/>
        </w:rPr>
        <w:t>Antes de realizar as sessões de estética em suas clientes, ela faz um procedimento de avaliação. Isso é necessário para que ela entenda qual o melhor tipo de tratamento que deve ser aplicado no que a cliente precisa. Feito isso, ela passa o orçamento de quantas sessões serão realizadas e também revela o custo que cada sessão terá. Ela deixa que a cliente escolha a melhor forma de pagamento, para que não haja peso no bolso, dessa forma, algumas optam por pagar todo o tratamento de uma vez só na primeira sessão ou ir pagando ao longo delas.</w:t>
      </w:r>
    </w:p>
    <w:p w:rsidR="002A26CF" w:rsidRDefault="002A26CF"/>
    <w:sectPr w:rsidR="002A26CF" w:rsidSect="00FA5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66324C"/>
    <w:rsid w:val="002A26CF"/>
    <w:rsid w:val="0066324C"/>
    <w:rsid w:val="00927A06"/>
    <w:rsid w:val="00954F6D"/>
    <w:rsid w:val="00A950B8"/>
    <w:rsid w:val="00CF7C18"/>
    <w:rsid w:val="00FA5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Carlos Rossini Gonþalves</dc:creator>
  <cp:lastModifiedBy>Renan Rossini</cp:lastModifiedBy>
  <cp:revision>2</cp:revision>
  <dcterms:created xsi:type="dcterms:W3CDTF">2019-02-20T17:03:00Z</dcterms:created>
  <dcterms:modified xsi:type="dcterms:W3CDTF">2019-02-20T17:03:00Z</dcterms:modified>
</cp:coreProperties>
</file>