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0" w:line="240" w:lineRule="auto"/>
        <w:jc w:val="center"/>
        <w:rPr>
          <w:rFonts w:ascii="Arial" w:cs="Arial" w:eastAsia="Arial" w:hAnsi="Arial"/>
          <w:b w:val="1"/>
          <w:u w:val="single"/>
        </w:rPr>
      </w:pPr>
      <w:r w:rsidDel="00000000" w:rsidR="00000000" w:rsidRPr="00000000">
        <w:rPr>
          <w:rFonts w:ascii="Arial" w:cs="Arial" w:eastAsia="Arial" w:hAnsi="Arial"/>
          <w:b w:val="1"/>
          <w:u w:val="single"/>
          <w:rtl w:val="0"/>
        </w:rPr>
        <w:t xml:space="preserve">Department of Computer Science and Engineering / Information Technology</w:t>
      </w:r>
    </w:p>
    <w:p w:rsidR="00000000" w:rsidDel="00000000" w:rsidP="00000000" w:rsidRDefault="00000000" w:rsidRPr="00000000" w14:paraId="00000002">
      <w:pPr>
        <w:widowControl w:val="0"/>
        <w:spacing w:before="0" w:line="240" w:lineRule="auto"/>
        <w:jc w:val="center"/>
        <w:rPr>
          <w:rFonts w:ascii="Arial" w:cs="Arial" w:eastAsia="Arial" w:hAnsi="Arial"/>
          <w:b w:val="1"/>
          <w:u w:val="single"/>
        </w:rPr>
      </w:pPr>
      <w:r w:rsidDel="00000000" w:rsidR="00000000" w:rsidRPr="00000000">
        <w:rPr>
          <w:rFonts w:ascii="Arial" w:cs="Arial" w:eastAsia="Arial" w:hAnsi="Arial"/>
          <w:b w:val="1"/>
          <w:u w:val="single"/>
          <w:rtl w:val="0"/>
        </w:rPr>
        <w:t xml:space="preserve">MIT SCHOOL OF COMPUTING</w:t>
      </w:r>
    </w:p>
    <w:p w:rsidR="00000000" w:rsidDel="00000000" w:rsidP="00000000" w:rsidRDefault="00000000" w:rsidRPr="00000000" w14:paraId="00000003">
      <w:pPr>
        <w:widowControl w:val="0"/>
        <w:spacing w:before="0" w:line="240" w:lineRule="auto"/>
        <w:jc w:val="center"/>
        <w:rPr>
          <w:rFonts w:ascii="Arial" w:cs="Arial" w:eastAsia="Arial" w:hAnsi="Arial"/>
          <w:b w:val="1"/>
          <w:u w:val="single"/>
        </w:rPr>
      </w:pPr>
      <w:r w:rsidDel="00000000" w:rsidR="00000000" w:rsidRPr="00000000">
        <w:rPr>
          <w:rFonts w:ascii="Arial" w:cs="Arial" w:eastAsia="Arial" w:hAnsi="Arial"/>
          <w:b w:val="1"/>
          <w:u w:val="single"/>
          <w:rtl w:val="0"/>
        </w:rPr>
        <w:t xml:space="preserve">MIT ADT University, Loni Kalbhor, Pune</w:t>
      </w:r>
    </w:p>
    <w:p w:rsidR="00000000" w:rsidDel="00000000" w:rsidP="00000000" w:rsidRDefault="00000000" w:rsidRPr="00000000" w14:paraId="00000004">
      <w:pPr>
        <w:widowControl w:val="0"/>
        <w:spacing w:before="0" w:line="240" w:lineRule="auto"/>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05">
      <w:pPr>
        <w:widowControl w:val="0"/>
        <w:spacing w:before="0" w:line="240" w:lineRule="auto"/>
        <w:jc w:val="center"/>
        <w:rPr>
          <w:rFonts w:ascii="Arial" w:cs="Arial" w:eastAsia="Arial" w:hAnsi="Arial"/>
          <w:b w:val="1"/>
          <w:u w:val="single"/>
        </w:rPr>
      </w:pPr>
      <w:r w:rsidDel="00000000" w:rsidR="00000000" w:rsidRPr="00000000">
        <w:rPr>
          <w:rFonts w:ascii="Arial" w:cs="Arial" w:eastAsia="Arial" w:hAnsi="Arial"/>
          <w:b w:val="1"/>
          <w:u w:val="single"/>
          <w:rtl w:val="0"/>
        </w:rPr>
        <w:t xml:space="preserve">Instructions for B.Tech. Project Report Writing</w:t>
      </w:r>
    </w:p>
    <w:p w:rsidR="00000000" w:rsidDel="00000000" w:rsidP="00000000" w:rsidRDefault="00000000" w:rsidRPr="00000000" w14:paraId="00000006">
      <w:pPr>
        <w:widowControl w:val="0"/>
        <w:numPr>
          <w:ilvl w:val="0"/>
          <w:numId w:val="12"/>
        </w:numPr>
        <w:pBdr>
          <w:top w:space="0" w:sz="0" w:val="nil"/>
          <w:left w:space="0" w:sz="0" w:val="nil"/>
          <w:bottom w:space="0" w:sz="0" w:val="nil"/>
          <w:right w:space="0" w:sz="0" w:val="nil"/>
          <w:between w:space="0" w:sz="0" w:val="nil"/>
        </w:pBdr>
        <w:spacing w:line="276" w:lineRule="auto"/>
        <w:ind w:left="284" w:hanging="360"/>
        <w:rPr>
          <w:color w:val="000000"/>
        </w:rPr>
      </w:pPr>
      <w:r w:rsidDel="00000000" w:rsidR="00000000" w:rsidRPr="00000000">
        <w:rPr>
          <w:rFonts w:ascii="Arial" w:cs="Arial" w:eastAsia="Arial" w:hAnsi="Arial"/>
          <w:color w:val="000000"/>
          <w:rtl w:val="0"/>
        </w:rPr>
        <w:t xml:space="preserve">Project Report should include necessary certificates, acknowledgment, tables, list of diagrams, abstract, annexure (i.e., Paper), index.(pages from 60 to 90)</w:t>
      </w:r>
      <w:r w:rsidDel="00000000" w:rsidR="00000000" w:rsidRPr="00000000">
        <w:rPr>
          <w:rtl w:val="0"/>
        </w:rPr>
      </w:r>
    </w:p>
    <w:p w:rsidR="00000000" w:rsidDel="00000000" w:rsidP="00000000" w:rsidRDefault="00000000" w:rsidRPr="00000000" w14:paraId="00000007">
      <w:pPr>
        <w:widowControl w:val="0"/>
        <w:numPr>
          <w:ilvl w:val="0"/>
          <w:numId w:val="12"/>
        </w:numPr>
        <w:pBdr>
          <w:top w:space="0" w:sz="0" w:val="nil"/>
          <w:left w:space="0" w:sz="0" w:val="nil"/>
          <w:bottom w:space="0" w:sz="0" w:val="nil"/>
          <w:right w:space="0" w:sz="0" w:val="nil"/>
          <w:between w:space="0" w:sz="0" w:val="nil"/>
        </w:pBdr>
        <w:spacing w:before="0" w:line="276" w:lineRule="auto"/>
        <w:ind w:left="284" w:hanging="360"/>
        <w:rPr>
          <w:color w:val="000000"/>
        </w:rPr>
      </w:pPr>
      <w:r w:rsidDel="00000000" w:rsidR="00000000" w:rsidRPr="00000000">
        <w:rPr>
          <w:rFonts w:ascii="Arial" w:cs="Arial" w:eastAsia="Arial" w:hAnsi="Arial"/>
          <w:color w:val="000000"/>
          <w:rtl w:val="0"/>
        </w:rPr>
        <w:t xml:space="preserve">If particular part is repeated, you can mention “Refer Page No. and point” or “Refer Annex</w:t>
      </w:r>
      <w:r w:rsidDel="00000000" w:rsidR="00000000" w:rsidRPr="00000000">
        <w:rPr>
          <w:rtl w:val="0"/>
        </w:rPr>
      </w:r>
    </w:p>
    <w:p w:rsidR="00000000" w:rsidDel="00000000" w:rsidP="00000000" w:rsidRDefault="00000000" w:rsidRPr="00000000" w14:paraId="00000008">
      <w:pPr>
        <w:widowControl w:val="0"/>
        <w:numPr>
          <w:ilvl w:val="0"/>
          <w:numId w:val="12"/>
        </w:numPr>
        <w:pBdr>
          <w:top w:space="0" w:sz="0" w:val="nil"/>
          <w:left w:space="0" w:sz="0" w:val="nil"/>
          <w:bottom w:space="0" w:sz="0" w:val="nil"/>
          <w:right w:space="0" w:sz="0" w:val="nil"/>
          <w:between w:space="0" w:sz="0" w:val="nil"/>
        </w:pBdr>
        <w:spacing w:before="0" w:line="276" w:lineRule="auto"/>
        <w:ind w:left="284" w:hanging="360"/>
        <w:rPr>
          <w:color w:val="000000"/>
        </w:rPr>
      </w:pPr>
      <w:r w:rsidDel="00000000" w:rsidR="00000000" w:rsidRPr="00000000">
        <w:rPr>
          <w:rFonts w:ascii="Arial" w:cs="Arial" w:eastAsia="Arial" w:hAnsi="Arial"/>
          <w:color w:val="000000"/>
          <w:rtl w:val="0"/>
        </w:rPr>
        <w:t xml:space="preserve">Prepare at least </w:t>
      </w:r>
      <w:r w:rsidDel="00000000" w:rsidR="00000000" w:rsidRPr="00000000">
        <w:rPr>
          <w:rFonts w:ascii="Arial" w:cs="Arial" w:eastAsia="Arial" w:hAnsi="Arial"/>
          <w:b w:val="1"/>
          <w:color w:val="000000"/>
          <w:rtl w:val="0"/>
        </w:rPr>
        <w:t xml:space="preserve">n + 2 Project Report</w:t>
      </w:r>
      <w:r w:rsidDel="00000000" w:rsidR="00000000" w:rsidRPr="00000000">
        <w:rPr>
          <w:rFonts w:ascii="Arial" w:cs="Arial" w:eastAsia="Arial" w:hAnsi="Arial"/>
          <w:color w:val="000000"/>
          <w:rtl w:val="0"/>
        </w:rPr>
        <w:t xml:space="preserve"> copies of your manuscripts for student, Guide, Department, University/Library. Submit soft copy in CD.</w:t>
      </w:r>
      <w:r w:rsidDel="00000000" w:rsidR="00000000" w:rsidRPr="00000000">
        <w:rPr>
          <w:rtl w:val="0"/>
        </w:rPr>
      </w:r>
    </w:p>
    <w:p w:rsidR="00000000" w:rsidDel="00000000" w:rsidP="00000000" w:rsidRDefault="00000000" w:rsidRPr="00000000" w14:paraId="00000009">
      <w:pPr>
        <w:widowControl w:val="0"/>
        <w:numPr>
          <w:ilvl w:val="0"/>
          <w:numId w:val="12"/>
        </w:numPr>
        <w:pBdr>
          <w:top w:space="0" w:sz="0" w:val="nil"/>
          <w:left w:space="0" w:sz="0" w:val="nil"/>
          <w:bottom w:space="0" w:sz="0" w:val="nil"/>
          <w:right w:space="0" w:sz="0" w:val="nil"/>
          <w:between w:space="0" w:sz="0" w:val="nil"/>
        </w:pBdr>
        <w:spacing w:before="0" w:line="276" w:lineRule="auto"/>
        <w:ind w:left="284" w:hanging="360"/>
        <w:rPr>
          <w:color w:val="000000"/>
        </w:rPr>
      </w:pPr>
      <w:r w:rsidDel="00000000" w:rsidR="00000000" w:rsidRPr="00000000">
        <w:rPr>
          <w:rFonts w:ascii="Arial" w:cs="Arial" w:eastAsia="Arial" w:hAnsi="Arial"/>
          <w:color w:val="000000"/>
          <w:rtl w:val="0"/>
        </w:rPr>
        <w:t xml:space="preserve">Acknowledgment, List of Publications, List of Diagrams, List of Tables, Abstract should have page nos I, II, III, IV respectively.</w:t>
      </w:r>
      <w:r w:rsidDel="00000000" w:rsidR="00000000" w:rsidRPr="00000000">
        <w:rPr>
          <w:rtl w:val="0"/>
        </w:rPr>
      </w:r>
    </w:p>
    <w:p w:rsidR="00000000" w:rsidDel="00000000" w:rsidP="00000000" w:rsidRDefault="00000000" w:rsidRPr="00000000" w14:paraId="0000000A">
      <w:pPr>
        <w:widowControl w:val="0"/>
        <w:numPr>
          <w:ilvl w:val="0"/>
          <w:numId w:val="12"/>
        </w:numPr>
        <w:pBdr>
          <w:top w:space="0" w:sz="0" w:val="nil"/>
          <w:left w:space="0" w:sz="0" w:val="nil"/>
          <w:bottom w:space="0" w:sz="0" w:val="nil"/>
          <w:right w:space="0" w:sz="0" w:val="nil"/>
          <w:between w:space="0" w:sz="0" w:val="nil"/>
        </w:pBdr>
        <w:spacing w:before="0" w:line="276" w:lineRule="auto"/>
        <w:ind w:left="284" w:hanging="360"/>
        <w:rPr>
          <w:color w:val="000000"/>
        </w:rPr>
      </w:pPr>
      <w:r w:rsidDel="00000000" w:rsidR="00000000" w:rsidRPr="00000000">
        <w:rPr>
          <w:rFonts w:ascii="Arial" w:cs="Arial" w:eastAsia="Arial" w:hAnsi="Arial"/>
          <w:color w:val="000000"/>
          <w:rtl w:val="0"/>
        </w:rPr>
        <w:t xml:space="preserve">Always place the images/Diagrams/Table at the beginning or end of the page.</w:t>
      </w:r>
      <w:r w:rsidDel="00000000" w:rsidR="00000000" w:rsidRPr="00000000">
        <w:rPr>
          <w:rtl w:val="0"/>
        </w:rPr>
      </w:r>
    </w:p>
    <w:p w:rsidR="00000000" w:rsidDel="00000000" w:rsidP="00000000" w:rsidRDefault="00000000" w:rsidRPr="00000000" w14:paraId="0000000B">
      <w:pPr>
        <w:widowControl w:val="0"/>
        <w:numPr>
          <w:ilvl w:val="0"/>
          <w:numId w:val="12"/>
        </w:numPr>
        <w:pBdr>
          <w:top w:space="0" w:sz="0" w:val="nil"/>
          <w:left w:space="0" w:sz="0" w:val="nil"/>
          <w:bottom w:space="0" w:sz="0" w:val="nil"/>
          <w:right w:space="0" w:sz="0" w:val="nil"/>
          <w:between w:space="0" w:sz="0" w:val="nil"/>
        </w:pBdr>
        <w:spacing w:before="0" w:line="276" w:lineRule="auto"/>
        <w:ind w:left="284" w:hanging="360"/>
        <w:rPr>
          <w:color w:val="000000"/>
        </w:rPr>
      </w:pPr>
      <w:r w:rsidDel="00000000" w:rsidR="00000000" w:rsidRPr="00000000">
        <w:rPr>
          <w:rFonts w:ascii="Arial" w:cs="Arial" w:eastAsia="Arial" w:hAnsi="Arial"/>
          <w:color w:val="000000"/>
          <w:rtl w:val="0"/>
        </w:rPr>
        <w:t xml:space="preserve">The footer “</w:t>
      </w:r>
      <w:r w:rsidDel="00000000" w:rsidR="00000000" w:rsidRPr="00000000">
        <w:rPr>
          <w:rFonts w:ascii="Arial" w:cs="Arial" w:eastAsia="Arial" w:hAnsi="Arial"/>
          <w:b w:val="1"/>
          <w:color w:val="000000"/>
          <w:rtl w:val="0"/>
        </w:rPr>
        <w:t xml:space="preserve">MITSOC, Department of Computer Engineering &lt;year YYYY&gt;</w:t>
      </w:r>
      <w:r w:rsidDel="00000000" w:rsidR="00000000" w:rsidRPr="00000000">
        <w:rPr>
          <w:rFonts w:ascii="Arial" w:cs="Arial" w:eastAsia="Arial" w:hAnsi="Arial"/>
          <w:color w:val="000000"/>
          <w:rtl w:val="0"/>
        </w:rPr>
        <w:t xml:space="preserve">” should be included. (10, Times Roman, Center justified) from Introduction page</w:t>
      </w:r>
      <w:r w:rsidDel="00000000" w:rsidR="00000000" w:rsidRPr="00000000">
        <w:rPr>
          <w:rtl w:val="0"/>
        </w:rPr>
      </w:r>
    </w:p>
    <w:p w:rsidR="00000000" w:rsidDel="00000000" w:rsidP="00000000" w:rsidRDefault="00000000" w:rsidRPr="00000000" w14:paraId="0000000C">
      <w:pPr>
        <w:widowControl w:val="0"/>
        <w:numPr>
          <w:ilvl w:val="0"/>
          <w:numId w:val="12"/>
        </w:numPr>
        <w:pBdr>
          <w:top w:space="0" w:sz="0" w:val="nil"/>
          <w:left w:space="0" w:sz="0" w:val="nil"/>
          <w:bottom w:space="0" w:sz="0" w:val="nil"/>
          <w:right w:space="0" w:sz="0" w:val="nil"/>
          <w:between w:space="0" w:sz="0" w:val="nil"/>
        </w:pBdr>
        <w:spacing w:before="0" w:line="276" w:lineRule="auto"/>
        <w:ind w:left="284" w:hanging="360"/>
        <w:rPr>
          <w:color w:val="000000"/>
        </w:rPr>
      </w:pPr>
      <w:r w:rsidDel="00000000" w:rsidR="00000000" w:rsidRPr="00000000">
        <w:rPr>
          <w:rFonts w:ascii="Arial" w:cs="Arial" w:eastAsia="Arial" w:hAnsi="Arial"/>
          <w:color w:val="000000"/>
          <w:rtl w:val="0"/>
        </w:rPr>
        <w:t xml:space="preserve">Main part of manuscripts should be </w:t>
      </w:r>
      <w:r w:rsidDel="00000000" w:rsidR="00000000" w:rsidRPr="00000000">
        <w:rPr>
          <w:rFonts w:ascii="Arial" w:cs="Arial" w:eastAsia="Arial" w:hAnsi="Arial"/>
          <w:b w:val="1"/>
          <w:color w:val="000000"/>
          <w:rtl w:val="0"/>
        </w:rPr>
        <w:t xml:space="preserve">Times Roman, 12 pts, justified</w:t>
      </w:r>
      <w:r w:rsidDel="00000000" w:rsidR="00000000" w:rsidRPr="00000000">
        <w:rPr>
          <w:rFonts w:ascii="Arial" w:cs="Arial" w:eastAsia="Arial" w:hAnsi="Arial"/>
          <w:color w:val="000000"/>
          <w:rtl w:val="0"/>
        </w:rPr>
        <w:t xml:space="preserve"> and </w:t>
      </w:r>
      <w:r w:rsidDel="00000000" w:rsidR="00000000" w:rsidRPr="00000000">
        <w:rPr>
          <w:rFonts w:ascii="Arial" w:cs="Arial" w:eastAsia="Arial" w:hAnsi="Arial"/>
          <w:b w:val="1"/>
          <w:color w:val="000000"/>
          <w:rtl w:val="0"/>
        </w:rPr>
        <w:t xml:space="preserve">1.5 line spacing</w:t>
      </w:r>
      <w:r w:rsidDel="00000000" w:rsidR="00000000" w:rsidRPr="00000000">
        <w:rPr>
          <w:rFonts w:ascii="Arial" w:cs="Arial" w:eastAsia="Arial" w:hAnsi="Arial"/>
          <w:color w:val="000000"/>
          <w:rtl w:val="0"/>
        </w:rPr>
        <w:t xml:space="preserve">(Should be Printed on both side of paper)</w:t>
      </w:r>
      <w:r w:rsidDel="00000000" w:rsidR="00000000" w:rsidRPr="00000000">
        <w:rPr>
          <w:rtl w:val="0"/>
        </w:rPr>
      </w:r>
    </w:p>
    <w:p w:rsidR="00000000" w:rsidDel="00000000" w:rsidP="00000000" w:rsidRDefault="00000000" w:rsidRPr="00000000" w14:paraId="0000000D">
      <w:pPr>
        <w:widowControl w:val="0"/>
        <w:numPr>
          <w:ilvl w:val="0"/>
          <w:numId w:val="12"/>
        </w:numPr>
        <w:pBdr>
          <w:top w:space="0" w:sz="0" w:val="nil"/>
          <w:left w:space="0" w:sz="0" w:val="nil"/>
          <w:bottom w:space="0" w:sz="0" w:val="nil"/>
          <w:right w:space="0" w:sz="0" w:val="nil"/>
          <w:between w:space="0" w:sz="0" w:val="nil"/>
        </w:pBdr>
        <w:spacing w:before="0" w:line="276" w:lineRule="auto"/>
        <w:ind w:left="284" w:hanging="360"/>
        <w:rPr>
          <w:color w:val="000000"/>
        </w:rPr>
      </w:pPr>
      <w:r w:rsidDel="00000000" w:rsidR="00000000" w:rsidRPr="00000000">
        <w:rPr>
          <w:rFonts w:ascii="Arial" w:cs="Arial" w:eastAsia="Arial" w:hAnsi="Arial"/>
          <w:color w:val="000000"/>
          <w:rtl w:val="0"/>
        </w:rPr>
        <w:t xml:space="preserve">Use paper size </w:t>
      </w:r>
      <w:r w:rsidDel="00000000" w:rsidR="00000000" w:rsidRPr="00000000">
        <w:rPr>
          <w:rFonts w:ascii="Arial" w:cs="Arial" w:eastAsia="Arial" w:hAnsi="Arial"/>
          <w:b w:val="1"/>
          <w:color w:val="000000"/>
          <w:rtl w:val="0"/>
        </w:rPr>
        <w:t xml:space="preserve">8.5” x 11”</w:t>
      </w:r>
      <w:r w:rsidDel="00000000" w:rsidR="00000000" w:rsidRPr="00000000">
        <w:rPr>
          <w:rFonts w:ascii="Arial" w:cs="Arial" w:eastAsia="Arial" w:hAnsi="Arial"/>
          <w:color w:val="000000"/>
          <w:rtl w:val="0"/>
        </w:rPr>
        <w:t xml:space="preserve"> or </w:t>
      </w:r>
      <w:r w:rsidDel="00000000" w:rsidR="00000000" w:rsidRPr="00000000">
        <w:rPr>
          <w:rFonts w:ascii="Arial" w:cs="Arial" w:eastAsia="Arial" w:hAnsi="Arial"/>
          <w:b w:val="1"/>
          <w:color w:val="000000"/>
          <w:rtl w:val="0"/>
        </w:rPr>
        <w:t xml:space="preserve">A4</w:t>
      </w:r>
      <w:r w:rsidDel="00000000" w:rsidR="00000000" w:rsidRPr="00000000">
        <w:rPr>
          <w:rFonts w:ascii="Arial" w:cs="Arial" w:eastAsia="Arial" w:hAnsi="Arial"/>
          <w:color w:val="000000"/>
          <w:rtl w:val="0"/>
        </w:rPr>
        <w:t xml:space="preserve"> (210 x 197 mm). Follow following margins.</w:t>
      </w:r>
      <w:r w:rsidDel="00000000" w:rsidR="00000000" w:rsidRPr="00000000">
        <w:rPr>
          <w:rtl w:val="0"/>
        </w:rPr>
      </w:r>
    </w:p>
    <w:tbl>
      <w:tblPr>
        <w:tblStyle w:val="Table1"/>
        <w:tblW w:w="7650.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2"/>
        <w:gridCol w:w="1913"/>
        <w:gridCol w:w="1912"/>
        <w:gridCol w:w="1913"/>
        <w:tblGridChange w:id="0">
          <w:tblGrid>
            <w:gridCol w:w="1912"/>
            <w:gridCol w:w="1913"/>
            <w:gridCol w:w="1912"/>
            <w:gridCol w:w="1913"/>
          </w:tblGrid>
        </w:tblGridChange>
      </w:tblGrid>
      <w:tr>
        <w:trPr>
          <w:cantSplit w:val="0"/>
          <w:trHeight w:val="289" w:hRule="atLeast"/>
          <w:tblHeader w:val="0"/>
        </w:trPr>
        <w:tc>
          <w:tcPr>
            <w:vAlign w:val="bottom"/>
          </w:tcPr>
          <w:p w:rsidR="00000000" w:rsidDel="00000000" w:rsidP="00000000" w:rsidRDefault="00000000" w:rsidRPr="00000000" w14:paraId="0000000E">
            <w:pPr>
              <w:widowControl w:val="0"/>
              <w:spacing w:line="240" w:lineRule="auto"/>
              <w:ind w:left="180" w:firstLine="720"/>
              <w:rPr>
                <w:b w:val="1"/>
              </w:rPr>
            </w:pPr>
            <w:r w:rsidDel="00000000" w:rsidR="00000000" w:rsidRPr="00000000">
              <w:rPr>
                <w:rFonts w:ascii="Arial" w:cs="Arial" w:eastAsia="Arial" w:hAnsi="Arial"/>
                <w:b w:val="1"/>
                <w:rtl w:val="0"/>
              </w:rPr>
              <w:t xml:space="preserve">Margin</w:t>
            </w:r>
            <w:r w:rsidDel="00000000" w:rsidR="00000000" w:rsidRPr="00000000">
              <w:rPr>
                <w:rtl w:val="0"/>
              </w:rPr>
            </w:r>
          </w:p>
        </w:tc>
        <w:tc>
          <w:tcPr>
            <w:vAlign w:val="bottom"/>
          </w:tcPr>
          <w:p w:rsidR="00000000" w:rsidDel="00000000" w:rsidP="00000000" w:rsidRDefault="00000000" w:rsidRPr="00000000" w14:paraId="0000000F">
            <w:pPr>
              <w:widowControl w:val="0"/>
              <w:spacing w:line="240" w:lineRule="auto"/>
              <w:ind w:left="180" w:firstLine="0"/>
              <w:rPr>
                <w:b w:val="1"/>
              </w:rPr>
            </w:pPr>
            <w:r w:rsidDel="00000000" w:rsidR="00000000" w:rsidRPr="00000000">
              <w:rPr>
                <w:rFonts w:ascii="Arial" w:cs="Arial" w:eastAsia="Arial" w:hAnsi="Arial"/>
                <w:b w:val="1"/>
                <w:rtl w:val="0"/>
              </w:rPr>
              <w:t xml:space="preserve">Paper A4</w:t>
            </w:r>
            <w:r w:rsidDel="00000000" w:rsidR="00000000" w:rsidRPr="00000000">
              <w:rPr>
                <w:rtl w:val="0"/>
              </w:rPr>
            </w:r>
          </w:p>
        </w:tc>
        <w:tc>
          <w:tcPr>
            <w:vAlign w:val="bottom"/>
          </w:tcPr>
          <w:p w:rsidR="00000000" w:rsidDel="00000000" w:rsidP="00000000" w:rsidRDefault="00000000" w:rsidRPr="00000000" w14:paraId="00000010">
            <w:pPr>
              <w:widowControl w:val="0"/>
              <w:spacing w:line="240" w:lineRule="auto"/>
              <w:ind w:left="180" w:firstLine="720"/>
              <w:rPr>
                <w:b w:val="1"/>
              </w:rPr>
            </w:pPr>
            <w:r w:rsidDel="00000000" w:rsidR="00000000" w:rsidRPr="00000000">
              <w:rPr>
                <w:rFonts w:ascii="Arial" w:cs="Arial" w:eastAsia="Arial" w:hAnsi="Arial"/>
                <w:b w:val="1"/>
                <w:rtl w:val="0"/>
              </w:rPr>
              <w:t xml:space="preserve">Margin</w:t>
            </w:r>
            <w:r w:rsidDel="00000000" w:rsidR="00000000" w:rsidRPr="00000000">
              <w:rPr>
                <w:rtl w:val="0"/>
              </w:rPr>
            </w:r>
          </w:p>
        </w:tc>
        <w:tc>
          <w:tcPr>
            <w:vAlign w:val="bottom"/>
          </w:tcPr>
          <w:p w:rsidR="00000000" w:rsidDel="00000000" w:rsidP="00000000" w:rsidRDefault="00000000" w:rsidRPr="00000000" w14:paraId="00000011">
            <w:pPr>
              <w:widowControl w:val="0"/>
              <w:spacing w:line="240" w:lineRule="auto"/>
              <w:ind w:left="180" w:firstLine="0"/>
              <w:rPr>
                <w:b w:val="1"/>
              </w:rPr>
            </w:pPr>
            <w:r w:rsidDel="00000000" w:rsidR="00000000" w:rsidRPr="00000000">
              <w:rPr>
                <w:rFonts w:ascii="Arial" w:cs="Arial" w:eastAsia="Arial" w:hAnsi="Arial"/>
                <w:b w:val="1"/>
                <w:rtl w:val="0"/>
              </w:rPr>
              <w:t xml:space="preserve">Paper A4</w:t>
            </w:r>
            <w:r w:rsidDel="00000000" w:rsidR="00000000" w:rsidRPr="00000000">
              <w:rPr>
                <w:rtl w:val="0"/>
              </w:rPr>
            </w:r>
          </w:p>
        </w:tc>
      </w:tr>
      <w:tr>
        <w:trPr>
          <w:cantSplit w:val="0"/>
          <w:trHeight w:val="289" w:hRule="atLeast"/>
          <w:tblHeader w:val="0"/>
        </w:trPr>
        <w:tc>
          <w:tcPr>
            <w:vAlign w:val="bottom"/>
          </w:tcPr>
          <w:p w:rsidR="00000000" w:rsidDel="00000000" w:rsidP="00000000" w:rsidRDefault="00000000" w:rsidRPr="00000000" w14:paraId="00000012">
            <w:pPr>
              <w:widowControl w:val="0"/>
              <w:spacing w:line="240" w:lineRule="auto"/>
              <w:ind w:left="180" w:firstLine="720"/>
              <w:rPr/>
            </w:pPr>
            <w:r w:rsidDel="00000000" w:rsidR="00000000" w:rsidRPr="00000000">
              <w:rPr>
                <w:rFonts w:ascii="Arial" w:cs="Arial" w:eastAsia="Arial" w:hAnsi="Arial"/>
                <w:rtl w:val="0"/>
              </w:rPr>
              <w:t xml:space="preserve">Top</w:t>
            </w:r>
            <w:r w:rsidDel="00000000" w:rsidR="00000000" w:rsidRPr="00000000">
              <w:rPr>
                <w:rtl w:val="0"/>
              </w:rPr>
            </w:r>
          </w:p>
        </w:tc>
        <w:tc>
          <w:tcPr>
            <w:vAlign w:val="bottom"/>
          </w:tcPr>
          <w:p w:rsidR="00000000" w:rsidDel="00000000" w:rsidP="00000000" w:rsidRDefault="00000000" w:rsidRPr="00000000" w14:paraId="00000013">
            <w:pPr>
              <w:widowControl w:val="0"/>
              <w:spacing w:line="240" w:lineRule="auto"/>
              <w:ind w:left="180" w:firstLine="720"/>
              <w:rPr/>
            </w:pPr>
            <w:r w:rsidDel="00000000" w:rsidR="00000000" w:rsidRPr="00000000">
              <w:rPr>
                <w:rFonts w:ascii="Arial" w:cs="Arial" w:eastAsia="Arial" w:hAnsi="Arial"/>
                <w:rtl w:val="0"/>
              </w:rPr>
              <w:t xml:space="preserve">1”</w:t>
            </w:r>
            <w:r w:rsidDel="00000000" w:rsidR="00000000" w:rsidRPr="00000000">
              <w:rPr>
                <w:rtl w:val="0"/>
              </w:rPr>
            </w:r>
          </w:p>
        </w:tc>
        <w:tc>
          <w:tcPr>
            <w:vAlign w:val="bottom"/>
          </w:tcPr>
          <w:p w:rsidR="00000000" w:rsidDel="00000000" w:rsidP="00000000" w:rsidRDefault="00000000" w:rsidRPr="00000000" w14:paraId="00000014">
            <w:pPr>
              <w:widowControl w:val="0"/>
              <w:spacing w:line="240" w:lineRule="auto"/>
              <w:ind w:left="180" w:firstLine="720"/>
              <w:rPr/>
            </w:pPr>
            <w:r w:rsidDel="00000000" w:rsidR="00000000" w:rsidRPr="00000000">
              <w:rPr>
                <w:rFonts w:ascii="Arial" w:cs="Arial" w:eastAsia="Arial" w:hAnsi="Arial"/>
                <w:rtl w:val="0"/>
              </w:rPr>
              <w:t xml:space="preserve">Bottom</w:t>
            </w:r>
            <w:r w:rsidDel="00000000" w:rsidR="00000000" w:rsidRPr="00000000">
              <w:rPr>
                <w:rtl w:val="0"/>
              </w:rPr>
            </w:r>
          </w:p>
        </w:tc>
        <w:tc>
          <w:tcPr>
            <w:vAlign w:val="bottom"/>
          </w:tcPr>
          <w:p w:rsidR="00000000" w:rsidDel="00000000" w:rsidP="00000000" w:rsidRDefault="00000000" w:rsidRPr="00000000" w14:paraId="00000015">
            <w:pPr>
              <w:widowControl w:val="0"/>
              <w:spacing w:line="240" w:lineRule="auto"/>
              <w:ind w:left="180" w:firstLine="720"/>
              <w:rPr/>
            </w:pPr>
            <w:r w:rsidDel="00000000" w:rsidR="00000000" w:rsidRPr="00000000">
              <w:rPr>
                <w:rFonts w:ascii="Arial" w:cs="Arial" w:eastAsia="Arial" w:hAnsi="Arial"/>
                <w:rtl w:val="0"/>
              </w:rPr>
              <w:t xml:space="preserve">1</w:t>
            </w:r>
            <w:r w:rsidDel="00000000" w:rsidR="00000000" w:rsidRPr="00000000">
              <w:rPr>
                <w:rtl w:val="0"/>
              </w:rPr>
            </w:r>
          </w:p>
        </w:tc>
      </w:tr>
      <w:tr>
        <w:trPr>
          <w:cantSplit w:val="0"/>
          <w:trHeight w:val="289" w:hRule="atLeast"/>
          <w:tblHeader w:val="0"/>
        </w:trPr>
        <w:tc>
          <w:tcPr>
            <w:vAlign w:val="bottom"/>
          </w:tcPr>
          <w:p w:rsidR="00000000" w:rsidDel="00000000" w:rsidP="00000000" w:rsidRDefault="00000000" w:rsidRPr="00000000" w14:paraId="00000016">
            <w:pPr>
              <w:widowControl w:val="0"/>
              <w:spacing w:line="240" w:lineRule="auto"/>
              <w:ind w:left="180" w:firstLine="720"/>
              <w:rPr/>
            </w:pPr>
            <w:r w:rsidDel="00000000" w:rsidR="00000000" w:rsidRPr="00000000">
              <w:rPr>
                <w:rFonts w:ascii="Arial" w:cs="Arial" w:eastAsia="Arial" w:hAnsi="Arial"/>
                <w:rtl w:val="0"/>
              </w:rPr>
              <w:t xml:space="preserve">Left</w:t>
            </w:r>
            <w:r w:rsidDel="00000000" w:rsidR="00000000" w:rsidRPr="00000000">
              <w:rPr>
                <w:rtl w:val="0"/>
              </w:rPr>
            </w:r>
          </w:p>
        </w:tc>
        <w:tc>
          <w:tcPr>
            <w:vAlign w:val="bottom"/>
          </w:tcPr>
          <w:p w:rsidR="00000000" w:rsidDel="00000000" w:rsidP="00000000" w:rsidRDefault="00000000" w:rsidRPr="00000000" w14:paraId="00000017">
            <w:pPr>
              <w:widowControl w:val="0"/>
              <w:spacing w:line="240" w:lineRule="auto"/>
              <w:ind w:left="180" w:firstLine="720"/>
              <w:rPr/>
            </w:pPr>
            <w:r w:rsidDel="00000000" w:rsidR="00000000" w:rsidRPr="00000000">
              <w:rPr>
                <w:rFonts w:ascii="Arial" w:cs="Arial" w:eastAsia="Arial" w:hAnsi="Arial"/>
                <w:rtl w:val="0"/>
              </w:rPr>
              <w:t xml:space="preserve">1.25</w:t>
            </w:r>
            <w:r w:rsidDel="00000000" w:rsidR="00000000" w:rsidRPr="00000000">
              <w:rPr>
                <w:rtl w:val="0"/>
              </w:rPr>
            </w:r>
          </w:p>
        </w:tc>
        <w:tc>
          <w:tcPr>
            <w:vAlign w:val="bottom"/>
          </w:tcPr>
          <w:p w:rsidR="00000000" w:rsidDel="00000000" w:rsidP="00000000" w:rsidRDefault="00000000" w:rsidRPr="00000000" w14:paraId="00000018">
            <w:pPr>
              <w:widowControl w:val="0"/>
              <w:spacing w:line="240" w:lineRule="auto"/>
              <w:ind w:left="180" w:firstLine="720"/>
              <w:rPr/>
            </w:pPr>
            <w:r w:rsidDel="00000000" w:rsidR="00000000" w:rsidRPr="00000000">
              <w:rPr>
                <w:rFonts w:ascii="Arial" w:cs="Arial" w:eastAsia="Arial" w:hAnsi="Arial"/>
                <w:rtl w:val="0"/>
              </w:rPr>
              <w:t xml:space="preserve">Right</w:t>
            </w:r>
            <w:r w:rsidDel="00000000" w:rsidR="00000000" w:rsidRPr="00000000">
              <w:rPr>
                <w:rtl w:val="0"/>
              </w:rPr>
            </w:r>
          </w:p>
        </w:tc>
        <w:tc>
          <w:tcPr>
            <w:vAlign w:val="bottom"/>
          </w:tcPr>
          <w:p w:rsidR="00000000" w:rsidDel="00000000" w:rsidP="00000000" w:rsidRDefault="00000000" w:rsidRPr="00000000" w14:paraId="00000019">
            <w:pPr>
              <w:widowControl w:val="0"/>
              <w:spacing w:line="240" w:lineRule="auto"/>
              <w:ind w:left="180" w:firstLine="720"/>
              <w:rPr/>
            </w:pPr>
            <w:r w:rsidDel="00000000" w:rsidR="00000000" w:rsidRPr="00000000">
              <w:rPr>
                <w:rFonts w:ascii="Arial" w:cs="Arial" w:eastAsia="Arial" w:hAnsi="Arial"/>
                <w:rtl w:val="0"/>
              </w:rPr>
              <w:t xml:space="preserve">1 “</w:t>
            </w:r>
            <w:r w:rsidDel="00000000" w:rsidR="00000000" w:rsidRPr="00000000">
              <w:rPr>
                <w:rtl w:val="0"/>
              </w:rPr>
            </w:r>
          </w:p>
        </w:tc>
      </w:tr>
    </w:tbl>
    <w:p w:rsidR="00000000" w:rsidDel="00000000" w:rsidP="00000000" w:rsidRDefault="00000000" w:rsidRPr="00000000" w14:paraId="0000001A">
      <w:pPr>
        <w:widowControl w:val="0"/>
        <w:tabs>
          <w:tab w:val="left" w:leader="none" w:pos="340"/>
        </w:tabs>
        <w:spacing w:line="240" w:lineRule="auto"/>
        <w:ind w:left="360" w:right="62" w:hanging="360"/>
        <w:rPr/>
      </w:pPr>
      <w:r w:rsidDel="00000000" w:rsidR="00000000" w:rsidRPr="00000000">
        <w:rPr>
          <w:rFonts w:ascii="Arial" w:cs="Arial" w:eastAsia="Arial" w:hAnsi="Arial"/>
          <w:rtl w:val="0"/>
        </w:rPr>
        <w:t xml:space="preserve">     All paragraphs will be single </w:t>
      </w:r>
      <w:r w:rsidDel="00000000" w:rsidR="00000000" w:rsidRPr="00000000">
        <w:rPr>
          <w:rFonts w:ascii="Arial" w:cs="Arial" w:eastAsia="Arial" w:hAnsi="Arial"/>
          <w:b w:val="1"/>
          <w:rtl w:val="0"/>
        </w:rPr>
        <w:t xml:space="preserve">line spaced</w:t>
      </w:r>
      <w:r w:rsidDel="00000000" w:rsidR="00000000" w:rsidRPr="00000000">
        <w:rPr>
          <w:rFonts w:ascii="Arial" w:cs="Arial" w:eastAsia="Arial" w:hAnsi="Arial"/>
          <w:rtl w:val="0"/>
        </w:rPr>
        <w:t xml:space="preserve"> with a 1.5 line </w:t>
      </w:r>
      <w:r w:rsidDel="00000000" w:rsidR="00000000" w:rsidRPr="00000000">
        <w:rPr>
          <w:rFonts w:ascii="Arial" w:cs="Arial" w:eastAsia="Arial" w:hAnsi="Arial"/>
          <w:b w:val="1"/>
          <w:rtl w:val="0"/>
        </w:rPr>
        <w:t xml:space="preserve">space</w:t>
      </w:r>
      <w:r w:rsidDel="00000000" w:rsidR="00000000" w:rsidRPr="00000000">
        <w:rPr>
          <w:rFonts w:ascii="Arial" w:cs="Arial" w:eastAsia="Arial" w:hAnsi="Arial"/>
          <w:rtl w:val="0"/>
        </w:rPr>
        <w:t xml:space="preserve"> between each paragraph. Each paragraph will begin with a </w:t>
      </w:r>
      <w:r w:rsidDel="00000000" w:rsidR="00000000" w:rsidRPr="00000000">
        <w:rPr>
          <w:rFonts w:ascii="Arial" w:cs="Arial" w:eastAsia="Arial" w:hAnsi="Arial"/>
          <w:b w:val="1"/>
          <w:rtl w:val="0"/>
        </w:rPr>
        <w:t xml:space="preserve">two-space indentation.</w:t>
      </w:r>
      <w:r w:rsidDel="00000000" w:rsidR="00000000" w:rsidRPr="00000000">
        <w:rPr>
          <w:rtl w:val="0"/>
        </w:rPr>
      </w:r>
    </w:p>
    <w:p w:rsidR="00000000" w:rsidDel="00000000" w:rsidP="00000000" w:rsidRDefault="00000000" w:rsidRPr="00000000" w14:paraId="0000001B">
      <w:pPr>
        <w:widowControl w:val="0"/>
        <w:numPr>
          <w:ilvl w:val="0"/>
          <w:numId w:val="13"/>
        </w:numPr>
        <w:pBdr>
          <w:top w:space="0" w:sz="0" w:val="nil"/>
          <w:left w:space="0" w:sz="0" w:val="nil"/>
          <w:bottom w:space="0" w:sz="0" w:val="nil"/>
          <w:right w:space="0" w:sz="0" w:val="nil"/>
          <w:between w:space="0" w:sz="0" w:val="nil"/>
        </w:pBdr>
        <w:tabs>
          <w:tab w:val="left" w:leader="none" w:pos="340"/>
        </w:tabs>
        <w:spacing w:line="240" w:lineRule="auto"/>
        <w:ind w:left="284" w:right="60" w:hanging="360"/>
        <w:rPr>
          <w:color w:val="000000"/>
        </w:rPr>
      </w:pPr>
      <w:r w:rsidDel="00000000" w:rsidR="00000000" w:rsidRPr="00000000">
        <w:rPr>
          <w:rFonts w:ascii="Arial" w:cs="Arial" w:eastAsia="Arial" w:hAnsi="Arial"/>
          <w:color w:val="000000"/>
          <w:rtl w:val="0"/>
        </w:rPr>
        <w:t xml:space="preserve">Chapter </w:t>
      </w:r>
      <w:r w:rsidDel="00000000" w:rsidR="00000000" w:rsidRPr="00000000">
        <w:rPr>
          <w:rFonts w:ascii="Arial" w:cs="Arial" w:eastAsia="Arial" w:hAnsi="Arial"/>
          <w:b w:val="1"/>
          <w:color w:val="000000"/>
          <w:rtl w:val="0"/>
        </w:rPr>
        <w:t xml:space="preserve">titles</w:t>
      </w:r>
      <w:r w:rsidDel="00000000" w:rsidR="00000000" w:rsidRPr="00000000">
        <w:rPr>
          <w:rFonts w:ascii="Arial" w:cs="Arial" w:eastAsia="Arial" w:hAnsi="Arial"/>
          <w:color w:val="000000"/>
          <w:rtl w:val="0"/>
        </w:rPr>
        <w:t xml:space="preserve"> should be </w:t>
      </w:r>
      <w:r w:rsidDel="00000000" w:rsidR="00000000" w:rsidRPr="00000000">
        <w:rPr>
          <w:rFonts w:ascii="Arial" w:cs="Arial" w:eastAsia="Arial" w:hAnsi="Arial"/>
          <w:b w:val="1"/>
          <w:color w:val="000000"/>
          <w:rtl w:val="0"/>
        </w:rPr>
        <w:t xml:space="preserve">bold</w:t>
      </w:r>
      <w:r w:rsidDel="00000000" w:rsidR="00000000" w:rsidRPr="00000000">
        <w:rPr>
          <w:rFonts w:ascii="Arial" w:cs="Arial" w:eastAsia="Arial" w:hAnsi="Arial"/>
          <w:color w:val="000000"/>
          <w:rtl w:val="0"/>
        </w:rPr>
        <w:t xml:space="preserve"> with </w:t>
      </w:r>
      <w:r w:rsidDel="00000000" w:rsidR="00000000" w:rsidRPr="00000000">
        <w:rPr>
          <w:rFonts w:ascii="Arial" w:cs="Arial" w:eastAsia="Arial" w:hAnsi="Arial"/>
          <w:b w:val="1"/>
          <w:color w:val="000000"/>
          <w:rtl w:val="0"/>
        </w:rPr>
        <w:t xml:space="preserve">18 pt</w:t>
      </w:r>
      <w:r w:rsidDel="00000000" w:rsidR="00000000" w:rsidRPr="00000000">
        <w:rPr>
          <w:rFonts w:ascii="Arial" w:cs="Arial" w:eastAsia="Arial" w:hAnsi="Arial"/>
          <w:color w:val="000000"/>
          <w:rtl w:val="0"/>
        </w:rPr>
        <w:t xml:space="preserve"> typed in all </w:t>
      </w:r>
      <w:r w:rsidDel="00000000" w:rsidR="00000000" w:rsidRPr="00000000">
        <w:rPr>
          <w:rFonts w:ascii="Arial" w:cs="Arial" w:eastAsia="Arial" w:hAnsi="Arial"/>
          <w:b w:val="1"/>
          <w:color w:val="000000"/>
          <w:rtl w:val="0"/>
        </w:rPr>
        <w:t xml:space="preserve">CAPITALS</w:t>
      </w:r>
      <w:r w:rsidDel="00000000" w:rsidR="00000000" w:rsidRPr="00000000">
        <w:rPr>
          <w:rFonts w:ascii="Arial" w:cs="Arial" w:eastAsia="Arial" w:hAnsi="Arial"/>
          <w:color w:val="000000"/>
          <w:rtl w:val="0"/>
        </w:rPr>
        <w:t xml:space="preserve"> letters and should be aligning at the </w:t>
      </w:r>
      <w:r w:rsidDel="00000000" w:rsidR="00000000" w:rsidRPr="00000000">
        <w:rPr>
          <w:rFonts w:ascii="Arial" w:cs="Arial" w:eastAsia="Arial" w:hAnsi="Arial"/>
          <w:b w:val="1"/>
          <w:color w:val="000000"/>
          <w:rtl w:val="0"/>
        </w:rPr>
        <w:t xml:space="preserve">center</w:t>
      </w:r>
      <w:r w:rsidDel="00000000" w:rsidR="00000000" w:rsidRPr="00000000">
        <w:rPr>
          <w:rFonts w:ascii="Arial" w:cs="Arial" w:eastAsia="Arial" w:hAnsi="Arial"/>
          <w:color w:val="000000"/>
          <w:rtl w:val="0"/>
        </w:rPr>
        <w:t xml:space="preserve"> of the page.</w:t>
      </w:r>
      <w:r w:rsidDel="00000000" w:rsidR="00000000" w:rsidRPr="00000000">
        <w:rPr>
          <w:rtl w:val="0"/>
        </w:rPr>
      </w:r>
    </w:p>
    <w:p w:rsidR="00000000" w:rsidDel="00000000" w:rsidP="00000000" w:rsidRDefault="00000000" w:rsidRPr="00000000" w14:paraId="0000001C">
      <w:pPr>
        <w:widowControl w:val="0"/>
        <w:numPr>
          <w:ilvl w:val="0"/>
          <w:numId w:val="13"/>
        </w:numPr>
        <w:pBdr>
          <w:top w:space="0" w:sz="0" w:val="nil"/>
          <w:left w:space="0" w:sz="0" w:val="nil"/>
          <w:bottom w:space="0" w:sz="0" w:val="nil"/>
          <w:right w:space="0" w:sz="0" w:val="nil"/>
          <w:between w:space="0" w:sz="0" w:val="nil"/>
        </w:pBdr>
        <w:tabs>
          <w:tab w:val="left" w:leader="none" w:pos="340"/>
        </w:tabs>
        <w:spacing w:before="0" w:line="240" w:lineRule="auto"/>
        <w:ind w:left="284" w:right="100" w:hanging="360"/>
        <w:rPr>
          <w:color w:val="000000"/>
        </w:rPr>
      </w:pPr>
      <w:r w:rsidDel="00000000" w:rsidR="00000000" w:rsidRPr="00000000">
        <w:rPr>
          <w:rFonts w:ascii="Arial" w:cs="Arial" w:eastAsia="Arial" w:hAnsi="Arial"/>
          <w:b w:val="1"/>
          <w:color w:val="000000"/>
          <w:rtl w:val="0"/>
        </w:rPr>
        <w:t xml:space="preserve">Section heading </w:t>
      </w:r>
      <w:r w:rsidDel="00000000" w:rsidR="00000000" w:rsidRPr="00000000">
        <w:rPr>
          <w:rFonts w:ascii="Arial" w:cs="Arial" w:eastAsia="Arial" w:hAnsi="Arial"/>
          <w:color w:val="000000"/>
          <w:rtl w:val="0"/>
        </w:rPr>
        <w:t xml:space="preserve">should be aligning at the</w:t>
      </w:r>
      <w:r w:rsidDel="00000000" w:rsidR="00000000" w:rsidRPr="00000000">
        <w:rPr>
          <w:rFonts w:ascii="Arial" w:cs="Arial" w:eastAsia="Arial" w:hAnsi="Arial"/>
          <w:b w:val="1"/>
          <w:color w:val="000000"/>
          <w:rtl w:val="0"/>
        </w:rPr>
        <w:t xml:space="preserve"> left </w:t>
      </w:r>
      <w:r w:rsidDel="00000000" w:rsidR="00000000" w:rsidRPr="00000000">
        <w:rPr>
          <w:rFonts w:ascii="Arial" w:cs="Arial" w:eastAsia="Arial" w:hAnsi="Arial"/>
          <w:color w:val="000000"/>
          <w:rtl w:val="0"/>
        </w:rPr>
        <w:t xml:space="preserve">with</w:t>
      </w:r>
      <w:r w:rsidDel="00000000" w:rsidR="00000000" w:rsidRPr="00000000">
        <w:rPr>
          <w:rFonts w:ascii="Arial" w:cs="Arial" w:eastAsia="Arial" w:hAnsi="Arial"/>
          <w:b w:val="1"/>
          <w:color w:val="000000"/>
          <w:rtl w:val="0"/>
        </w:rPr>
        <w:t xml:space="preserve"> 12 pt </w:t>
      </w:r>
      <w:r w:rsidDel="00000000" w:rsidR="00000000" w:rsidRPr="00000000">
        <w:rPr>
          <w:rFonts w:ascii="Arial" w:cs="Arial" w:eastAsia="Arial" w:hAnsi="Arial"/>
          <w:color w:val="000000"/>
          <w:rtl w:val="0"/>
        </w:rPr>
        <w:t xml:space="preserve">and</w:t>
      </w:r>
      <w:r w:rsidDel="00000000" w:rsidR="00000000" w:rsidRPr="00000000">
        <w:rPr>
          <w:rFonts w:ascii="Arial" w:cs="Arial" w:eastAsia="Arial" w:hAnsi="Arial"/>
          <w:b w:val="1"/>
          <w:color w:val="000000"/>
          <w:rtl w:val="0"/>
        </w:rPr>
        <w:t xml:space="preserve"> bold </w:t>
      </w:r>
      <w:r w:rsidDel="00000000" w:rsidR="00000000" w:rsidRPr="00000000">
        <w:rPr>
          <w:rFonts w:ascii="Arial" w:cs="Arial" w:eastAsia="Arial" w:hAnsi="Arial"/>
          <w:color w:val="000000"/>
          <w:rtl w:val="0"/>
        </w:rPr>
        <w:t xml:space="preserve">and</w:t>
      </w:r>
      <w:r w:rsidDel="00000000" w:rsidR="00000000" w:rsidRPr="00000000">
        <w:rPr>
          <w:rFonts w:ascii="Arial" w:cs="Arial" w:eastAsia="Arial" w:hAnsi="Arial"/>
          <w:b w:val="1"/>
          <w:color w:val="000000"/>
          <w:rtl w:val="0"/>
        </w:rPr>
        <w:t xml:space="preserve"> capitalized</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1D">
      <w:pPr>
        <w:widowControl w:val="0"/>
        <w:numPr>
          <w:ilvl w:val="0"/>
          <w:numId w:val="13"/>
        </w:numPr>
        <w:pBdr>
          <w:top w:space="0" w:sz="0" w:val="nil"/>
          <w:left w:space="0" w:sz="0" w:val="nil"/>
          <w:bottom w:space="0" w:sz="0" w:val="nil"/>
          <w:right w:space="0" w:sz="0" w:val="nil"/>
          <w:between w:space="0" w:sz="0" w:val="nil"/>
        </w:pBdr>
        <w:tabs>
          <w:tab w:val="left" w:leader="none" w:pos="340"/>
        </w:tabs>
        <w:spacing w:before="0" w:line="240" w:lineRule="auto"/>
        <w:ind w:left="284" w:right="100" w:hanging="360"/>
        <w:rPr>
          <w:color w:val="000000"/>
        </w:rPr>
      </w:pPr>
      <w:r w:rsidDel="00000000" w:rsidR="00000000" w:rsidRPr="00000000">
        <w:rPr>
          <w:rFonts w:ascii="Arial" w:cs="Arial" w:eastAsia="Arial" w:hAnsi="Arial"/>
          <w:color w:val="000000"/>
          <w:rtl w:val="0"/>
        </w:rPr>
        <w:t xml:space="preserve">Section </w:t>
      </w:r>
      <w:r w:rsidDel="00000000" w:rsidR="00000000" w:rsidRPr="00000000">
        <w:rPr>
          <w:rFonts w:ascii="Arial" w:cs="Arial" w:eastAsia="Arial" w:hAnsi="Arial"/>
          <w:b w:val="1"/>
          <w:color w:val="000000"/>
          <w:rtl w:val="0"/>
        </w:rPr>
        <w:t xml:space="preserve">subheading</w:t>
      </w:r>
      <w:r w:rsidDel="00000000" w:rsidR="00000000" w:rsidRPr="00000000">
        <w:rPr>
          <w:rFonts w:ascii="Arial" w:cs="Arial" w:eastAsia="Arial" w:hAnsi="Arial"/>
          <w:color w:val="000000"/>
          <w:rtl w:val="0"/>
        </w:rPr>
        <w:t xml:space="preserve"> should be aligning at the </w:t>
      </w:r>
      <w:r w:rsidDel="00000000" w:rsidR="00000000" w:rsidRPr="00000000">
        <w:rPr>
          <w:rFonts w:ascii="Arial" w:cs="Arial" w:eastAsia="Arial" w:hAnsi="Arial"/>
          <w:b w:val="1"/>
          <w:color w:val="000000"/>
          <w:rtl w:val="0"/>
        </w:rPr>
        <w:t xml:space="preserve">left</w:t>
      </w:r>
      <w:r w:rsidDel="00000000" w:rsidR="00000000" w:rsidRPr="00000000">
        <w:rPr>
          <w:rFonts w:ascii="Arial" w:cs="Arial" w:eastAsia="Arial" w:hAnsi="Arial"/>
          <w:color w:val="000000"/>
          <w:rtl w:val="0"/>
        </w:rPr>
        <w:t xml:space="preserve"> with </w:t>
      </w:r>
      <w:r w:rsidDel="00000000" w:rsidR="00000000" w:rsidRPr="00000000">
        <w:rPr>
          <w:rFonts w:ascii="Arial" w:cs="Arial" w:eastAsia="Arial" w:hAnsi="Arial"/>
          <w:b w:val="1"/>
          <w:color w:val="000000"/>
          <w:rtl w:val="0"/>
        </w:rPr>
        <w:t xml:space="preserve">title case.</w:t>
      </w:r>
      <w:r w:rsidDel="00000000" w:rsidR="00000000" w:rsidRPr="00000000">
        <w:rPr>
          <w:rtl w:val="0"/>
        </w:rPr>
      </w:r>
    </w:p>
    <w:p w:rsidR="00000000" w:rsidDel="00000000" w:rsidP="00000000" w:rsidRDefault="00000000" w:rsidRPr="00000000" w14:paraId="0000001E">
      <w:pPr>
        <w:widowControl w:val="0"/>
        <w:numPr>
          <w:ilvl w:val="0"/>
          <w:numId w:val="13"/>
        </w:numPr>
        <w:pBdr>
          <w:top w:space="0" w:sz="0" w:val="nil"/>
          <w:left w:space="0" w:sz="0" w:val="nil"/>
          <w:bottom w:space="0" w:sz="0" w:val="nil"/>
          <w:right w:space="0" w:sz="0" w:val="nil"/>
          <w:between w:space="0" w:sz="0" w:val="nil"/>
        </w:pBdr>
        <w:tabs>
          <w:tab w:val="left" w:leader="none" w:pos="340"/>
        </w:tabs>
        <w:spacing w:before="0" w:line="240" w:lineRule="auto"/>
        <w:ind w:left="284" w:right="100" w:hanging="360"/>
        <w:rPr>
          <w:color w:val="000000"/>
        </w:rPr>
      </w:pPr>
      <w:r w:rsidDel="00000000" w:rsidR="00000000" w:rsidRPr="00000000">
        <w:rPr>
          <w:rFonts w:ascii="Arial" w:cs="Arial" w:eastAsia="Arial" w:hAnsi="Arial"/>
          <w:color w:val="000000"/>
          <w:rtl w:val="0"/>
        </w:rPr>
        <w:t xml:space="preserve">Leave </w:t>
      </w:r>
      <w:r w:rsidDel="00000000" w:rsidR="00000000" w:rsidRPr="00000000">
        <w:rPr>
          <w:rFonts w:ascii="Arial" w:cs="Arial" w:eastAsia="Arial" w:hAnsi="Arial"/>
          <w:b w:val="1"/>
          <w:color w:val="000000"/>
          <w:rtl w:val="0"/>
        </w:rPr>
        <w:t xml:space="preserve">one</w:t>
      </w:r>
      <w:r w:rsidDel="00000000" w:rsidR="00000000" w:rsidRPr="00000000">
        <w:rPr>
          <w:rFonts w:ascii="Arial" w:cs="Arial" w:eastAsia="Arial" w:hAnsi="Arial"/>
          <w:color w:val="000000"/>
          <w:rtl w:val="0"/>
        </w:rPr>
        <w:t xml:space="preserve"> spaces between section heading and </w:t>
      </w:r>
      <w:r w:rsidDel="00000000" w:rsidR="00000000" w:rsidRPr="00000000">
        <w:rPr>
          <w:rFonts w:ascii="Arial" w:cs="Arial" w:eastAsia="Arial" w:hAnsi="Arial"/>
          <w:b w:val="1"/>
          <w:color w:val="000000"/>
          <w:rtl w:val="0"/>
        </w:rPr>
        <w:t xml:space="preserve">10 pt</w:t>
      </w:r>
      <w:r w:rsidDel="00000000" w:rsidR="00000000" w:rsidRPr="00000000">
        <w:rPr>
          <w:rFonts w:ascii="Arial" w:cs="Arial" w:eastAsia="Arial" w:hAnsi="Arial"/>
          <w:color w:val="000000"/>
          <w:rtl w:val="0"/>
        </w:rPr>
        <w:t xml:space="preserve"> space between two-section subheadings.</w:t>
      </w:r>
      <w:r w:rsidDel="00000000" w:rsidR="00000000" w:rsidRPr="00000000">
        <w:rPr>
          <w:rtl w:val="0"/>
        </w:rPr>
      </w:r>
    </w:p>
    <w:p w:rsidR="00000000" w:rsidDel="00000000" w:rsidP="00000000" w:rsidRDefault="00000000" w:rsidRPr="00000000" w14:paraId="0000001F">
      <w:pPr>
        <w:widowControl w:val="0"/>
        <w:numPr>
          <w:ilvl w:val="0"/>
          <w:numId w:val="13"/>
        </w:numPr>
        <w:pBdr>
          <w:top w:space="0" w:sz="0" w:val="nil"/>
          <w:left w:space="0" w:sz="0" w:val="nil"/>
          <w:bottom w:space="0" w:sz="0" w:val="nil"/>
          <w:right w:space="0" w:sz="0" w:val="nil"/>
          <w:between w:space="0" w:sz="0" w:val="nil"/>
        </w:pBdr>
        <w:tabs>
          <w:tab w:val="left" w:leader="none" w:pos="340"/>
        </w:tabs>
        <w:spacing w:before="0" w:line="240" w:lineRule="auto"/>
        <w:ind w:left="284" w:right="100" w:hanging="360"/>
        <w:rPr>
          <w:color w:val="000000"/>
        </w:rPr>
      </w:pPr>
      <w:r w:rsidDel="00000000" w:rsidR="00000000" w:rsidRPr="00000000">
        <w:rPr>
          <w:rFonts w:ascii="Arial" w:cs="Arial" w:eastAsia="Arial" w:hAnsi="Arial"/>
          <w:color w:val="000000"/>
          <w:rtl w:val="0"/>
        </w:rPr>
        <w:t xml:space="preserve">References should be in IEEE format, in the order as they </w:t>
      </w:r>
      <w:r w:rsidDel="00000000" w:rsidR="00000000" w:rsidRPr="00000000">
        <w:rPr>
          <w:rFonts w:ascii="Arial" w:cs="Arial" w:eastAsia="Arial" w:hAnsi="Arial"/>
          <w:b w:val="1"/>
          <w:color w:val="000000"/>
          <w:rtl w:val="0"/>
        </w:rPr>
        <w:t xml:space="preserve">appear in the dissertation</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20">
      <w:pPr>
        <w:widowControl w:val="0"/>
        <w:numPr>
          <w:ilvl w:val="0"/>
          <w:numId w:val="13"/>
        </w:numPr>
        <w:pBdr>
          <w:top w:space="0" w:sz="0" w:val="nil"/>
          <w:left w:space="0" w:sz="0" w:val="nil"/>
          <w:bottom w:space="0" w:sz="0" w:val="nil"/>
          <w:right w:space="0" w:sz="0" w:val="nil"/>
          <w:between w:space="0" w:sz="0" w:val="nil"/>
        </w:pBdr>
        <w:tabs>
          <w:tab w:val="left" w:leader="none" w:pos="340"/>
        </w:tabs>
        <w:spacing w:before="0" w:line="240" w:lineRule="auto"/>
        <w:ind w:left="284" w:right="100" w:hanging="360"/>
        <w:rPr>
          <w:color w:val="000000"/>
        </w:rPr>
      </w:pPr>
      <w:r w:rsidDel="00000000" w:rsidR="00000000" w:rsidRPr="00000000">
        <w:rPr>
          <w:rFonts w:ascii="Arial" w:cs="Arial" w:eastAsia="Arial" w:hAnsi="Arial"/>
          <w:color w:val="000000"/>
          <w:rtl w:val="0"/>
        </w:rPr>
        <w:t xml:space="preserve">Symbols and notations if any should be included in nomenclature section only.</w:t>
      </w:r>
      <w:r w:rsidDel="00000000" w:rsidR="00000000" w:rsidRPr="00000000">
        <w:rPr>
          <w:rtl w:val="0"/>
        </w:rPr>
      </w:r>
    </w:p>
    <w:p w:rsidR="00000000" w:rsidDel="00000000" w:rsidP="00000000" w:rsidRDefault="00000000" w:rsidRPr="00000000" w14:paraId="00000021">
      <w:pPr>
        <w:widowControl w:val="0"/>
        <w:numPr>
          <w:ilvl w:val="0"/>
          <w:numId w:val="13"/>
        </w:numPr>
        <w:pBdr>
          <w:top w:space="0" w:sz="0" w:val="nil"/>
          <w:left w:space="0" w:sz="0" w:val="nil"/>
          <w:bottom w:space="0" w:sz="0" w:val="nil"/>
          <w:right w:space="0" w:sz="0" w:val="nil"/>
          <w:between w:space="0" w:sz="0" w:val="nil"/>
        </w:pBdr>
        <w:tabs>
          <w:tab w:val="left" w:leader="none" w:pos="340"/>
        </w:tabs>
        <w:spacing w:before="0" w:line="240" w:lineRule="auto"/>
        <w:ind w:left="284" w:right="100" w:hanging="360"/>
        <w:rPr>
          <w:color w:val="000000"/>
        </w:rPr>
      </w:pPr>
      <w:r w:rsidDel="00000000" w:rsidR="00000000" w:rsidRPr="00000000">
        <w:rPr>
          <w:rFonts w:ascii="Arial" w:cs="Arial" w:eastAsia="Arial" w:hAnsi="Arial"/>
          <w:color w:val="000000"/>
          <w:rtl w:val="0"/>
        </w:rPr>
        <w:t xml:space="preserve">All chapters, section heading and sub headings should be numbered. For chapter use numbers 1,2,3 and for sub headings 1.1, 1.2, 1.3. And section subheadings 2.1.1, 2.1.2 etc.</w:t>
      </w:r>
      <w:r w:rsidDel="00000000" w:rsidR="00000000" w:rsidRPr="00000000">
        <w:rPr>
          <w:rtl w:val="0"/>
        </w:rPr>
      </w:r>
    </w:p>
    <w:p w:rsidR="00000000" w:rsidDel="00000000" w:rsidP="00000000" w:rsidRDefault="00000000" w:rsidRPr="00000000" w14:paraId="00000022">
      <w:pPr>
        <w:spacing w:line="240" w:lineRule="auto"/>
        <w:rPr>
          <w:rFonts w:ascii="Arial" w:cs="Arial" w:eastAsia="Arial" w:hAnsi="Arial"/>
        </w:rPr>
      </w:pPr>
      <w:r w:rsidDel="00000000" w:rsidR="00000000" w:rsidRPr="00000000">
        <w:rPr>
          <w:rFonts w:ascii="Arial" w:cs="Arial" w:eastAsia="Arial" w:hAnsi="Arial"/>
          <w:rtl w:val="0"/>
        </w:rPr>
        <w:t xml:space="preserve">The text should be typed on both side of the paper.</w:t>
      </w:r>
    </w:p>
    <w:p w:rsidR="00000000" w:rsidDel="00000000" w:rsidP="00000000" w:rsidRDefault="00000000" w:rsidRPr="00000000" w14:paraId="00000023">
      <w:pPr>
        <w:spacing w:before="0" w:line="24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24">
      <w:pPr>
        <w:widowControl w:val="0"/>
        <w:spacing w:before="0" w:line="240" w:lineRule="auto"/>
        <w:jc w:val="center"/>
        <w:rPr>
          <w:sz w:val="28"/>
          <w:szCs w:val="28"/>
        </w:rPr>
      </w:pPr>
      <w:r w:rsidDel="00000000" w:rsidR="00000000" w:rsidRPr="00000000">
        <w:rPr>
          <w:rFonts w:ascii="Arial" w:cs="Arial" w:eastAsia="Arial" w:hAnsi="Arial"/>
          <w:b w:val="1"/>
          <w:sz w:val="28"/>
          <w:szCs w:val="28"/>
          <w:rtl w:val="0"/>
        </w:rPr>
        <w:t xml:space="preserve">A PROJECT REPORT ON</w:t>
      </w:r>
      <w:r w:rsidDel="00000000" w:rsidR="00000000" w:rsidRPr="00000000">
        <w:rPr>
          <w:rtl w:val="0"/>
        </w:rPr>
      </w:r>
    </w:p>
    <w:p w:rsidR="00000000" w:rsidDel="00000000" w:rsidP="00000000" w:rsidRDefault="00000000" w:rsidRPr="00000000" w14:paraId="00000025">
      <w:pPr>
        <w:widowControl w:val="0"/>
        <w:spacing w:before="0" w:line="240" w:lineRule="auto"/>
        <w:jc w:val="center"/>
        <w:rPr/>
      </w:pPr>
      <w:r w:rsidDel="00000000" w:rsidR="00000000" w:rsidRPr="00000000">
        <w:rPr>
          <w:rtl w:val="0"/>
        </w:rPr>
      </w:r>
    </w:p>
    <w:p w:rsidR="00000000" w:rsidDel="00000000" w:rsidP="00000000" w:rsidRDefault="00000000" w:rsidRPr="00000000" w14:paraId="00000026">
      <w:pPr>
        <w:widowControl w:val="0"/>
        <w:spacing w:before="0" w:line="240" w:lineRule="auto"/>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Automating the Detection of Profanity and Abusive Language in Audio Conversations Using Speech-to-Text and AI-Based Classification Models</w:t>
      </w:r>
    </w:p>
    <w:p w:rsidR="00000000" w:rsidDel="00000000" w:rsidP="00000000" w:rsidRDefault="00000000" w:rsidRPr="00000000" w14:paraId="00000027">
      <w:pPr>
        <w:widowControl w:val="0"/>
        <w:spacing w:before="0" w:line="240" w:lineRule="auto"/>
        <w:jc w:val="center"/>
        <w:rPr/>
      </w:pPr>
      <w:r w:rsidDel="00000000" w:rsidR="00000000" w:rsidRPr="00000000">
        <w:rPr>
          <w:rtl w:val="0"/>
        </w:rPr>
      </w:r>
    </w:p>
    <w:p w:rsidR="00000000" w:rsidDel="00000000" w:rsidP="00000000" w:rsidRDefault="00000000" w:rsidRPr="00000000" w14:paraId="00000028">
      <w:pPr>
        <w:widowControl w:val="0"/>
        <w:spacing w:before="0" w:line="240" w:lineRule="auto"/>
        <w:ind w:right="26" w:firstLine="0"/>
        <w:jc w:val="center"/>
        <w:rPr>
          <w:rFonts w:ascii="Arial" w:cs="Arial" w:eastAsia="Arial" w:hAnsi="Arial"/>
        </w:rPr>
      </w:pPr>
      <w:r w:rsidDel="00000000" w:rsidR="00000000" w:rsidRPr="00000000">
        <w:rPr>
          <w:rFonts w:ascii="Arial" w:cs="Arial" w:eastAsia="Arial" w:hAnsi="Arial"/>
          <w:rtl w:val="0"/>
        </w:rPr>
        <w:t xml:space="preserve">SUBMITTED TO </w:t>
      </w:r>
    </w:p>
    <w:p w:rsidR="00000000" w:rsidDel="00000000" w:rsidP="00000000" w:rsidRDefault="00000000" w:rsidRPr="00000000" w14:paraId="00000029">
      <w:pPr>
        <w:widowControl w:val="0"/>
        <w:spacing w:before="0" w:line="240" w:lineRule="auto"/>
        <w:ind w:right="26" w:firstLine="0"/>
        <w:jc w:val="center"/>
        <w:rPr/>
      </w:pPr>
      <w:r w:rsidDel="00000000" w:rsidR="00000000" w:rsidRPr="00000000">
        <w:rPr>
          <w:rFonts w:ascii="Arial" w:cs="Arial" w:eastAsia="Arial" w:hAnsi="Arial"/>
          <w:rtl w:val="0"/>
        </w:rPr>
        <w:t xml:space="preserve">MIT SCHOOL OF COMPUTING, LONI, PUNE IN PARTIAL FULFILLMENT OF THE REQUIREMENTS FOR THE AWARD OF THE DEGREE</w:t>
      </w:r>
      <w:r w:rsidDel="00000000" w:rsidR="00000000" w:rsidRPr="00000000">
        <w:rPr>
          <w:rtl w:val="0"/>
        </w:rPr>
      </w:r>
    </w:p>
    <w:p w:rsidR="00000000" w:rsidDel="00000000" w:rsidP="00000000" w:rsidRDefault="00000000" w:rsidRPr="00000000" w14:paraId="0000002A">
      <w:pPr>
        <w:widowControl w:val="0"/>
        <w:spacing w:before="0" w:line="240" w:lineRule="auto"/>
        <w:jc w:val="center"/>
        <w:rPr>
          <w:rFonts w:ascii="Arial" w:cs="Arial" w:eastAsia="Arial" w:hAnsi="Arial"/>
          <w:i w:val="1"/>
        </w:rPr>
      </w:pPr>
      <w:r w:rsidDel="00000000" w:rsidR="00000000" w:rsidRPr="00000000">
        <w:rPr>
          <w:rtl w:val="0"/>
        </w:rPr>
      </w:r>
    </w:p>
    <w:p w:rsidR="00000000" w:rsidDel="00000000" w:rsidP="00000000" w:rsidRDefault="00000000" w:rsidRPr="00000000" w14:paraId="0000002B">
      <w:pPr>
        <w:widowControl w:val="0"/>
        <w:spacing w:before="0" w:line="240" w:lineRule="auto"/>
        <w:jc w:val="center"/>
        <w:rPr>
          <w:rFonts w:ascii="Arial" w:cs="Arial" w:eastAsia="Arial" w:hAnsi="Arial"/>
          <w:i w:val="1"/>
        </w:rPr>
      </w:pPr>
      <w:r w:rsidDel="00000000" w:rsidR="00000000" w:rsidRPr="00000000">
        <w:rPr>
          <w:rtl w:val="0"/>
        </w:rPr>
      </w:r>
    </w:p>
    <w:p w:rsidR="00000000" w:rsidDel="00000000" w:rsidP="00000000" w:rsidRDefault="00000000" w:rsidRPr="00000000" w14:paraId="0000002C">
      <w:pPr>
        <w:widowControl w:val="0"/>
        <w:spacing w:before="0" w:line="240" w:lineRule="auto"/>
        <w:jc w:val="center"/>
        <w:rPr/>
      </w:pPr>
      <w:r w:rsidDel="00000000" w:rsidR="00000000" w:rsidRPr="00000000">
        <w:rPr>
          <w:rtl w:val="0"/>
        </w:rPr>
      </w:r>
    </w:p>
    <w:p w:rsidR="00000000" w:rsidDel="00000000" w:rsidP="00000000" w:rsidRDefault="00000000" w:rsidRPr="00000000" w14:paraId="0000002D">
      <w:pPr>
        <w:spacing w:before="0" w:line="240" w:lineRule="auto"/>
        <w:ind w:right="100"/>
        <w:jc w:val="center"/>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BACHELOR OF TECHNOLOGY</w:t>
      </w:r>
    </w:p>
    <w:p w:rsidR="00000000" w:rsidDel="00000000" w:rsidP="00000000" w:rsidRDefault="00000000" w:rsidRPr="00000000" w14:paraId="0000002E">
      <w:pPr>
        <w:spacing w:before="0" w:line="240" w:lineRule="auto"/>
        <w:ind w:right="550"/>
        <w:jc w:val="center"/>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(Computer Science &amp; Engineering/ Information Technology)</w:t>
      </w:r>
    </w:p>
    <w:p w:rsidR="00000000" w:rsidDel="00000000" w:rsidP="00000000" w:rsidRDefault="00000000" w:rsidRPr="00000000" w14:paraId="0000002F">
      <w:pPr>
        <w:widowControl w:val="0"/>
        <w:spacing w:before="0" w:line="240" w:lineRule="auto"/>
        <w:jc w:val="center"/>
        <w:rPr/>
      </w:pPr>
      <w:r w:rsidDel="00000000" w:rsidR="00000000" w:rsidRPr="00000000">
        <w:rPr>
          <w:rtl w:val="0"/>
        </w:rPr>
      </w:r>
    </w:p>
    <w:p w:rsidR="00000000" w:rsidDel="00000000" w:rsidP="00000000" w:rsidRDefault="00000000" w:rsidRPr="00000000" w14:paraId="00000030">
      <w:pPr>
        <w:widowControl w:val="0"/>
        <w:spacing w:before="0" w:line="240" w:lineRule="auto"/>
        <w:jc w:val="center"/>
        <w:rPr/>
      </w:pPr>
      <w:r w:rsidDel="00000000" w:rsidR="00000000" w:rsidRPr="00000000">
        <w:rPr>
          <w:rFonts w:ascii="Arial" w:cs="Arial" w:eastAsia="Arial" w:hAnsi="Arial"/>
          <w:b w:val="1"/>
          <w:sz w:val="28"/>
          <w:szCs w:val="28"/>
          <w:rtl w:val="0"/>
        </w:rPr>
        <w:t xml:space="preserve">BY</w:t>
      </w:r>
      <w:r w:rsidDel="00000000" w:rsidR="00000000" w:rsidRPr="00000000">
        <w:rPr>
          <w:rtl w:val="0"/>
        </w:rPr>
      </w:r>
    </w:p>
    <w:p w:rsidR="00000000" w:rsidDel="00000000" w:rsidP="00000000" w:rsidRDefault="00000000" w:rsidRPr="00000000" w14:paraId="00000031">
      <w:pPr>
        <w:widowControl w:val="0"/>
        <w:spacing w:before="0" w:line="240" w:lineRule="auto"/>
        <w:jc w:val="center"/>
        <w:rPr/>
      </w:pPr>
      <w:r w:rsidDel="00000000" w:rsidR="00000000" w:rsidRPr="00000000">
        <w:rPr>
          <w:rtl w:val="0"/>
        </w:rPr>
      </w:r>
    </w:p>
    <w:p w:rsidR="00000000" w:rsidDel="00000000" w:rsidP="00000000" w:rsidRDefault="00000000" w:rsidRPr="00000000" w14:paraId="00000032">
      <w:pPr>
        <w:widowControl w:val="0"/>
        <w:spacing w:before="0" w:line="240" w:lineRule="auto"/>
        <w:jc w:val="center"/>
        <w:rPr/>
      </w:pPr>
      <w:r w:rsidDel="00000000" w:rsidR="00000000" w:rsidRPr="00000000">
        <w:rPr>
          <w:rtl w:val="0"/>
        </w:rPr>
      </w:r>
    </w:p>
    <w:p w:rsidR="00000000" w:rsidDel="00000000" w:rsidP="00000000" w:rsidRDefault="00000000" w:rsidRPr="00000000" w14:paraId="00000033">
      <w:pPr>
        <w:widowControl w:val="0"/>
        <w:tabs>
          <w:tab w:val="left" w:leader="none" w:pos="3680"/>
        </w:tabs>
        <w:spacing w:before="0" w:line="240" w:lineRule="auto"/>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                Reejit Adhikary</w:t>
      </w:r>
      <w:r w:rsidDel="00000000" w:rsidR="00000000" w:rsidRPr="00000000">
        <w:rPr>
          <w:sz w:val="28"/>
          <w:szCs w:val="28"/>
          <w:rtl w:val="0"/>
        </w:rPr>
        <w:t xml:space="preserve">                         </w:t>
      </w:r>
      <w:r w:rsidDel="00000000" w:rsidR="00000000" w:rsidRPr="00000000">
        <w:rPr>
          <w:rFonts w:ascii="Arial" w:cs="Arial" w:eastAsia="Arial" w:hAnsi="Arial"/>
          <w:sz w:val="28"/>
          <w:szCs w:val="28"/>
          <w:rtl w:val="0"/>
        </w:rPr>
        <w:t xml:space="preserve">ADT23SOCB0844</w:t>
      </w:r>
    </w:p>
    <w:p w:rsidR="00000000" w:rsidDel="00000000" w:rsidP="00000000" w:rsidRDefault="00000000" w:rsidRPr="00000000" w14:paraId="00000034">
      <w:pPr>
        <w:widowControl w:val="0"/>
        <w:tabs>
          <w:tab w:val="left" w:leader="none" w:pos="3680"/>
        </w:tabs>
        <w:spacing w:before="0" w:line="240" w:lineRule="auto"/>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                Vansh Chaudhari                   ADT23SOCB1262</w:t>
      </w:r>
    </w:p>
    <w:p w:rsidR="00000000" w:rsidDel="00000000" w:rsidP="00000000" w:rsidRDefault="00000000" w:rsidRPr="00000000" w14:paraId="00000035">
      <w:pPr>
        <w:widowControl w:val="0"/>
        <w:tabs>
          <w:tab w:val="left" w:leader="none" w:pos="3680"/>
        </w:tabs>
        <w:spacing w:before="0" w:line="240" w:lineRule="auto"/>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                Vedang Hirave                       ADT23SOCB1278</w:t>
      </w:r>
    </w:p>
    <w:p w:rsidR="00000000" w:rsidDel="00000000" w:rsidP="00000000" w:rsidRDefault="00000000" w:rsidRPr="00000000" w14:paraId="00000036">
      <w:pPr>
        <w:widowControl w:val="0"/>
        <w:tabs>
          <w:tab w:val="left" w:leader="none" w:pos="3680"/>
        </w:tabs>
        <w:spacing w:before="0" w:line="240" w:lineRule="auto"/>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                Tanishq Jhade                       ADT23SOCB1208</w:t>
      </w:r>
    </w:p>
    <w:p w:rsidR="00000000" w:rsidDel="00000000" w:rsidP="00000000" w:rsidRDefault="00000000" w:rsidRPr="00000000" w14:paraId="00000037">
      <w:pPr>
        <w:widowControl w:val="0"/>
        <w:tabs>
          <w:tab w:val="left" w:leader="none" w:pos="3680"/>
        </w:tabs>
        <w:spacing w:before="0" w:line="240" w:lineRule="auto"/>
        <w:ind w:lef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38">
      <w:pPr>
        <w:widowControl w:val="0"/>
        <w:spacing w:before="0" w:line="240" w:lineRule="auto"/>
        <w:ind w:left="0" w:firstLine="0"/>
        <w:jc w:val="left"/>
        <w:rPr/>
      </w:pPr>
      <w:r w:rsidDel="00000000" w:rsidR="00000000" w:rsidRPr="00000000">
        <w:rPr>
          <w:rtl w:val="0"/>
        </w:rPr>
      </w:r>
    </w:p>
    <w:p w:rsidR="00000000" w:rsidDel="00000000" w:rsidP="00000000" w:rsidRDefault="00000000" w:rsidRPr="00000000" w14:paraId="00000039">
      <w:pPr>
        <w:widowControl w:val="0"/>
        <w:spacing w:before="0" w:line="24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Under the guidance of </w:t>
      </w:r>
    </w:p>
    <w:p w:rsidR="00000000" w:rsidDel="00000000" w:rsidP="00000000" w:rsidRDefault="00000000" w:rsidRPr="00000000" w14:paraId="0000003A">
      <w:pPr>
        <w:widowControl w:val="0"/>
        <w:spacing w:before="0" w:line="240" w:lineRule="auto"/>
        <w:jc w:val="center"/>
        <w:rPr/>
      </w:pPr>
      <w:r w:rsidDel="00000000" w:rsidR="00000000" w:rsidRPr="00000000">
        <w:rPr>
          <w:rtl w:val="0"/>
        </w:rPr>
      </w:r>
    </w:p>
    <w:p w:rsidR="00000000" w:rsidDel="00000000" w:rsidP="00000000" w:rsidRDefault="00000000" w:rsidRPr="00000000" w14:paraId="0000003B">
      <w:pPr>
        <w:widowControl w:val="0"/>
        <w:spacing w:before="0" w:line="240" w:lineRule="auto"/>
        <w:jc w:val="center"/>
        <w:rPr>
          <w:sz w:val="28"/>
          <w:szCs w:val="28"/>
        </w:rPr>
      </w:pPr>
      <w:r w:rsidDel="00000000" w:rsidR="00000000" w:rsidRPr="00000000">
        <w:rPr>
          <w:rFonts w:ascii="Arial" w:cs="Arial" w:eastAsia="Arial" w:hAnsi="Arial"/>
          <w:sz w:val="28"/>
          <w:szCs w:val="28"/>
          <w:rtl w:val="0"/>
        </w:rPr>
        <w:t xml:space="preserve">Prof Manoj Shinde</w:t>
      </w:r>
      <w:r w:rsidDel="00000000" w:rsidR="00000000" w:rsidRPr="00000000">
        <w:rPr>
          <w:rtl w:val="0"/>
        </w:rPr>
      </w:r>
    </w:p>
    <w:p w:rsidR="00000000" w:rsidDel="00000000" w:rsidP="00000000" w:rsidRDefault="00000000" w:rsidRPr="00000000" w14:paraId="0000003C">
      <w:pPr>
        <w:widowControl w:val="0"/>
        <w:spacing w:before="0" w:line="240" w:lineRule="auto"/>
        <w:jc w:val="center"/>
        <w:rPr/>
      </w:pPr>
      <w:r w:rsidDel="00000000" w:rsidR="00000000" w:rsidRPr="00000000">
        <w:rPr>
          <w:rtl w:val="0"/>
        </w:rPr>
      </w:r>
    </w:p>
    <w:p w:rsidR="00000000" w:rsidDel="00000000" w:rsidP="00000000" w:rsidRDefault="00000000" w:rsidRPr="00000000" w14:paraId="0000003D">
      <w:pPr>
        <w:widowControl w:val="0"/>
        <w:spacing w:before="0" w:line="240" w:lineRule="auto"/>
        <w:jc w:val="center"/>
        <w:rPr>
          <w:rFonts w:ascii="Arial" w:cs="Arial" w:eastAsia="Arial" w:hAnsi="Arial"/>
          <w:b w:val="1"/>
          <w:sz w:val="28"/>
          <w:szCs w:val="28"/>
        </w:rPr>
      </w:pPr>
      <w:r w:rsidDel="00000000" w:rsidR="00000000" w:rsidRPr="00000000">
        <w:rPr/>
        <w:drawing>
          <wp:inline distB="0" distT="0" distL="0" distR="0">
            <wp:extent cx="1555961" cy="1165470"/>
            <wp:effectExtent b="0" l="0" r="0" t="0"/>
            <wp:docPr id="4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555961" cy="116547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before="0" w:line="240" w:lineRule="auto"/>
        <w:jc w:val="center"/>
        <w:rPr/>
      </w:pPr>
      <w:r w:rsidDel="00000000" w:rsidR="00000000" w:rsidRPr="00000000">
        <w:rPr>
          <w:rtl w:val="0"/>
        </w:rPr>
      </w:r>
    </w:p>
    <w:p w:rsidR="00000000" w:rsidDel="00000000" w:rsidP="00000000" w:rsidRDefault="00000000" w:rsidRPr="00000000" w14:paraId="0000003F">
      <w:pPr>
        <w:widowControl w:val="0"/>
        <w:spacing w:before="0" w:line="240" w:lineRule="auto"/>
        <w:ind w:firstLine="0"/>
        <w:jc w:val="center"/>
        <w:rPr/>
      </w:pPr>
      <w:r w:rsidDel="00000000" w:rsidR="00000000" w:rsidRPr="00000000">
        <w:rPr>
          <w:rFonts w:ascii="Arial" w:cs="Arial" w:eastAsia="Arial" w:hAnsi="Arial"/>
          <w:b w:val="1"/>
          <w:sz w:val="28"/>
          <w:szCs w:val="28"/>
          <w:rtl w:val="0"/>
        </w:rPr>
        <w:t xml:space="preserve">DEPARTMENT OF COMPUTER SCIENCE AND ENGINEERING</w:t>
      </w:r>
      <w:r w:rsidDel="00000000" w:rsidR="00000000" w:rsidRPr="00000000">
        <w:rPr>
          <w:rtl w:val="0"/>
        </w:rPr>
      </w:r>
    </w:p>
    <w:p w:rsidR="00000000" w:rsidDel="00000000" w:rsidP="00000000" w:rsidRDefault="00000000" w:rsidRPr="00000000" w14:paraId="00000040">
      <w:pPr>
        <w:widowControl w:val="0"/>
        <w:spacing w:before="0" w:line="240" w:lineRule="auto"/>
        <w:jc w:val="center"/>
        <w:rPr/>
      </w:pPr>
      <w:r w:rsidDel="00000000" w:rsidR="00000000" w:rsidRPr="00000000">
        <w:rPr>
          <w:rtl w:val="0"/>
        </w:rPr>
      </w:r>
    </w:p>
    <w:p w:rsidR="00000000" w:rsidDel="00000000" w:rsidP="00000000" w:rsidRDefault="00000000" w:rsidRPr="00000000" w14:paraId="00000041">
      <w:pPr>
        <w:widowControl w:val="0"/>
        <w:spacing w:before="0" w:line="240" w:lineRule="auto"/>
        <w:ind w:firstLine="0"/>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MIT School OF COMPUTING</w:t>
      </w:r>
    </w:p>
    <w:p w:rsidR="00000000" w:rsidDel="00000000" w:rsidP="00000000" w:rsidRDefault="00000000" w:rsidRPr="00000000" w14:paraId="00000042">
      <w:pPr>
        <w:widowControl w:val="0"/>
        <w:spacing w:before="0" w:line="240" w:lineRule="auto"/>
        <w:ind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MIT Art, Design and Technology University</w:t>
      </w:r>
    </w:p>
    <w:p w:rsidR="00000000" w:rsidDel="00000000" w:rsidP="00000000" w:rsidRDefault="00000000" w:rsidRPr="00000000" w14:paraId="00000043">
      <w:pPr>
        <w:widowControl w:val="0"/>
        <w:spacing w:before="0" w:line="240" w:lineRule="auto"/>
        <w:ind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 Rajbaug Campus, Loni-Kalbhor, Pune 412201</w:t>
      </w:r>
    </w:p>
    <w:p w:rsidR="00000000" w:rsidDel="00000000" w:rsidP="00000000" w:rsidRDefault="00000000" w:rsidRPr="00000000" w14:paraId="00000044">
      <w:pPr>
        <w:widowControl w:val="0"/>
        <w:spacing w:before="0" w:line="240" w:lineRule="auto"/>
        <w:jc w:val="center"/>
        <w:rPr/>
      </w:pPr>
      <w:r w:rsidDel="00000000" w:rsidR="00000000" w:rsidRPr="00000000">
        <w:rPr>
          <w:rtl w:val="0"/>
        </w:rPr>
      </w:r>
    </w:p>
    <w:p w:rsidR="00000000" w:rsidDel="00000000" w:rsidP="00000000" w:rsidRDefault="00000000" w:rsidRPr="00000000" w14:paraId="00000045">
      <w:pPr>
        <w:spacing w:before="0" w:line="240" w:lineRule="auto"/>
        <w:jc w:val="center"/>
        <w:rPr>
          <w:rFonts w:ascii="Arial" w:cs="Arial" w:eastAsia="Arial" w:hAnsi="Arial"/>
          <w:b w:val="1"/>
        </w:rPr>
        <w:sectPr>
          <w:pgSz w:h="16839" w:w="11907" w:orient="portrait"/>
          <w:pgMar w:bottom="1440" w:top="1440" w:left="1800" w:right="1440" w:header="720" w:footer="720"/>
          <w:pgNumType w:start="1"/>
        </w:sectPr>
      </w:pPr>
      <w:r w:rsidDel="00000000" w:rsidR="00000000" w:rsidRPr="00000000">
        <w:rPr>
          <w:rFonts w:ascii="Arial" w:cs="Arial" w:eastAsia="Arial" w:hAnsi="Arial"/>
          <w:b w:val="1"/>
          <w:rtl w:val="0"/>
        </w:rPr>
        <w:t xml:space="preserve">2025- 26</w:t>
      </w:r>
    </w:p>
    <w:p w:rsidR="00000000" w:rsidDel="00000000" w:rsidP="00000000" w:rsidRDefault="00000000" w:rsidRPr="00000000" w14:paraId="00000046">
      <w:pPr>
        <w:widowControl w:val="0"/>
        <w:spacing w:line="240" w:lineRule="auto"/>
        <w:jc w:val="center"/>
        <w:rPr/>
      </w:pPr>
      <w:r w:rsidDel="00000000" w:rsidR="00000000" w:rsidRPr="00000000">
        <w:rPr>
          <w:rFonts w:ascii="Arial" w:cs="Arial" w:eastAsia="Arial" w:hAnsi="Arial"/>
          <w:b w:val="1"/>
          <w:sz w:val="28"/>
          <w:szCs w:val="28"/>
        </w:rPr>
        <w:drawing>
          <wp:inline distB="0" distT="0" distL="0" distR="0">
            <wp:extent cx="2309150" cy="992935"/>
            <wp:effectExtent b="0" l="0" r="0" t="0"/>
            <wp:docPr id="4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309150" cy="99293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widowControl w:val="0"/>
        <w:spacing w:before="0" w:line="24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8">
      <w:pPr>
        <w:widowControl w:val="0"/>
        <w:spacing w:before="0" w:line="240" w:lineRule="auto"/>
        <w:jc w:val="center"/>
        <w:rPr>
          <w:sz w:val="28"/>
          <w:szCs w:val="28"/>
        </w:rPr>
      </w:pPr>
      <w:r w:rsidDel="00000000" w:rsidR="00000000" w:rsidRPr="00000000">
        <w:rPr>
          <w:rFonts w:ascii="Arial" w:cs="Arial" w:eastAsia="Arial" w:hAnsi="Arial"/>
          <w:b w:val="1"/>
          <w:sz w:val="28"/>
          <w:szCs w:val="28"/>
          <w:rtl w:val="0"/>
        </w:rPr>
        <w:t xml:space="preserve">MIT SCHOOL OF COMPUTING</w:t>
      </w:r>
      <w:r w:rsidDel="00000000" w:rsidR="00000000" w:rsidRPr="00000000">
        <w:rPr>
          <w:rtl w:val="0"/>
        </w:rPr>
      </w:r>
    </w:p>
    <w:p w:rsidR="00000000" w:rsidDel="00000000" w:rsidP="00000000" w:rsidRDefault="00000000" w:rsidRPr="00000000" w14:paraId="00000049">
      <w:pPr>
        <w:widowControl w:val="0"/>
        <w:spacing w:before="0" w:line="240" w:lineRule="auto"/>
        <w:jc w:val="center"/>
        <w:rPr>
          <w:rFonts w:ascii="Arial" w:cs="Arial" w:eastAsia="Arial" w:hAnsi="Arial"/>
          <w:b w:val="1"/>
          <w:sz w:val="27"/>
          <w:szCs w:val="27"/>
        </w:rPr>
      </w:pPr>
      <w:r w:rsidDel="00000000" w:rsidR="00000000" w:rsidRPr="00000000">
        <w:rPr>
          <w:rFonts w:ascii="Arial" w:cs="Arial" w:eastAsia="Arial" w:hAnsi="Arial"/>
          <w:b w:val="1"/>
          <w:sz w:val="27"/>
          <w:szCs w:val="27"/>
          <w:rtl w:val="0"/>
        </w:rPr>
        <w:t xml:space="preserve">DEPARTMENT OF COMPUTER SCIENCE AND ENGINEERING</w:t>
      </w:r>
    </w:p>
    <w:p w:rsidR="00000000" w:rsidDel="00000000" w:rsidP="00000000" w:rsidRDefault="00000000" w:rsidRPr="00000000" w14:paraId="0000004A">
      <w:pPr>
        <w:widowControl w:val="0"/>
        <w:spacing w:before="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MIT ART, DESIGN AND TECHNOLOGY UNIVERSITY,</w:t>
      </w:r>
    </w:p>
    <w:p w:rsidR="00000000" w:rsidDel="00000000" w:rsidP="00000000" w:rsidRDefault="00000000" w:rsidRPr="00000000" w14:paraId="0000004B">
      <w:pPr>
        <w:widowControl w:val="0"/>
        <w:spacing w:before="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RAJBAUG CAMPUS, LONI-KALBHOR, PUNE 412201</w:t>
      </w:r>
    </w:p>
    <w:p w:rsidR="00000000" w:rsidDel="00000000" w:rsidP="00000000" w:rsidRDefault="00000000" w:rsidRPr="00000000" w14:paraId="0000004C">
      <w:pPr>
        <w:widowControl w:val="0"/>
        <w:spacing w:before="0" w:line="240" w:lineRule="auto"/>
        <w:jc w:val="center"/>
        <w:rPr/>
      </w:pPr>
      <w:r w:rsidDel="00000000" w:rsidR="00000000" w:rsidRPr="00000000">
        <w:rPr>
          <w:rtl w:val="0"/>
        </w:rPr>
      </w:r>
    </w:p>
    <w:p w:rsidR="00000000" w:rsidDel="00000000" w:rsidP="00000000" w:rsidRDefault="00000000" w:rsidRPr="00000000" w14:paraId="0000004D">
      <w:pPr>
        <w:widowControl w:val="0"/>
        <w:spacing w:before="0" w:line="24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CERTIFICATE </w:t>
      </w:r>
    </w:p>
    <w:p w:rsidR="00000000" w:rsidDel="00000000" w:rsidP="00000000" w:rsidRDefault="00000000" w:rsidRPr="00000000" w14:paraId="0000004E">
      <w:pPr>
        <w:widowControl w:val="0"/>
        <w:spacing w:before="0" w:line="240" w:lineRule="auto"/>
        <w:ind w:left="0" w:firstLine="0"/>
        <w:jc w:val="left"/>
        <w:rPr/>
      </w:pPr>
      <w:r w:rsidDel="00000000" w:rsidR="00000000" w:rsidRPr="00000000">
        <w:rPr>
          <w:rtl w:val="0"/>
        </w:rPr>
      </w:r>
    </w:p>
    <w:p w:rsidR="00000000" w:rsidDel="00000000" w:rsidP="00000000" w:rsidRDefault="00000000" w:rsidRPr="00000000" w14:paraId="0000004F">
      <w:pPr>
        <w:widowControl w:val="0"/>
        <w:spacing w:before="0" w:line="240" w:lineRule="auto"/>
        <w:jc w:val="center"/>
        <w:rPr>
          <w:rFonts w:ascii="Arial" w:cs="Arial" w:eastAsia="Arial" w:hAnsi="Arial"/>
          <w:i w:val="1"/>
        </w:rPr>
      </w:pPr>
      <w:r w:rsidDel="00000000" w:rsidR="00000000" w:rsidRPr="00000000">
        <w:rPr>
          <w:rFonts w:ascii="Arial" w:cs="Arial" w:eastAsia="Arial" w:hAnsi="Arial"/>
          <w:rtl w:val="0"/>
        </w:rPr>
        <w:t xml:space="preserve">This is to certify that the project report entitled </w:t>
      </w:r>
      <w:r w:rsidDel="00000000" w:rsidR="00000000" w:rsidRPr="00000000">
        <w:rPr>
          <w:rtl w:val="0"/>
        </w:rPr>
      </w:r>
    </w:p>
    <w:p w:rsidR="00000000" w:rsidDel="00000000" w:rsidP="00000000" w:rsidRDefault="00000000" w:rsidRPr="00000000" w14:paraId="00000050">
      <w:pPr>
        <w:widowControl w:val="0"/>
        <w:spacing w:before="0" w:line="240" w:lineRule="auto"/>
        <w:jc w:val="center"/>
        <w:rPr/>
      </w:pPr>
      <w:r w:rsidDel="00000000" w:rsidR="00000000" w:rsidRPr="00000000">
        <w:rPr>
          <w:rFonts w:ascii="Arial" w:cs="Arial" w:eastAsia="Arial" w:hAnsi="Arial"/>
          <w:b w:val="1"/>
          <w:rtl w:val="0"/>
        </w:rPr>
        <w:t xml:space="preserve">“Automating the Detection of Profanity and Abusive Language in Audio Conversations Using Speech-to-Text and AI-Based Classification Models” </w:t>
      </w:r>
      <w:r w:rsidDel="00000000" w:rsidR="00000000" w:rsidRPr="00000000">
        <w:rPr>
          <w:rtl w:val="0"/>
        </w:rPr>
      </w:r>
    </w:p>
    <w:p w:rsidR="00000000" w:rsidDel="00000000" w:rsidP="00000000" w:rsidRDefault="00000000" w:rsidRPr="00000000" w14:paraId="00000051">
      <w:pPr>
        <w:widowControl w:val="0"/>
        <w:spacing w:before="0" w:line="240" w:lineRule="auto"/>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2">
      <w:pPr>
        <w:widowControl w:val="0"/>
        <w:spacing w:before="0" w:line="240" w:lineRule="auto"/>
        <w:jc w:val="left"/>
        <w:rPr/>
      </w:pPr>
      <w:r w:rsidDel="00000000" w:rsidR="00000000" w:rsidRPr="00000000">
        <w:rPr>
          <w:rFonts w:ascii="Arial" w:cs="Arial" w:eastAsia="Arial" w:hAnsi="Arial"/>
          <w:rtl w:val="0"/>
        </w:rPr>
        <w:t xml:space="preserve">                                             Submitted by</w:t>
      </w:r>
      <w:r w:rsidDel="00000000" w:rsidR="00000000" w:rsidRPr="00000000">
        <w:rPr>
          <w:rtl w:val="0"/>
        </w:rPr>
      </w:r>
    </w:p>
    <w:p w:rsidR="00000000" w:rsidDel="00000000" w:rsidP="00000000" w:rsidRDefault="00000000" w:rsidRPr="00000000" w14:paraId="00000053">
      <w:pPr>
        <w:widowControl w:val="0"/>
        <w:spacing w:before="0" w:line="240" w:lineRule="auto"/>
        <w:jc w:val="center"/>
        <w:rPr/>
      </w:pPr>
      <w:r w:rsidDel="00000000" w:rsidR="00000000" w:rsidRPr="00000000">
        <w:rPr>
          <w:rtl w:val="0"/>
        </w:rPr>
      </w:r>
    </w:p>
    <w:p w:rsidR="00000000" w:rsidDel="00000000" w:rsidP="00000000" w:rsidRDefault="00000000" w:rsidRPr="00000000" w14:paraId="00000054">
      <w:pPr>
        <w:widowControl w:val="0"/>
        <w:tabs>
          <w:tab w:val="left" w:leader="none" w:pos="5560"/>
        </w:tabs>
        <w:spacing w:before="0" w:line="240" w:lineRule="auto"/>
        <w:jc w:val="left"/>
        <w:rPr/>
      </w:pPr>
      <w:r w:rsidDel="00000000" w:rsidR="00000000" w:rsidRPr="00000000">
        <w:rPr>
          <w:rFonts w:ascii="Arial" w:cs="Arial" w:eastAsia="Arial" w:hAnsi="Arial"/>
          <w:rtl w:val="0"/>
        </w:rPr>
        <w:t xml:space="preserve">                           Reejit Adhikary</w:t>
      </w:r>
      <w:r w:rsidDel="00000000" w:rsidR="00000000" w:rsidRPr="00000000">
        <w:rPr>
          <w:rtl w:val="0"/>
        </w:rPr>
        <w:t xml:space="preserve">           ADT23SOCB0844</w:t>
      </w:r>
    </w:p>
    <w:p w:rsidR="00000000" w:rsidDel="00000000" w:rsidP="00000000" w:rsidRDefault="00000000" w:rsidRPr="00000000" w14:paraId="00000055">
      <w:pPr>
        <w:widowControl w:val="0"/>
        <w:tabs>
          <w:tab w:val="left" w:leader="none" w:pos="5560"/>
        </w:tabs>
        <w:spacing w:before="0" w:line="240" w:lineRule="auto"/>
        <w:jc w:val="left"/>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rtl w:val="0"/>
        </w:rPr>
        <w:t xml:space="preserve">Vansh Chaudhari       </w:t>
      </w:r>
      <w:r w:rsidDel="00000000" w:rsidR="00000000" w:rsidRPr="00000000">
        <w:rPr>
          <w:rtl w:val="0"/>
        </w:rPr>
        <w:t xml:space="preserve">ADT23SOCB1262</w:t>
      </w:r>
      <w:r w:rsidDel="00000000" w:rsidR="00000000" w:rsidRPr="00000000">
        <w:rPr>
          <w:rtl w:val="0"/>
        </w:rPr>
      </w:r>
    </w:p>
    <w:p w:rsidR="00000000" w:rsidDel="00000000" w:rsidP="00000000" w:rsidRDefault="00000000" w:rsidRPr="00000000" w14:paraId="00000056">
      <w:pPr>
        <w:widowControl w:val="0"/>
        <w:tabs>
          <w:tab w:val="left" w:leader="none" w:pos="5560"/>
        </w:tabs>
        <w:spacing w:before="0" w:line="240" w:lineRule="auto"/>
        <w:jc w:val="left"/>
        <w:rPr/>
      </w:pPr>
      <w:r w:rsidDel="00000000" w:rsidR="00000000" w:rsidRPr="00000000">
        <w:rPr>
          <w:rFonts w:ascii="Arial" w:cs="Arial" w:eastAsia="Arial" w:hAnsi="Arial"/>
          <w:rtl w:val="0"/>
        </w:rPr>
        <w:t xml:space="preserve">                           Vedang Hirave           </w:t>
      </w:r>
      <w:r w:rsidDel="00000000" w:rsidR="00000000" w:rsidRPr="00000000">
        <w:rPr>
          <w:rtl w:val="0"/>
        </w:rPr>
        <w:t xml:space="preserve">ADT23SOCB1278</w:t>
      </w:r>
    </w:p>
    <w:p w:rsidR="00000000" w:rsidDel="00000000" w:rsidP="00000000" w:rsidRDefault="00000000" w:rsidRPr="00000000" w14:paraId="00000057">
      <w:pPr>
        <w:widowControl w:val="0"/>
        <w:tabs>
          <w:tab w:val="left" w:leader="none" w:pos="5560"/>
        </w:tabs>
        <w:spacing w:before="0" w:line="240" w:lineRule="auto"/>
        <w:jc w:val="left"/>
        <w:rPr/>
      </w:pPr>
      <w:r w:rsidDel="00000000" w:rsidR="00000000" w:rsidRPr="00000000">
        <w:rPr>
          <w:rFonts w:ascii="Arial" w:cs="Arial" w:eastAsia="Arial" w:hAnsi="Arial"/>
          <w:rtl w:val="0"/>
        </w:rPr>
        <w:t xml:space="preserve">                           Tanishq Jhade           </w:t>
      </w:r>
      <w:r w:rsidDel="00000000" w:rsidR="00000000" w:rsidRPr="00000000">
        <w:rPr>
          <w:rtl w:val="0"/>
        </w:rPr>
        <w:t xml:space="preserve">ADT23SOCB1208</w:t>
      </w:r>
    </w:p>
    <w:p w:rsidR="00000000" w:rsidDel="00000000" w:rsidP="00000000" w:rsidRDefault="00000000" w:rsidRPr="00000000" w14:paraId="00000058">
      <w:pPr>
        <w:widowControl w:val="0"/>
        <w:tabs>
          <w:tab w:val="left" w:leader="none" w:pos="5560"/>
        </w:tabs>
        <w:spacing w:before="0" w:line="240" w:lineRule="auto"/>
        <w:jc w:val="left"/>
        <w:rPr/>
      </w:pPr>
      <w:r w:rsidDel="00000000" w:rsidR="00000000" w:rsidRPr="00000000">
        <w:rPr>
          <w:rtl w:val="0"/>
        </w:rPr>
      </w:r>
    </w:p>
    <w:p w:rsidR="00000000" w:rsidDel="00000000" w:rsidP="00000000" w:rsidRDefault="00000000" w:rsidRPr="00000000" w14:paraId="00000059">
      <w:pPr>
        <w:widowControl w:val="0"/>
        <w:spacing w:before="0" w:line="240" w:lineRule="auto"/>
        <w:ind w:firstLine="0"/>
        <w:rPr/>
      </w:pPr>
      <w:r w:rsidDel="00000000" w:rsidR="00000000" w:rsidRPr="00000000">
        <w:rPr>
          <w:rFonts w:ascii="Arial" w:cs="Arial" w:eastAsia="Arial" w:hAnsi="Arial"/>
          <w:rtl w:val="0"/>
        </w:rPr>
        <w:t xml:space="preserve">is a bonafide work carried out by them under the supervision of Prof.Manoj Shinde and it is submitted towards the partial fulfillment of the requirement of MIT ADT university, Pune for the award of the degree of Bachelor of Technology (Computer Science and Engineering) (12, Sentence case)</w:t>
      </w:r>
      <w:r w:rsidDel="00000000" w:rsidR="00000000" w:rsidRPr="00000000">
        <w:rPr>
          <w:rtl w:val="0"/>
        </w:rPr>
      </w:r>
    </w:p>
    <w:p w:rsidR="00000000" w:rsidDel="00000000" w:rsidP="00000000" w:rsidRDefault="00000000" w:rsidRPr="00000000" w14:paraId="0000005A">
      <w:pPr>
        <w:widowControl w:val="0"/>
        <w:spacing w:before="0" w:line="240" w:lineRule="auto"/>
        <w:rPr/>
      </w:pPr>
      <w:r w:rsidDel="00000000" w:rsidR="00000000" w:rsidRPr="00000000">
        <w:rPr>
          <w:rtl w:val="0"/>
        </w:rPr>
      </w:r>
    </w:p>
    <w:p w:rsidR="00000000" w:rsidDel="00000000" w:rsidP="00000000" w:rsidRDefault="00000000" w:rsidRPr="00000000" w14:paraId="0000005B">
      <w:pPr>
        <w:widowControl w:val="0"/>
        <w:spacing w:before="0" w:line="240" w:lineRule="auto"/>
        <w:jc w:val="center"/>
        <w:rPr/>
      </w:pPr>
      <w:r w:rsidDel="00000000" w:rsidR="00000000" w:rsidRPr="00000000">
        <w:rPr>
          <w:rtl w:val="0"/>
        </w:rPr>
      </w:r>
    </w:p>
    <w:p w:rsidR="00000000" w:rsidDel="00000000" w:rsidP="00000000" w:rsidRDefault="00000000" w:rsidRPr="00000000" w14:paraId="0000005C">
      <w:pPr>
        <w:widowControl w:val="0"/>
        <w:spacing w:before="0" w:line="240" w:lineRule="auto"/>
        <w:jc w:val="center"/>
        <w:rPr/>
      </w:pPr>
      <w:r w:rsidDel="00000000" w:rsidR="00000000" w:rsidRPr="00000000">
        <w:rPr>
          <w:rtl w:val="0"/>
        </w:rPr>
      </w:r>
    </w:p>
    <w:p w:rsidR="00000000" w:rsidDel="00000000" w:rsidP="00000000" w:rsidRDefault="00000000" w:rsidRPr="00000000" w14:paraId="0000005D">
      <w:pPr>
        <w:widowControl w:val="0"/>
        <w:spacing w:before="0" w:line="240" w:lineRule="auto"/>
        <w:jc w:val="center"/>
        <w:rPr/>
      </w:pPr>
      <w:r w:rsidDel="00000000" w:rsidR="00000000" w:rsidRPr="00000000">
        <w:rPr>
          <w:rtl w:val="0"/>
        </w:rPr>
      </w:r>
    </w:p>
    <w:p w:rsidR="00000000" w:rsidDel="00000000" w:rsidP="00000000" w:rsidRDefault="00000000" w:rsidRPr="00000000" w14:paraId="0000005E">
      <w:pPr>
        <w:widowControl w:val="0"/>
        <w:spacing w:before="0" w:line="240" w:lineRule="auto"/>
        <w:jc w:val="center"/>
        <w:rPr>
          <w:b w:val="1"/>
        </w:rPr>
      </w:pPr>
      <w:r w:rsidDel="00000000" w:rsidR="00000000" w:rsidRPr="00000000">
        <w:rPr>
          <w:rtl w:val="0"/>
        </w:rPr>
      </w:r>
    </w:p>
    <w:p w:rsidR="00000000" w:rsidDel="00000000" w:rsidP="00000000" w:rsidRDefault="00000000" w:rsidRPr="00000000" w14:paraId="0000005F">
      <w:pPr>
        <w:spacing w:before="0" w:lin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        Prof. Manoj Shinde                                 Prof. Dr. Jayshree Prasad  </w:t>
      </w:r>
    </w:p>
    <w:p w:rsidR="00000000" w:rsidDel="00000000" w:rsidP="00000000" w:rsidRDefault="00000000" w:rsidRPr="00000000" w14:paraId="00000060">
      <w:pPr>
        <w:spacing w:before="0" w:line="240" w:lineRule="auto"/>
        <w:ind w:left="720" w:firstLine="0"/>
        <w:rPr>
          <w:rFonts w:ascii="Arial" w:cs="Arial" w:eastAsia="Arial" w:hAnsi="Arial"/>
        </w:rPr>
      </w:pPr>
      <w:r w:rsidDel="00000000" w:rsidR="00000000" w:rsidRPr="00000000">
        <w:rPr>
          <w:rFonts w:ascii="Arial" w:cs="Arial" w:eastAsia="Arial" w:hAnsi="Arial"/>
          <w:rtl w:val="0"/>
        </w:rPr>
        <w:t xml:space="preserve">                  Guide                                             </w:t>
        <w:tab/>
        <w:t xml:space="preserve">    Head of Department</w:t>
      </w:r>
    </w:p>
    <w:p w:rsidR="00000000" w:rsidDel="00000000" w:rsidP="00000000" w:rsidRDefault="00000000" w:rsidRPr="00000000" w14:paraId="00000061">
      <w:pPr>
        <w:spacing w:before="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2">
      <w:pPr>
        <w:spacing w:before="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3">
      <w:pPr>
        <w:spacing w:before="0" w:line="240" w:lineRule="auto"/>
        <w:ind w:left="720" w:firstLine="0"/>
        <w:jc w:val="left"/>
        <w:rPr>
          <w:rFonts w:ascii="Arial" w:cs="Arial" w:eastAsia="Arial" w:hAnsi="Arial"/>
          <w:b w:val="1"/>
        </w:rPr>
      </w:pPr>
      <w:r w:rsidDel="00000000" w:rsidR="00000000" w:rsidRPr="00000000">
        <w:rPr>
          <w:rFonts w:ascii="Arial" w:cs="Arial" w:eastAsia="Arial" w:hAnsi="Arial"/>
          <w:b w:val="1"/>
          <w:rtl w:val="0"/>
        </w:rPr>
        <w:t xml:space="preserve">        Prof. Suresh Kapare</w:t>
        <w:tab/>
        <w:tab/>
        <w:tab/>
        <w:tab/>
        <w:t xml:space="preserve">Dr. Ganesh Pathak</w:t>
      </w:r>
    </w:p>
    <w:p w:rsidR="00000000" w:rsidDel="00000000" w:rsidP="00000000" w:rsidRDefault="00000000" w:rsidRPr="00000000" w14:paraId="00000064">
      <w:pPr>
        <w:spacing w:before="0" w:line="240" w:lineRule="auto"/>
        <w:ind w:left="720" w:firstLine="0"/>
        <w:jc w:val="left"/>
        <w:rPr>
          <w:rFonts w:ascii="Arial" w:cs="Arial" w:eastAsia="Arial" w:hAnsi="Arial"/>
        </w:rPr>
      </w:pPr>
      <w:r w:rsidDel="00000000" w:rsidR="00000000" w:rsidRPr="00000000">
        <w:rPr>
          <w:rFonts w:ascii="Arial" w:cs="Arial" w:eastAsia="Arial" w:hAnsi="Arial"/>
          <w:rtl w:val="0"/>
        </w:rPr>
        <w:t xml:space="preserve">         Chief Coordinator-PBL</w:t>
        <w:tab/>
        <w:tab/>
        <w:tab/>
        <w:t xml:space="preserve">            Dean</w:t>
      </w:r>
    </w:p>
    <w:p w:rsidR="00000000" w:rsidDel="00000000" w:rsidP="00000000" w:rsidRDefault="00000000" w:rsidRPr="00000000" w14:paraId="00000065">
      <w:pPr>
        <w:widowControl w:val="0"/>
        <w:spacing w:before="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66">
      <w:pPr>
        <w:widowControl w:val="0"/>
        <w:spacing w:before="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before="0" w:line="240" w:lineRule="auto"/>
        <w:ind w:right="26" w:firstLine="0"/>
        <w:rPr>
          <w:rFonts w:ascii="Arial" w:cs="Arial" w:eastAsia="Arial" w:hAnsi="Arial"/>
          <w:color w:val="000000"/>
        </w:rPr>
      </w:pPr>
      <w:r w:rsidDel="00000000" w:rsidR="00000000" w:rsidRPr="00000000">
        <w:rPr>
          <w:rFonts w:ascii="Arial" w:cs="Arial" w:eastAsia="Arial" w:hAnsi="Arial"/>
          <w:color w:val="000000"/>
          <w:rtl w:val="0"/>
        </w:rPr>
        <w:t xml:space="preserve">Seal/Stamp of the College </w:t>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before="0" w:line="240" w:lineRule="auto"/>
        <w:ind w:right="26" w:firstLine="0"/>
        <w:rPr>
          <w:rFonts w:ascii="Arial" w:cs="Arial" w:eastAsia="Arial" w:hAnsi="Arial"/>
          <w:color w:val="000000"/>
        </w:rPr>
      </w:pPr>
      <w:r w:rsidDel="00000000" w:rsidR="00000000" w:rsidRPr="00000000">
        <w:rPr>
          <w:rFonts w:ascii="Arial" w:cs="Arial" w:eastAsia="Arial" w:hAnsi="Arial"/>
          <w:color w:val="000000"/>
          <w:rtl w:val="0"/>
        </w:rPr>
        <w:t xml:space="preserve">Place: PUNE</w:t>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before="0" w:line="240" w:lineRule="auto"/>
        <w:ind w:right="26" w:firstLine="0"/>
        <w:rPr>
          <w:rFonts w:ascii="Arial" w:cs="Arial" w:eastAsia="Arial" w:hAnsi="Arial"/>
          <w:color w:val="000000"/>
        </w:rPr>
      </w:pPr>
      <w:r w:rsidDel="00000000" w:rsidR="00000000" w:rsidRPr="00000000">
        <w:rPr>
          <w:rFonts w:ascii="Arial" w:cs="Arial" w:eastAsia="Arial" w:hAnsi="Arial"/>
          <w:color w:val="000000"/>
          <w:rtl w:val="0"/>
        </w:rPr>
        <w:t xml:space="preserve">Date:</w:t>
      </w:r>
      <w:r w:rsidDel="00000000" w:rsidR="00000000" w:rsidRPr="00000000">
        <w:rPr>
          <w:rFonts w:ascii="Arial" w:cs="Arial" w:eastAsia="Arial" w:hAnsi="Arial"/>
          <w:rtl w:val="0"/>
        </w:rPr>
        <w:t xml:space="preserve">05-11-2025</w:t>
      </w:r>
      <w:r w:rsidDel="00000000" w:rsidR="00000000" w:rsidRPr="00000000">
        <w:rPr>
          <w:rtl w:val="0"/>
        </w:rPr>
      </w:r>
    </w:p>
    <w:p w:rsidR="00000000" w:rsidDel="00000000" w:rsidP="00000000" w:rsidRDefault="00000000" w:rsidRPr="00000000" w14:paraId="0000006A">
      <w:pPr>
        <w:widowControl w:val="0"/>
        <w:spacing w:line="352"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6B">
      <w:pPr>
        <w:widowControl w:val="0"/>
        <w:spacing w:line="352"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6C">
      <w:pPr>
        <w:widowControl w:val="0"/>
        <w:spacing w:line="240" w:lineRule="auto"/>
        <w:jc w:val="center"/>
        <w:rPr>
          <w:sz w:val="32"/>
          <w:szCs w:val="32"/>
        </w:rPr>
      </w:pPr>
      <w:r w:rsidDel="00000000" w:rsidR="00000000" w:rsidRPr="00000000">
        <w:rPr>
          <w:rFonts w:ascii="Arial" w:cs="Arial" w:eastAsia="Arial" w:hAnsi="Arial"/>
          <w:b w:val="1"/>
          <w:sz w:val="32"/>
          <w:szCs w:val="32"/>
          <w:rtl w:val="0"/>
        </w:rPr>
        <w:t xml:space="preserve">On Company Letter head/seal</w:t>
      </w:r>
      <w:r w:rsidDel="00000000" w:rsidR="00000000" w:rsidRPr="00000000">
        <w:rPr>
          <w:rtl w:val="0"/>
        </w:rPr>
      </w:r>
    </w:p>
    <w:p w:rsidR="00000000" w:rsidDel="00000000" w:rsidP="00000000" w:rsidRDefault="00000000" w:rsidRPr="00000000" w14:paraId="0000006D">
      <w:pPr>
        <w:widowControl w:val="0"/>
        <w:spacing w:line="200" w:lineRule="auto"/>
        <w:rPr/>
      </w:pPr>
      <w:r w:rsidDel="00000000" w:rsidR="00000000" w:rsidRPr="00000000">
        <w:rPr>
          <w:rtl w:val="0"/>
        </w:rPr>
      </w:r>
    </w:p>
    <w:p w:rsidR="00000000" w:rsidDel="00000000" w:rsidP="00000000" w:rsidRDefault="00000000" w:rsidRPr="00000000" w14:paraId="0000006E">
      <w:pPr>
        <w:widowControl w:val="0"/>
        <w:spacing w:before="0" w:line="240" w:lineRule="auto"/>
        <w:rPr/>
      </w:pPr>
      <w:r w:rsidDel="00000000" w:rsidR="00000000" w:rsidRPr="00000000">
        <w:rPr>
          <w:rtl w:val="0"/>
        </w:rPr>
      </w:r>
    </w:p>
    <w:p w:rsidR="00000000" w:rsidDel="00000000" w:rsidP="00000000" w:rsidRDefault="00000000" w:rsidRPr="00000000" w14:paraId="0000006F">
      <w:pPr>
        <w:widowControl w:val="0"/>
        <w:spacing w:before="0" w:line="240" w:lineRule="auto"/>
        <w:jc w:val="center"/>
        <w:rPr/>
      </w:pPr>
      <w:r w:rsidDel="00000000" w:rsidR="00000000" w:rsidRPr="00000000">
        <w:rPr>
          <w:rFonts w:ascii="Arial" w:cs="Arial" w:eastAsia="Arial" w:hAnsi="Arial"/>
          <w:b w:val="1"/>
          <w:sz w:val="32"/>
          <w:szCs w:val="32"/>
          <w:rtl w:val="0"/>
        </w:rPr>
        <w:t xml:space="preserve">CERTIFICATE </w:t>
      </w:r>
      <w:r w:rsidDel="00000000" w:rsidR="00000000" w:rsidRPr="00000000">
        <w:rPr>
          <w:rtl w:val="0"/>
        </w:rPr>
      </w:r>
    </w:p>
    <w:p w:rsidR="00000000" w:rsidDel="00000000" w:rsidP="00000000" w:rsidRDefault="00000000" w:rsidRPr="00000000" w14:paraId="00000070">
      <w:pPr>
        <w:widowControl w:val="0"/>
        <w:spacing w:before="0" w:line="240" w:lineRule="auto"/>
        <w:rPr/>
      </w:pPr>
      <w:r w:rsidDel="00000000" w:rsidR="00000000" w:rsidRPr="00000000">
        <w:rPr>
          <w:rtl w:val="0"/>
        </w:rPr>
      </w:r>
    </w:p>
    <w:p w:rsidR="00000000" w:rsidDel="00000000" w:rsidP="00000000" w:rsidRDefault="00000000" w:rsidRPr="00000000" w14:paraId="00000071">
      <w:pPr>
        <w:widowControl w:val="0"/>
        <w:spacing w:before="0" w:line="240" w:lineRule="auto"/>
        <w:jc w:val="center"/>
        <w:rPr/>
      </w:pPr>
      <w:r w:rsidDel="00000000" w:rsidR="00000000" w:rsidRPr="00000000">
        <w:rPr>
          <w:rtl w:val="0"/>
        </w:rPr>
      </w:r>
    </w:p>
    <w:p w:rsidR="00000000" w:rsidDel="00000000" w:rsidP="00000000" w:rsidRDefault="00000000" w:rsidRPr="00000000" w14:paraId="00000072">
      <w:pPr>
        <w:widowControl w:val="0"/>
        <w:spacing w:before="0" w:line="240" w:lineRule="auto"/>
        <w:jc w:val="center"/>
        <w:rPr/>
      </w:pPr>
      <w:r w:rsidDel="00000000" w:rsidR="00000000" w:rsidRPr="00000000">
        <w:rPr>
          <w:rFonts w:ascii="Arial" w:cs="Arial" w:eastAsia="Arial" w:hAnsi="Arial"/>
          <w:rtl w:val="0"/>
        </w:rPr>
        <w:t xml:space="preserve">This is to certify that the Project report entitled </w:t>
      </w:r>
      <w:r w:rsidDel="00000000" w:rsidR="00000000" w:rsidRPr="00000000">
        <w:rPr>
          <w:rtl w:val="0"/>
        </w:rPr>
      </w:r>
    </w:p>
    <w:p w:rsidR="00000000" w:rsidDel="00000000" w:rsidP="00000000" w:rsidRDefault="00000000" w:rsidRPr="00000000" w14:paraId="00000073">
      <w:pPr>
        <w:widowControl w:val="0"/>
        <w:spacing w:before="0" w:line="240" w:lineRule="auto"/>
        <w:jc w:val="center"/>
        <w:rPr/>
      </w:pPr>
      <w:r w:rsidDel="00000000" w:rsidR="00000000" w:rsidRPr="00000000">
        <w:rPr>
          <w:rtl w:val="0"/>
        </w:rPr>
      </w:r>
    </w:p>
    <w:p w:rsidR="00000000" w:rsidDel="00000000" w:rsidP="00000000" w:rsidRDefault="00000000" w:rsidRPr="00000000" w14:paraId="00000074">
      <w:pPr>
        <w:widowControl w:val="0"/>
        <w:spacing w:before="0" w:line="240" w:lineRule="auto"/>
        <w:jc w:val="center"/>
        <w:rPr/>
      </w:pPr>
      <w:r w:rsidDel="00000000" w:rsidR="00000000" w:rsidRPr="00000000">
        <w:rPr>
          <w:rFonts w:ascii="Arial" w:cs="Arial" w:eastAsia="Arial" w:hAnsi="Arial"/>
          <w:b w:val="1"/>
          <w:rtl w:val="0"/>
        </w:rPr>
        <w:t xml:space="preserve">“Automating the Detection of Profanity and Abusive Language in          Audio Conversations”</w:t>
      </w:r>
      <w:r w:rsidDel="00000000" w:rsidR="00000000" w:rsidRPr="00000000">
        <w:rPr>
          <w:rtl w:val="0"/>
        </w:rPr>
      </w:r>
    </w:p>
    <w:p w:rsidR="00000000" w:rsidDel="00000000" w:rsidP="00000000" w:rsidRDefault="00000000" w:rsidRPr="00000000" w14:paraId="00000075">
      <w:pPr>
        <w:widowControl w:val="0"/>
        <w:spacing w:before="0" w:line="240" w:lineRule="auto"/>
        <w:jc w:val="center"/>
        <w:rPr/>
      </w:pPr>
      <w:r w:rsidDel="00000000" w:rsidR="00000000" w:rsidRPr="00000000">
        <w:rPr>
          <w:rtl w:val="0"/>
        </w:rPr>
      </w:r>
    </w:p>
    <w:p w:rsidR="00000000" w:rsidDel="00000000" w:rsidP="00000000" w:rsidRDefault="00000000" w:rsidRPr="00000000" w14:paraId="00000076">
      <w:pPr>
        <w:widowControl w:val="0"/>
        <w:spacing w:before="0" w:line="240" w:lineRule="auto"/>
        <w:jc w:val="left"/>
        <w:rPr/>
      </w:pPr>
      <w:r w:rsidDel="00000000" w:rsidR="00000000" w:rsidRPr="00000000">
        <w:rPr>
          <w:rtl w:val="0"/>
        </w:rPr>
      </w:r>
    </w:p>
    <w:p w:rsidR="00000000" w:rsidDel="00000000" w:rsidP="00000000" w:rsidRDefault="00000000" w:rsidRPr="00000000" w14:paraId="00000077">
      <w:pPr>
        <w:widowControl w:val="0"/>
        <w:spacing w:before="0" w:line="240" w:lineRule="auto"/>
        <w:jc w:val="center"/>
        <w:rPr/>
      </w:pPr>
      <w:r w:rsidDel="00000000" w:rsidR="00000000" w:rsidRPr="00000000">
        <w:rPr>
          <w:rFonts w:ascii="Arial" w:cs="Arial" w:eastAsia="Arial" w:hAnsi="Arial"/>
          <w:rtl w:val="0"/>
        </w:rPr>
        <w:t xml:space="preserve">Submitted by</w:t>
      </w:r>
      <w:r w:rsidDel="00000000" w:rsidR="00000000" w:rsidRPr="00000000">
        <w:rPr>
          <w:rtl w:val="0"/>
        </w:rPr>
      </w:r>
    </w:p>
    <w:p w:rsidR="00000000" w:rsidDel="00000000" w:rsidP="00000000" w:rsidRDefault="00000000" w:rsidRPr="00000000" w14:paraId="00000078">
      <w:pPr>
        <w:widowControl w:val="0"/>
        <w:spacing w:before="0" w:line="240" w:lineRule="auto"/>
        <w:ind w:left="0" w:firstLine="0"/>
        <w:jc w:val="left"/>
        <w:rPr/>
      </w:pPr>
      <w:r w:rsidDel="00000000" w:rsidR="00000000" w:rsidRPr="00000000">
        <w:rPr>
          <w:rtl w:val="0"/>
        </w:rPr>
      </w:r>
    </w:p>
    <w:p w:rsidR="00000000" w:rsidDel="00000000" w:rsidP="00000000" w:rsidRDefault="00000000" w:rsidRPr="00000000" w14:paraId="00000079">
      <w:pPr>
        <w:widowControl w:val="0"/>
        <w:spacing w:before="0" w:line="240" w:lineRule="auto"/>
        <w:jc w:val="center"/>
        <w:rPr>
          <w:rFonts w:ascii="Arial" w:cs="Arial" w:eastAsia="Arial" w:hAnsi="Arial"/>
          <w:sz w:val="23"/>
          <w:szCs w:val="23"/>
        </w:rPr>
      </w:pPr>
      <w:r w:rsidDel="00000000" w:rsidR="00000000" w:rsidRPr="00000000">
        <w:rPr>
          <w:rFonts w:ascii="Arial" w:cs="Arial" w:eastAsia="Arial" w:hAnsi="Arial"/>
          <w:rtl w:val="0"/>
        </w:rPr>
        <w:t xml:space="preserve">Reejit Adhikary</w:t>
      </w:r>
      <w:r w:rsidDel="00000000" w:rsidR="00000000" w:rsidRPr="00000000">
        <w:rPr>
          <w:rtl w:val="0"/>
        </w:rPr>
        <w:t xml:space="preserve">         </w:t>
      </w:r>
      <w:r w:rsidDel="00000000" w:rsidR="00000000" w:rsidRPr="00000000">
        <w:rPr>
          <w:rFonts w:ascii="Arial" w:cs="Arial" w:eastAsia="Arial" w:hAnsi="Arial"/>
          <w:sz w:val="23"/>
          <w:szCs w:val="23"/>
          <w:rtl w:val="0"/>
        </w:rPr>
        <w:t xml:space="preserve"> ADT23SOCB0844</w:t>
      </w:r>
    </w:p>
    <w:p w:rsidR="00000000" w:rsidDel="00000000" w:rsidP="00000000" w:rsidRDefault="00000000" w:rsidRPr="00000000" w14:paraId="0000007A">
      <w:pPr>
        <w:widowControl w:val="0"/>
        <w:spacing w:before="0" w:line="240" w:lineRule="auto"/>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                              Vansh Chaudhari       ADT23SOCB1262</w:t>
      </w:r>
    </w:p>
    <w:p w:rsidR="00000000" w:rsidDel="00000000" w:rsidP="00000000" w:rsidRDefault="00000000" w:rsidRPr="00000000" w14:paraId="0000007B">
      <w:pPr>
        <w:widowControl w:val="0"/>
        <w:spacing w:before="0" w:line="240" w:lineRule="auto"/>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                              Vedang Hirave           ADT23SOCB1278</w:t>
      </w:r>
    </w:p>
    <w:p w:rsidR="00000000" w:rsidDel="00000000" w:rsidP="00000000" w:rsidRDefault="00000000" w:rsidRPr="00000000" w14:paraId="0000007C">
      <w:pPr>
        <w:widowControl w:val="0"/>
        <w:spacing w:before="0" w:line="240" w:lineRule="auto"/>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                              Tanishq Jhade           ADT23SOCB1208</w:t>
      </w:r>
    </w:p>
    <w:p w:rsidR="00000000" w:rsidDel="00000000" w:rsidP="00000000" w:rsidRDefault="00000000" w:rsidRPr="00000000" w14:paraId="0000007D">
      <w:pPr>
        <w:widowControl w:val="0"/>
        <w:spacing w:before="0" w:line="240" w:lineRule="auto"/>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07E">
      <w:pPr>
        <w:widowControl w:val="0"/>
        <w:spacing w:before="0" w:line="240" w:lineRule="auto"/>
        <w:ind w:left="0" w:firstLine="0"/>
        <w:jc w:val="left"/>
        <w:rPr/>
      </w:pPr>
      <w:r w:rsidDel="00000000" w:rsidR="00000000" w:rsidRPr="00000000">
        <w:rPr>
          <w:rtl w:val="0"/>
        </w:rPr>
      </w:r>
    </w:p>
    <w:p w:rsidR="00000000" w:rsidDel="00000000" w:rsidP="00000000" w:rsidRDefault="00000000" w:rsidRPr="00000000" w14:paraId="0000007F">
      <w:pPr>
        <w:widowControl w:val="0"/>
        <w:spacing w:before="0" w:line="240" w:lineRule="auto"/>
        <w:ind w:firstLine="0"/>
        <w:rPr/>
      </w:pPr>
      <w:r w:rsidDel="00000000" w:rsidR="00000000" w:rsidRPr="00000000">
        <w:rPr>
          <w:rFonts w:ascii="Arial" w:cs="Arial" w:eastAsia="Arial" w:hAnsi="Arial"/>
          <w:rtl w:val="0"/>
        </w:rPr>
        <w:t xml:space="preserve">is a bonafide work carried out by him/her (with the Sponsorship from ------------) under the supervision of Mr Manoj Shinde and has been completed successfully.</w:t>
      </w:r>
      <w:r w:rsidDel="00000000" w:rsidR="00000000" w:rsidRPr="00000000">
        <w:rPr>
          <w:rtl w:val="0"/>
        </w:rPr>
      </w:r>
    </w:p>
    <w:p w:rsidR="00000000" w:rsidDel="00000000" w:rsidP="00000000" w:rsidRDefault="00000000" w:rsidRPr="00000000" w14:paraId="00000080">
      <w:pPr>
        <w:widowControl w:val="0"/>
        <w:spacing w:before="0" w:line="240" w:lineRule="auto"/>
        <w:jc w:val="center"/>
        <w:rPr/>
      </w:pPr>
      <w:r w:rsidDel="00000000" w:rsidR="00000000" w:rsidRPr="00000000">
        <w:rPr>
          <w:rtl w:val="0"/>
        </w:rPr>
      </w:r>
    </w:p>
    <w:p w:rsidR="00000000" w:rsidDel="00000000" w:rsidP="00000000" w:rsidRDefault="00000000" w:rsidRPr="00000000" w14:paraId="00000081">
      <w:pPr>
        <w:widowControl w:val="0"/>
        <w:spacing w:before="0" w:line="240" w:lineRule="auto"/>
        <w:jc w:val="center"/>
        <w:rPr/>
      </w:pPr>
      <w:r w:rsidDel="00000000" w:rsidR="00000000" w:rsidRPr="00000000">
        <w:rPr>
          <w:rtl w:val="0"/>
        </w:rPr>
      </w:r>
    </w:p>
    <w:p w:rsidR="00000000" w:rsidDel="00000000" w:rsidP="00000000" w:rsidRDefault="00000000" w:rsidRPr="00000000" w14:paraId="00000082">
      <w:pPr>
        <w:widowControl w:val="0"/>
        <w:spacing w:before="0" w:line="240" w:lineRule="auto"/>
        <w:rPr/>
      </w:pPr>
      <w:r w:rsidDel="00000000" w:rsidR="00000000" w:rsidRPr="00000000">
        <w:rPr>
          <w:rtl w:val="0"/>
        </w:rPr>
      </w:r>
    </w:p>
    <w:p w:rsidR="00000000" w:rsidDel="00000000" w:rsidP="00000000" w:rsidRDefault="00000000" w:rsidRPr="00000000" w14:paraId="00000083">
      <w:pPr>
        <w:widowControl w:val="0"/>
        <w:spacing w:before="0" w:line="240" w:lineRule="auto"/>
        <w:rPr/>
      </w:pPr>
      <w:r w:rsidDel="00000000" w:rsidR="00000000" w:rsidRPr="00000000">
        <w:rPr>
          <w:rtl w:val="0"/>
        </w:rPr>
      </w:r>
    </w:p>
    <w:p w:rsidR="00000000" w:rsidDel="00000000" w:rsidP="00000000" w:rsidRDefault="00000000" w:rsidRPr="00000000" w14:paraId="00000084">
      <w:pPr>
        <w:widowControl w:val="0"/>
        <w:spacing w:before="0" w:line="240" w:lineRule="auto"/>
        <w:rPr/>
      </w:pPr>
      <w:r w:rsidDel="00000000" w:rsidR="00000000" w:rsidRPr="00000000">
        <w:rPr>
          <w:rtl w:val="0"/>
        </w:rPr>
      </w:r>
    </w:p>
    <w:p w:rsidR="00000000" w:rsidDel="00000000" w:rsidP="00000000" w:rsidRDefault="00000000" w:rsidRPr="00000000" w14:paraId="00000085">
      <w:pPr>
        <w:widowControl w:val="0"/>
        <w:spacing w:before="0" w:line="240" w:lineRule="auto"/>
        <w:rPr/>
      </w:pPr>
      <w:r w:rsidDel="00000000" w:rsidR="00000000" w:rsidRPr="00000000">
        <w:rPr>
          <w:rtl w:val="0"/>
        </w:rPr>
      </w:r>
    </w:p>
    <w:p w:rsidR="00000000" w:rsidDel="00000000" w:rsidP="00000000" w:rsidRDefault="00000000" w:rsidRPr="00000000" w14:paraId="00000086">
      <w:pPr>
        <w:widowControl w:val="0"/>
        <w:spacing w:before="0" w:line="240" w:lineRule="auto"/>
        <w:rPr/>
      </w:pPr>
      <w:r w:rsidDel="00000000" w:rsidR="00000000" w:rsidRPr="00000000">
        <w:rPr>
          <w:rFonts w:ascii="Arial" w:cs="Arial" w:eastAsia="Arial" w:hAnsi="Arial"/>
          <w:rtl w:val="0"/>
        </w:rPr>
        <w:t xml:space="preserve">(Mr. ……………… )</w:t>
      </w:r>
      <w:r w:rsidDel="00000000" w:rsidR="00000000" w:rsidRPr="00000000">
        <w:rPr>
          <w:rtl w:val="0"/>
        </w:rPr>
      </w:r>
    </w:p>
    <w:p w:rsidR="00000000" w:rsidDel="00000000" w:rsidP="00000000" w:rsidRDefault="00000000" w:rsidRPr="00000000" w14:paraId="00000087">
      <w:pPr>
        <w:widowControl w:val="0"/>
        <w:spacing w:before="0" w:line="240" w:lineRule="auto"/>
        <w:rPr/>
      </w:pPr>
      <w:r w:rsidDel="00000000" w:rsidR="00000000" w:rsidRPr="00000000">
        <w:rPr>
          <w:rFonts w:ascii="Arial" w:cs="Arial" w:eastAsia="Arial" w:hAnsi="Arial"/>
          <w:rtl w:val="0"/>
        </w:rPr>
        <w:t xml:space="preserve">(Designation)</w:t>
      </w:r>
      <w:r w:rsidDel="00000000" w:rsidR="00000000" w:rsidRPr="00000000">
        <w:rPr>
          <w:rtl w:val="0"/>
        </w:rPr>
      </w:r>
    </w:p>
    <w:p w:rsidR="00000000" w:rsidDel="00000000" w:rsidP="00000000" w:rsidRDefault="00000000" w:rsidRPr="00000000" w14:paraId="00000088">
      <w:pPr>
        <w:widowControl w:val="0"/>
        <w:spacing w:before="0" w:line="240" w:lineRule="auto"/>
        <w:rPr/>
      </w:pPr>
      <w:r w:rsidDel="00000000" w:rsidR="00000000" w:rsidRPr="00000000">
        <w:rPr>
          <w:rFonts w:ascii="Arial" w:cs="Arial" w:eastAsia="Arial" w:hAnsi="Arial"/>
          <w:rtl w:val="0"/>
        </w:rPr>
        <w:t xml:space="preserve">External Guide</w:t>
      </w:r>
      <w:r w:rsidDel="00000000" w:rsidR="00000000" w:rsidRPr="00000000">
        <w:rPr>
          <w:rtl w:val="0"/>
        </w:rPr>
      </w:r>
    </w:p>
    <w:p w:rsidR="00000000" w:rsidDel="00000000" w:rsidP="00000000" w:rsidRDefault="00000000" w:rsidRPr="00000000" w14:paraId="00000089">
      <w:pPr>
        <w:widowControl w:val="0"/>
        <w:tabs>
          <w:tab w:val="left" w:leader="none" w:pos="6040"/>
        </w:tabs>
        <w:spacing w:before="0" w:line="240" w:lineRule="auto"/>
        <w:rPr/>
      </w:pPr>
      <w:r w:rsidDel="00000000" w:rsidR="00000000" w:rsidRPr="00000000">
        <w:rPr>
          <w:rFonts w:ascii="Arial" w:cs="Arial" w:eastAsia="Arial" w:hAnsi="Arial"/>
          <w:rtl w:val="0"/>
        </w:rPr>
        <w:t xml:space="preserve">(12, Sentence case)</w:t>
      </w:r>
      <w:r w:rsidDel="00000000" w:rsidR="00000000" w:rsidRPr="00000000">
        <w:rPr>
          <w:rtl w:val="0"/>
        </w:rPr>
        <w:t xml:space="preserve">                                       </w:t>
      </w:r>
      <w:r w:rsidDel="00000000" w:rsidR="00000000" w:rsidRPr="00000000">
        <w:rPr>
          <w:rFonts w:ascii="Arial" w:cs="Arial" w:eastAsia="Arial" w:hAnsi="Arial"/>
          <w:sz w:val="21"/>
          <w:szCs w:val="21"/>
          <w:rtl w:val="0"/>
        </w:rPr>
        <w:t xml:space="preserve">Seal/Stamp of the Company/College</w:t>
      </w:r>
      <w:r w:rsidDel="00000000" w:rsidR="00000000" w:rsidRPr="00000000">
        <w:rPr>
          <w:rtl w:val="0"/>
        </w:rPr>
      </w:r>
    </w:p>
    <w:p w:rsidR="00000000" w:rsidDel="00000000" w:rsidP="00000000" w:rsidRDefault="00000000" w:rsidRPr="00000000" w14:paraId="0000008A">
      <w:pPr>
        <w:widowControl w:val="0"/>
        <w:spacing w:before="0" w:line="240" w:lineRule="auto"/>
        <w:rPr/>
      </w:pPr>
      <w:r w:rsidDel="00000000" w:rsidR="00000000" w:rsidRPr="00000000">
        <w:rPr>
          <w:rtl w:val="0"/>
        </w:rPr>
      </w:r>
    </w:p>
    <w:p w:rsidR="00000000" w:rsidDel="00000000" w:rsidP="00000000" w:rsidRDefault="00000000" w:rsidRPr="00000000" w14:paraId="0000008B">
      <w:pPr>
        <w:widowControl w:val="0"/>
        <w:spacing w:before="0" w:line="240" w:lineRule="auto"/>
        <w:rPr/>
      </w:pPr>
      <w:r w:rsidDel="00000000" w:rsidR="00000000" w:rsidRPr="00000000">
        <w:rPr>
          <w:rFonts w:ascii="Arial" w:cs="Arial" w:eastAsia="Arial" w:hAnsi="Arial"/>
          <w:rtl w:val="0"/>
        </w:rPr>
        <w:t xml:space="preserve">Place :</w:t>
      </w:r>
      <w:r w:rsidDel="00000000" w:rsidR="00000000" w:rsidRPr="00000000">
        <w:rPr>
          <w:rtl w:val="0"/>
        </w:rPr>
      </w:r>
    </w:p>
    <w:p w:rsidR="00000000" w:rsidDel="00000000" w:rsidP="00000000" w:rsidRDefault="00000000" w:rsidRPr="00000000" w14:paraId="0000008C">
      <w:pPr>
        <w:widowControl w:val="0"/>
        <w:spacing w:before="0" w:line="240" w:lineRule="auto"/>
        <w:rPr/>
      </w:pPr>
      <w:r w:rsidDel="00000000" w:rsidR="00000000" w:rsidRPr="00000000">
        <w:rPr>
          <w:rFonts w:ascii="Arial" w:cs="Arial" w:eastAsia="Arial" w:hAnsi="Arial"/>
          <w:rtl w:val="0"/>
        </w:rPr>
        <w:t xml:space="preserve">Date :</w:t>
      </w:r>
      <w:r w:rsidDel="00000000" w:rsidR="00000000" w:rsidRPr="00000000">
        <w:rPr>
          <w:rtl w:val="0"/>
        </w:rPr>
      </w:r>
    </w:p>
    <w:p w:rsidR="00000000" w:rsidDel="00000000" w:rsidP="00000000" w:rsidRDefault="00000000" w:rsidRPr="00000000" w14:paraId="0000008D">
      <w:pPr>
        <w:shd w:fill="ffffff" w:val="clear"/>
        <w:spacing w:before="0" w:line="240" w:lineRule="auto"/>
        <w:rPr>
          <w:rFonts w:ascii="Arial" w:cs="Arial" w:eastAsia="Arial" w:hAnsi="Arial"/>
          <w:b w:val="1"/>
          <w:color w:val="222222"/>
        </w:rPr>
      </w:pPr>
      <w:r w:rsidDel="00000000" w:rsidR="00000000" w:rsidRPr="00000000">
        <w:rPr>
          <w:rtl w:val="0"/>
        </w:rPr>
      </w:r>
    </w:p>
    <w:p w:rsidR="00000000" w:rsidDel="00000000" w:rsidP="00000000" w:rsidRDefault="00000000" w:rsidRPr="00000000" w14:paraId="0000008E">
      <w:pPr>
        <w:shd w:fill="ffffff" w:val="clear"/>
        <w:spacing w:before="0" w:line="240" w:lineRule="auto"/>
        <w:rPr>
          <w:rFonts w:ascii="Arial" w:cs="Arial" w:eastAsia="Arial" w:hAnsi="Arial"/>
          <w:b w:val="1"/>
          <w:color w:val="222222"/>
        </w:rPr>
      </w:pPr>
      <w:r w:rsidDel="00000000" w:rsidR="00000000" w:rsidRPr="00000000">
        <w:rPr>
          <w:rtl w:val="0"/>
        </w:rPr>
      </w:r>
    </w:p>
    <w:p w:rsidR="00000000" w:rsidDel="00000000" w:rsidP="00000000" w:rsidRDefault="00000000" w:rsidRPr="00000000" w14:paraId="0000008F">
      <w:pPr>
        <w:shd w:fill="ffffff" w:val="clear"/>
        <w:spacing w:before="0" w:line="240" w:lineRule="auto"/>
        <w:rPr>
          <w:rFonts w:ascii="Arial" w:cs="Arial" w:eastAsia="Arial" w:hAnsi="Arial"/>
          <w:b w:val="1"/>
          <w:color w:val="222222"/>
        </w:rPr>
      </w:pPr>
      <w:r w:rsidDel="00000000" w:rsidR="00000000" w:rsidRPr="00000000">
        <w:rPr>
          <w:rtl w:val="0"/>
        </w:rPr>
      </w:r>
    </w:p>
    <w:p w:rsidR="00000000" w:rsidDel="00000000" w:rsidP="00000000" w:rsidRDefault="00000000" w:rsidRPr="00000000" w14:paraId="00000090">
      <w:pPr>
        <w:shd w:fill="ffffff" w:val="clear"/>
        <w:spacing w:before="0" w:line="240" w:lineRule="auto"/>
        <w:rPr>
          <w:rFonts w:ascii="Arial" w:cs="Arial" w:eastAsia="Arial" w:hAnsi="Arial"/>
          <w:b w:val="1"/>
          <w:color w:val="222222"/>
        </w:rPr>
      </w:pPr>
      <w:r w:rsidDel="00000000" w:rsidR="00000000" w:rsidRPr="00000000">
        <w:rPr>
          <w:rtl w:val="0"/>
        </w:rPr>
      </w:r>
    </w:p>
    <w:p w:rsidR="00000000" w:rsidDel="00000000" w:rsidP="00000000" w:rsidRDefault="00000000" w:rsidRPr="00000000" w14:paraId="00000091">
      <w:pPr>
        <w:shd w:fill="ffffff" w:val="clear"/>
        <w:spacing w:before="0" w:line="240" w:lineRule="auto"/>
        <w:rPr>
          <w:rFonts w:ascii="Arial" w:cs="Arial" w:eastAsia="Arial" w:hAnsi="Arial"/>
          <w:b w:val="1"/>
          <w:color w:val="222222"/>
        </w:rPr>
      </w:pPr>
      <w:r w:rsidDel="00000000" w:rsidR="00000000" w:rsidRPr="00000000">
        <w:rPr>
          <w:rtl w:val="0"/>
        </w:rPr>
      </w:r>
    </w:p>
    <w:p w:rsidR="00000000" w:rsidDel="00000000" w:rsidP="00000000" w:rsidRDefault="00000000" w:rsidRPr="00000000" w14:paraId="00000092">
      <w:pPr>
        <w:shd w:fill="ffffff" w:val="clear"/>
        <w:spacing w:before="0" w:line="240" w:lineRule="auto"/>
        <w:rPr>
          <w:rFonts w:ascii="Arial" w:cs="Arial" w:eastAsia="Arial" w:hAnsi="Arial"/>
          <w:b w:val="1"/>
          <w:color w:val="222222"/>
        </w:rPr>
      </w:pPr>
      <w:r w:rsidDel="00000000" w:rsidR="00000000" w:rsidRPr="00000000">
        <w:rPr>
          <w:rtl w:val="0"/>
        </w:rPr>
      </w:r>
    </w:p>
    <w:p w:rsidR="00000000" w:rsidDel="00000000" w:rsidP="00000000" w:rsidRDefault="00000000" w:rsidRPr="00000000" w14:paraId="00000093">
      <w:pPr>
        <w:widowControl w:val="0"/>
        <w:ind w:left="0" w:firstLine="0"/>
        <w:jc w:val="left"/>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94">
      <w:pPr>
        <w:widowControl w:val="0"/>
        <w:ind w:firstLine="0"/>
        <w:jc w:val="center"/>
        <w:rPr>
          <w:rFonts w:ascii="Arial" w:cs="Arial" w:eastAsia="Arial" w:hAnsi="Arial"/>
          <w:i w:val="1"/>
        </w:rPr>
      </w:pPr>
      <w:r w:rsidDel="00000000" w:rsidR="00000000" w:rsidRPr="00000000">
        <w:rPr>
          <w:rtl w:val="0"/>
        </w:rPr>
      </w:r>
    </w:p>
    <w:p w:rsidR="00000000" w:rsidDel="00000000" w:rsidP="00000000" w:rsidRDefault="00000000" w:rsidRPr="00000000" w14:paraId="00000095">
      <w:pPr>
        <w:widowControl w:val="0"/>
        <w:ind w:firstLine="0"/>
        <w:jc w:val="center"/>
        <w:rPr>
          <w:rFonts w:ascii="Arial" w:cs="Arial" w:eastAsia="Arial" w:hAnsi="Arial"/>
          <w:b w:val="1"/>
          <w:sz w:val="32"/>
          <w:szCs w:val="32"/>
        </w:rPr>
      </w:pPr>
      <w:r w:rsidDel="00000000" w:rsidR="00000000" w:rsidRPr="00000000">
        <w:rPr>
          <w:rFonts w:ascii="Arial" w:cs="Arial" w:eastAsia="Arial" w:hAnsi="Arial"/>
          <w:i w:val="1"/>
          <w:rtl w:val="0"/>
        </w:rPr>
        <w:t xml:space="preserve">  </w:t>
      </w:r>
      <w:r w:rsidDel="00000000" w:rsidR="00000000" w:rsidRPr="00000000">
        <w:rPr>
          <w:rtl w:val="0"/>
        </w:rPr>
      </w:r>
    </w:p>
    <w:p w:rsidR="00000000" w:rsidDel="00000000" w:rsidP="00000000" w:rsidRDefault="00000000" w:rsidRPr="00000000" w14:paraId="00000096">
      <w:pPr>
        <w:widowControl w:val="0"/>
        <w:spacing w:before="0" w:lineRule="auto"/>
        <w:jc w:val="center"/>
        <w:rPr/>
      </w:pPr>
      <w:r w:rsidDel="00000000" w:rsidR="00000000" w:rsidRPr="00000000">
        <w:rPr>
          <w:rFonts w:ascii="Arial" w:cs="Arial" w:eastAsia="Arial" w:hAnsi="Arial"/>
          <w:b w:val="1"/>
          <w:sz w:val="32"/>
          <w:szCs w:val="32"/>
          <w:rtl w:val="0"/>
        </w:rPr>
        <w:t xml:space="preserve">DECLARATION</w:t>
      </w:r>
      <w:r w:rsidDel="00000000" w:rsidR="00000000" w:rsidRPr="00000000">
        <w:rPr>
          <w:rtl w:val="0"/>
        </w:rPr>
      </w:r>
    </w:p>
    <w:p w:rsidR="00000000" w:rsidDel="00000000" w:rsidP="00000000" w:rsidRDefault="00000000" w:rsidRPr="00000000" w14:paraId="00000097">
      <w:pPr>
        <w:widowControl w:val="0"/>
        <w:spacing w:before="0" w:lineRule="auto"/>
        <w:jc w:val="center"/>
        <w:rPr/>
      </w:pPr>
      <w:r w:rsidDel="00000000" w:rsidR="00000000" w:rsidRPr="00000000">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before="0" w:lineRule="auto"/>
        <w:ind w:left="0" w:firstLine="0"/>
        <w:rPr>
          <w:color w:val="000000"/>
        </w:rPr>
      </w:pPr>
      <w:r w:rsidDel="00000000" w:rsidR="00000000" w:rsidRPr="00000000">
        <w:rPr>
          <w:b w:val="1"/>
          <w:sz w:val="20"/>
          <w:szCs w:val="20"/>
          <w:rtl w:val="0"/>
        </w:rPr>
        <w:t xml:space="preserve"> </w:t>
      </w:r>
      <w:r w:rsidDel="00000000" w:rsidR="00000000" w:rsidRPr="00000000">
        <w:rPr>
          <w:color w:val="000000"/>
          <w:rtl w:val="0"/>
        </w:rPr>
        <w:t xml:space="preserve">We, the team members</w:t>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before="0" w:lineRule="auto"/>
        <w:rPr>
          <w:color w:val="000000"/>
          <w:sz w:val="11"/>
          <w:szCs w:val="11"/>
        </w:rPr>
      </w:pPr>
      <w:r w:rsidDel="00000000" w:rsidR="00000000" w:rsidRPr="00000000">
        <w:rPr>
          <w:rtl w:val="0"/>
        </w:rPr>
      </w:r>
    </w:p>
    <w:tbl>
      <w:tblPr>
        <w:tblStyle w:val="Table2"/>
        <w:tblW w:w="6360.0" w:type="dxa"/>
        <w:jc w:val="left"/>
        <w:tblInd w:w="9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40"/>
        <w:gridCol w:w="3320"/>
        <w:tblGridChange w:id="0">
          <w:tblGrid>
            <w:gridCol w:w="3040"/>
            <w:gridCol w:w="3320"/>
          </w:tblGrid>
        </w:tblGridChange>
      </w:tblGrid>
      <w:tr>
        <w:trPr>
          <w:cantSplit w:val="0"/>
          <w:trHeight w:val="409" w:hRule="atLeast"/>
          <w:tblHeader w:val="0"/>
        </w:trPr>
        <w:tc>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before="0" w:lineRule="auto"/>
              <w:jc w:val="left"/>
              <w:rPr>
                <w:color w:val="000000"/>
              </w:rPr>
            </w:pPr>
            <w:r w:rsidDel="00000000" w:rsidR="00000000" w:rsidRPr="00000000">
              <w:rPr>
                <w:color w:val="000000"/>
                <w:rtl w:val="0"/>
              </w:rPr>
              <w:t xml:space="preserve">Name</w:t>
            </w:r>
          </w:p>
        </w:tc>
        <w:tc>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before="0" w:lineRule="auto"/>
              <w:jc w:val="left"/>
              <w:rPr>
                <w:color w:val="000000"/>
              </w:rPr>
            </w:pPr>
            <w:r w:rsidDel="00000000" w:rsidR="00000000" w:rsidRPr="00000000">
              <w:rPr>
                <w:color w:val="000000"/>
                <w:rtl w:val="0"/>
              </w:rPr>
              <w:t xml:space="preserve">Enrollment No</w:t>
            </w:r>
          </w:p>
        </w:tc>
      </w:tr>
      <w:tr>
        <w:trPr>
          <w:cantSplit w:val="0"/>
          <w:trHeight w:val="429" w:hRule="atLeast"/>
          <w:tblHeader w:val="0"/>
        </w:trPr>
        <w:tc>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before="0" w:lineRule="auto"/>
              <w:jc w:val="left"/>
              <w:rPr>
                <w:color w:val="000000"/>
              </w:rPr>
            </w:pPr>
            <w:r w:rsidDel="00000000" w:rsidR="00000000" w:rsidRPr="00000000">
              <w:rPr>
                <w:rtl w:val="0"/>
              </w:rPr>
              <w:t xml:space="preserve">Reejit Adhikary</w:t>
            </w:r>
            <w:r w:rsidDel="00000000" w:rsidR="00000000" w:rsidRPr="00000000">
              <w:rPr>
                <w:rtl w:val="0"/>
              </w:rPr>
            </w:r>
          </w:p>
        </w:tc>
        <w:tc>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before="0" w:lineRule="auto"/>
              <w:jc w:val="left"/>
              <w:rPr>
                <w:color w:val="000000"/>
              </w:rPr>
            </w:pPr>
            <w:r w:rsidDel="00000000" w:rsidR="00000000" w:rsidRPr="00000000">
              <w:rPr>
                <w:rtl w:val="0"/>
              </w:rPr>
              <w:t xml:space="preserve">ADT23SOCB0844</w:t>
            </w: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before="0" w:lineRule="auto"/>
              <w:ind w:left="0" w:firstLine="0"/>
              <w:jc w:val="left"/>
              <w:rPr>
                <w:color w:val="000000"/>
              </w:rPr>
            </w:pPr>
            <w:r w:rsidDel="00000000" w:rsidR="00000000" w:rsidRPr="00000000">
              <w:rPr>
                <w:rtl w:val="0"/>
              </w:rPr>
              <w:t xml:space="preserve">            Vansh Chaudhari</w:t>
            </w:r>
            <w:r w:rsidDel="00000000" w:rsidR="00000000" w:rsidRPr="00000000">
              <w:rPr>
                <w:rtl w:val="0"/>
              </w:rPr>
            </w:r>
          </w:p>
        </w:tc>
        <w:tc>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before="0" w:lineRule="auto"/>
              <w:jc w:val="left"/>
              <w:rPr>
                <w:color w:val="000000"/>
              </w:rPr>
            </w:pPr>
            <w:r w:rsidDel="00000000" w:rsidR="00000000" w:rsidRPr="00000000">
              <w:rPr>
                <w:rtl w:val="0"/>
              </w:rPr>
              <w:t xml:space="preserve">ADT23SOCB1262</w:t>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before="0" w:lineRule="auto"/>
              <w:jc w:val="left"/>
              <w:rPr>
                <w:color w:val="000000"/>
              </w:rPr>
            </w:pPr>
            <w:r w:rsidDel="00000000" w:rsidR="00000000" w:rsidRPr="00000000">
              <w:rPr>
                <w:rtl w:val="0"/>
              </w:rPr>
              <w:t xml:space="preserve">Vedang Hirave</w:t>
            </w:r>
            <w:r w:rsidDel="00000000" w:rsidR="00000000" w:rsidRPr="00000000">
              <w:rPr>
                <w:rtl w:val="0"/>
              </w:rPr>
            </w:r>
          </w:p>
        </w:tc>
        <w:tc>
          <w:tcPr/>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before="0" w:lineRule="auto"/>
              <w:jc w:val="left"/>
              <w:rPr>
                <w:color w:val="000000"/>
              </w:rPr>
            </w:pPr>
            <w:r w:rsidDel="00000000" w:rsidR="00000000" w:rsidRPr="00000000">
              <w:rPr>
                <w:rtl w:val="0"/>
              </w:rPr>
              <w:t xml:space="preserve">ADT23SOCB1278</w:t>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before="0" w:lineRule="auto"/>
              <w:jc w:val="left"/>
              <w:rPr>
                <w:color w:val="000000"/>
              </w:rPr>
            </w:pPr>
            <w:r w:rsidDel="00000000" w:rsidR="00000000" w:rsidRPr="00000000">
              <w:rPr>
                <w:rtl w:val="0"/>
              </w:rPr>
              <w:t xml:space="preserve">Tanishq Jhade</w:t>
            </w:r>
            <w:r w:rsidDel="00000000" w:rsidR="00000000" w:rsidRPr="00000000">
              <w:rPr>
                <w:rtl w:val="0"/>
              </w:rPr>
            </w:r>
          </w:p>
        </w:tc>
        <w:tc>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before="0" w:lineRule="auto"/>
              <w:jc w:val="left"/>
              <w:rPr>
                <w:color w:val="000000"/>
              </w:rPr>
            </w:pPr>
            <w:r w:rsidDel="00000000" w:rsidR="00000000" w:rsidRPr="00000000">
              <w:rPr>
                <w:rtl w:val="0"/>
              </w:rPr>
              <w:t xml:space="preserve">ADT23SOCB1208</w:t>
            </w:r>
            <w:r w:rsidDel="00000000" w:rsidR="00000000" w:rsidRPr="00000000">
              <w:rPr>
                <w:rtl w:val="0"/>
              </w:rPr>
            </w:r>
          </w:p>
        </w:tc>
      </w:tr>
    </w:tbl>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before="0" w:lineRule="auto"/>
        <w:ind w:left="0" w:firstLine="0"/>
        <w:rPr/>
      </w:pPr>
      <w:r w:rsidDel="00000000" w:rsidR="00000000" w:rsidRPr="00000000">
        <w:rPr>
          <w:rtl w:val="0"/>
        </w:rPr>
        <w:t xml:space="preserve"> </w:t>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before="0" w:lineRule="auto"/>
        <w:ind w:left="0" w:firstLine="0"/>
        <w:rPr>
          <w:color w:val="000000"/>
        </w:rPr>
      </w:pPr>
      <w:r w:rsidDel="00000000" w:rsidR="00000000" w:rsidRPr="00000000">
        <w:rPr>
          <w:color w:val="000000"/>
          <w:rtl w:val="0"/>
        </w:rPr>
        <w:t xml:space="preserve">Hereby declare that the project work incorporated in the present project entitled </w:t>
      </w:r>
      <w:r w:rsidDel="00000000" w:rsidR="00000000" w:rsidRPr="00000000">
        <w:rPr>
          <w:b w:val="1"/>
          <w:color w:val="000000"/>
          <w:rtl w:val="0"/>
        </w:rPr>
        <w:t xml:space="preserve">“Automating the Detection of Profanity and Abusive Language in Audio Conversations” </w:t>
      </w:r>
      <w:r w:rsidDel="00000000" w:rsidR="00000000" w:rsidRPr="00000000">
        <w:rPr>
          <w:color w:val="000000"/>
          <w:rtl w:val="0"/>
        </w:rPr>
        <w:t xml:space="preserve">is original work. This work (in part or in full) has not been submitted to any University for the award or a Degree or a Diploma. We have properly acknowledged the material collected from secondary sources wherever required. We solely own the responsibility for the originality of the entire content.</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before="0" w:lineRule="auto"/>
        <w:rPr>
          <w:color w:val="000000"/>
          <w:sz w:val="26"/>
          <w:szCs w:val="26"/>
        </w:rPr>
      </w:pPr>
      <w:r w:rsidDel="00000000" w:rsidR="00000000" w:rsidRPr="00000000">
        <w:rPr>
          <w:rtl w:val="0"/>
        </w:rPr>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before="0" w:lineRule="auto"/>
        <w:rPr>
          <w:color w:val="000000"/>
        </w:rPr>
      </w:pPr>
      <w:r w:rsidDel="00000000" w:rsidR="00000000" w:rsidRPr="00000000">
        <w:rPr>
          <w:color w:val="000000"/>
          <w:rtl w:val="0"/>
        </w:rPr>
        <w:t xml:space="preserve">Date: </w:t>
      </w:r>
      <w:r w:rsidDel="00000000" w:rsidR="00000000" w:rsidRPr="00000000">
        <w:rPr>
          <w:rtl w:val="0"/>
        </w:rPr>
        <w:t xml:space="preserve">05</w:t>
      </w:r>
      <w:r w:rsidDel="00000000" w:rsidR="00000000" w:rsidRPr="00000000">
        <w:rPr>
          <w:color w:val="000000"/>
          <w:rtl w:val="0"/>
        </w:rPr>
        <w:t xml:space="preserve">/</w:t>
      </w:r>
      <w:r w:rsidDel="00000000" w:rsidR="00000000" w:rsidRPr="00000000">
        <w:rPr>
          <w:rtl w:val="0"/>
        </w:rPr>
        <w:t xml:space="preserve">11</w:t>
      </w:r>
      <w:r w:rsidDel="00000000" w:rsidR="00000000" w:rsidRPr="00000000">
        <w:rPr>
          <w:color w:val="000000"/>
          <w:rtl w:val="0"/>
        </w:rPr>
        <w:t xml:space="preserve">/202</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A8">
      <w:pPr>
        <w:spacing w:before="0" w:lineRule="auto"/>
        <w:rPr/>
      </w:pPr>
      <w:r w:rsidDel="00000000" w:rsidR="00000000" w:rsidRPr="00000000">
        <w:rPr>
          <w:rtl w:val="0"/>
        </w:rPr>
        <w:t xml:space="preserve">Name &amp; Signature of the Team Members</w:t>
      </w:r>
    </w:p>
    <w:p w:rsidR="00000000" w:rsidDel="00000000" w:rsidP="00000000" w:rsidRDefault="00000000" w:rsidRPr="00000000" w14:paraId="000000A9">
      <w:pPr>
        <w:spacing w:before="0" w:lineRule="auto"/>
        <w:rPr/>
      </w:pPr>
      <w:r w:rsidDel="00000000" w:rsidR="00000000" w:rsidRPr="00000000">
        <w:rPr>
          <w:rtl w:val="0"/>
        </w:rPr>
        <w:t xml:space="preserve">Reejit Adhikary:   __________________ </w:t>
      </w:r>
    </w:p>
    <w:p w:rsidR="00000000" w:rsidDel="00000000" w:rsidP="00000000" w:rsidRDefault="00000000" w:rsidRPr="00000000" w14:paraId="000000AA">
      <w:pPr>
        <w:spacing w:before="0" w:lineRule="auto"/>
        <w:rPr/>
      </w:pPr>
      <w:r w:rsidDel="00000000" w:rsidR="00000000" w:rsidRPr="00000000">
        <w:rPr>
          <w:rtl w:val="0"/>
        </w:rPr>
        <w:t xml:space="preserve">Vansh Chaudhari:   __________________</w:t>
      </w:r>
    </w:p>
    <w:p w:rsidR="00000000" w:rsidDel="00000000" w:rsidP="00000000" w:rsidRDefault="00000000" w:rsidRPr="00000000" w14:paraId="000000AB">
      <w:pPr>
        <w:spacing w:before="0" w:lineRule="auto"/>
        <w:rPr/>
      </w:pPr>
      <w:r w:rsidDel="00000000" w:rsidR="00000000" w:rsidRPr="00000000">
        <w:rPr>
          <w:rtl w:val="0"/>
        </w:rPr>
        <w:t xml:space="preserve">Vedang Hirave:   __________________</w:t>
      </w:r>
    </w:p>
    <w:p w:rsidR="00000000" w:rsidDel="00000000" w:rsidP="00000000" w:rsidRDefault="00000000" w:rsidRPr="00000000" w14:paraId="000000AC">
      <w:pPr>
        <w:spacing w:before="0" w:lineRule="auto"/>
        <w:rPr/>
      </w:pPr>
      <w:r w:rsidDel="00000000" w:rsidR="00000000" w:rsidRPr="00000000">
        <w:rPr>
          <w:rtl w:val="0"/>
        </w:rPr>
        <w:t xml:space="preserve">Tanishq Jhade:   __________________</w:t>
      </w:r>
    </w:p>
    <w:p w:rsidR="00000000" w:rsidDel="00000000" w:rsidP="00000000" w:rsidRDefault="00000000" w:rsidRPr="00000000" w14:paraId="000000AD">
      <w:pPr>
        <w:spacing w:before="0" w:lineRule="auto"/>
        <w:jc w:val="center"/>
        <w:rPr/>
      </w:pPr>
      <w:r w:rsidDel="00000000" w:rsidR="00000000" w:rsidRPr="00000000">
        <w:rPr>
          <w:rtl w:val="0"/>
        </w:rPr>
      </w:r>
    </w:p>
    <w:p w:rsidR="00000000" w:rsidDel="00000000" w:rsidP="00000000" w:rsidRDefault="00000000" w:rsidRPr="00000000" w14:paraId="000000AE">
      <w:pPr>
        <w:spacing w:before="0" w:lineRule="auto"/>
        <w:rPr/>
      </w:pPr>
      <w:r w:rsidDel="00000000" w:rsidR="00000000" w:rsidRPr="00000000">
        <w:rPr>
          <w:rtl w:val="0"/>
        </w:rPr>
      </w:r>
    </w:p>
    <w:p w:rsidR="00000000" w:rsidDel="00000000" w:rsidP="00000000" w:rsidRDefault="00000000" w:rsidRPr="00000000" w14:paraId="000000AF">
      <w:pPr>
        <w:spacing w:before="0" w:lineRule="auto"/>
        <w:rPr/>
      </w:pPr>
      <w:r w:rsidDel="00000000" w:rsidR="00000000" w:rsidRPr="00000000">
        <w:rPr>
          <w:rtl w:val="0"/>
        </w:rPr>
      </w:r>
    </w:p>
    <w:p w:rsidR="00000000" w:rsidDel="00000000" w:rsidP="00000000" w:rsidRDefault="00000000" w:rsidRPr="00000000" w14:paraId="000000B0">
      <w:pPr>
        <w:spacing w:before="0" w:lineRule="auto"/>
        <w:rPr>
          <w:b w:val="1"/>
        </w:rPr>
      </w:pPr>
      <w:r w:rsidDel="00000000" w:rsidR="00000000" w:rsidRPr="00000000">
        <w:rPr>
          <w:b w:val="1"/>
          <w:rtl w:val="0"/>
        </w:rPr>
        <w:t xml:space="preserve">Name and Signature of Guide</w:t>
      </w:r>
    </w:p>
    <w:p w:rsidR="00000000" w:rsidDel="00000000" w:rsidP="00000000" w:rsidRDefault="00000000" w:rsidRPr="00000000" w14:paraId="000000B1">
      <w:pPr>
        <w:spacing w:before="0" w:lineRule="auto"/>
        <w:jc w:val="center"/>
        <w:rPr/>
      </w:pPr>
      <w:r w:rsidDel="00000000" w:rsidR="00000000" w:rsidRPr="00000000">
        <w:rPr>
          <w:rtl w:val="0"/>
        </w:rPr>
      </w:r>
    </w:p>
    <w:p w:rsidR="00000000" w:rsidDel="00000000" w:rsidP="00000000" w:rsidRDefault="00000000" w:rsidRPr="00000000" w14:paraId="000000B2">
      <w:pPr>
        <w:spacing w:before="0" w:lineRule="auto"/>
        <w:rPr/>
      </w:pPr>
      <w:r w:rsidDel="00000000" w:rsidR="00000000" w:rsidRPr="00000000">
        <w:rPr>
          <w:rtl w:val="0"/>
        </w:rPr>
        <w:t xml:space="preserve">Seal/Stamp of the College </w:t>
      </w:r>
    </w:p>
    <w:p w:rsidR="00000000" w:rsidDel="00000000" w:rsidP="00000000" w:rsidRDefault="00000000" w:rsidRPr="00000000" w14:paraId="000000B3">
      <w:pPr>
        <w:spacing w:before="0" w:lineRule="auto"/>
        <w:rPr/>
      </w:pPr>
      <w:r w:rsidDel="00000000" w:rsidR="00000000" w:rsidRPr="00000000">
        <w:rPr>
          <w:rtl w:val="0"/>
        </w:rPr>
        <w:t xml:space="preserve">Place: Pune</w:t>
      </w:r>
    </w:p>
    <w:p w:rsidR="00000000" w:rsidDel="00000000" w:rsidP="00000000" w:rsidRDefault="00000000" w:rsidRPr="00000000" w14:paraId="000000B4">
      <w:pPr>
        <w:spacing w:before="0" w:lineRule="auto"/>
        <w:rPr/>
      </w:pPr>
      <w:r w:rsidDel="00000000" w:rsidR="00000000" w:rsidRPr="00000000">
        <w:rPr>
          <w:rtl w:val="0"/>
        </w:rPr>
        <w:t xml:space="preserve">Date: 05/11/2025</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line="240" w:lineRule="auto"/>
        <w:ind w:left="2970" w:firstLine="720"/>
        <w:rPr>
          <w:color w:val="000000"/>
          <w:sz w:val="20"/>
          <w:szCs w:val="20"/>
        </w:rPr>
      </w:pPr>
      <w:r w:rsidDel="00000000" w:rsidR="00000000" w:rsidRPr="00000000">
        <w:rPr>
          <w:color w:val="000000"/>
          <w:sz w:val="20"/>
          <w:szCs w:val="20"/>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1828800</wp:posOffset>
            </wp:positionH>
            <wp:positionV relativeFrom="paragraph">
              <wp:posOffset>95250</wp:posOffset>
            </wp:positionV>
            <wp:extent cx="2293977" cy="980011"/>
            <wp:effectExtent b="0" l="0" r="0" t="0"/>
            <wp:wrapTopAndBottom distB="0" distT="0"/>
            <wp:docPr id="44"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293977" cy="980011"/>
                    </a:xfrm>
                    <a:prstGeom prst="rect"/>
                    <a:ln/>
                  </pic:spPr>
                </pic:pic>
              </a:graphicData>
            </a:graphic>
          </wp:anchor>
        </w:drawing>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DEPARTMENT OF COMPUTER SCIENCE &amp; ENGINEERING</w:t>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MIT SCHOOL OF COMPUTING, </w:t>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RAJBAUG, LONI KALBHOR, </w:t>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PUNE – 412201</w:t>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BD">
      <w:pPr>
        <w:widowControl w:val="0"/>
        <w:jc w:val="center"/>
        <w:rPr/>
      </w:pPr>
      <w:r w:rsidDel="00000000" w:rsidR="00000000" w:rsidRPr="00000000">
        <w:rPr>
          <w:rtl w:val="0"/>
        </w:rPr>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EXAMINER’S APPROVAL CERTIFICATE</w:t>
      </w:r>
    </w:p>
    <w:p w:rsidR="00000000" w:rsidDel="00000000" w:rsidP="00000000" w:rsidRDefault="00000000" w:rsidRPr="00000000" w14:paraId="000000C0">
      <w:pPr>
        <w:widowControl w:val="0"/>
        <w:jc w:val="center"/>
        <w:rPr/>
      </w:pPr>
      <w:r w:rsidDel="00000000" w:rsidR="00000000" w:rsidRPr="00000000">
        <w:rPr>
          <w:rtl w:val="0"/>
        </w:rPr>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before="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before="6" w:lineRule="auto"/>
        <w:ind w:firstLine="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 project report entitled “</w:t>
      </w:r>
      <w:r w:rsidDel="00000000" w:rsidR="00000000" w:rsidRPr="00000000">
        <w:rPr>
          <w:rFonts w:ascii="Arial" w:cs="Arial" w:eastAsia="Arial" w:hAnsi="Arial"/>
          <w:sz w:val="23"/>
          <w:szCs w:val="23"/>
          <w:rtl w:val="0"/>
        </w:rPr>
        <w:t xml:space="preserve">Automating the detection of Profanity and Abusive Language in Audio Conversations</w:t>
      </w:r>
      <w:r w:rsidDel="00000000" w:rsidR="00000000" w:rsidRPr="00000000">
        <w:rPr>
          <w:rFonts w:ascii="Arial" w:cs="Arial" w:eastAsia="Arial" w:hAnsi="Arial"/>
          <w:color w:val="000000"/>
          <w:sz w:val="23"/>
          <w:szCs w:val="23"/>
          <w:rtl w:val="0"/>
        </w:rPr>
        <w:t xml:space="preserve">” submitted by </w:t>
      </w:r>
      <w:r w:rsidDel="00000000" w:rsidR="00000000" w:rsidRPr="00000000">
        <w:rPr>
          <w:rFonts w:ascii="Arial" w:cs="Arial" w:eastAsia="Arial" w:hAnsi="Arial"/>
          <w:sz w:val="23"/>
          <w:szCs w:val="23"/>
          <w:rtl w:val="0"/>
        </w:rPr>
        <w:t xml:space="preserve">Reejit Adhikary</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ADT23SOCB0844</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Vansh Chaudhari</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ADT23SOCB1262</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Vedang Hirave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ADT23SOCB1278</w:t>
      </w:r>
      <w:r w:rsidDel="00000000" w:rsidR="00000000" w:rsidRPr="00000000">
        <w:rPr>
          <w:rFonts w:ascii="Arial" w:cs="Arial" w:eastAsia="Arial" w:hAnsi="Arial"/>
          <w:color w:val="000000"/>
          <w:sz w:val="23"/>
          <w:szCs w:val="23"/>
          <w:rtl w:val="0"/>
        </w:rPr>
        <w:t xml:space="preserve">),   Tanishq Jhade</w:t>
      </w:r>
      <w:r w:rsidDel="00000000" w:rsidR="00000000" w:rsidRPr="00000000">
        <w:rPr>
          <w:rFonts w:ascii="Arial" w:cs="Arial" w:eastAsia="Arial" w:hAnsi="Arial"/>
          <w:sz w:val="23"/>
          <w:szCs w:val="23"/>
          <w:rtl w:val="0"/>
        </w:rPr>
        <w:t xml:space="preserve">  (ADT23SOCB1208) </w:t>
      </w:r>
      <w:r w:rsidDel="00000000" w:rsidR="00000000" w:rsidRPr="00000000">
        <w:rPr>
          <w:rFonts w:ascii="Arial" w:cs="Arial" w:eastAsia="Arial" w:hAnsi="Arial"/>
          <w:color w:val="000000"/>
          <w:sz w:val="23"/>
          <w:szCs w:val="23"/>
          <w:rtl w:val="0"/>
        </w:rPr>
        <w:t xml:space="preserve"> in partial fulfillment for the award of the degree of  Bachelor of Technology (Computer Science &amp; Engineering)  during the academic year 2021-22, of MIT-ADT University, MIT School OF COMPUTING, Pune, is hereby approved.</w:t>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b w:val="1"/>
          <w:color w:val="000000"/>
          <w:sz w:val="23"/>
          <w:szCs w:val="23"/>
        </w:rPr>
      </w:pPr>
      <w:r w:rsidDel="00000000" w:rsidR="00000000" w:rsidRPr="00000000">
        <w:rPr>
          <w:rFonts w:ascii="Arial" w:cs="Arial" w:eastAsia="Arial" w:hAnsi="Arial"/>
          <w:b w:val="1"/>
          <w:color w:val="000000"/>
          <w:sz w:val="23"/>
          <w:szCs w:val="23"/>
          <w:rtl w:val="0"/>
        </w:rPr>
        <w:t xml:space="preserve">Examiners:</w:t>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b w:val="1"/>
          <w:color w:val="000000"/>
          <w:sz w:val="23"/>
          <w:szCs w:val="23"/>
        </w:rPr>
      </w:pPr>
      <w:r w:rsidDel="00000000" w:rsidR="00000000" w:rsidRPr="00000000">
        <w:rPr>
          <w:rtl w:val="0"/>
        </w:rPr>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b w:val="1"/>
          <w:color w:val="000000"/>
          <w:sz w:val="23"/>
          <w:szCs w:val="23"/>
        </w:rPr>
      </w:pPr>
      <w:r w:rsidDel="00000000" w:rsidR="00000000" w:rsidRPr="00000000">
        <w:rPr>
          <w:rFonts w:ascii="Arial" w:cs="Arial" w:eastAsia="Arial" w:hAnsi="Arial"/>
          <w:b w:val="1"/>
          <w:color w:val="000000"/>
          <w:sz w:val="23"/>
          <w:szCs w:val="23"/>
          <w:rtl w:val="0"/>
        </w:rPr>
        <w:t xml:space="preserve">1.</w:t>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b w:val="1"/>
          <w:color w:val="000000"/>
          <w:sz w:val="23"/>
          <w:szCs w:val="23"/>
        </w:rPr>
      </w:pPr>
      <w:r w:rsidDel="00000000" w:rsidR="00000000" w:rsidRPr="00000000">
        <w:rPr>
          <w:rtl w:val="0"/>
        </w:rPr>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b w:val="1"/>
          <w:color w:val="000000"/>
          <w:sz w:val="23"/>
          <w:szCs w:val="23"/>
        </w:rPr>
      </w:pPr>
      <w:r w:rsidDel="00000000" w:rsidR="00000000" w:rsidRPr="00000000">
        <w:rPr>
          <w:rtl w:val="0"/>
        </w:rPr>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b w:val="1"/>
          <w:color w:val="000000"/>
          <w:sz w:val="23"/>
          <w:szCs w:val="23"/>
        </w:rPr>
      </w:pPr>
      <w:r w:rsidDel="00000000" w:rsidR="00000000" w:rsidRPr="00000000">
        <w:rPr>
          <w:rtl w:val="0"/>
        </w:rPr>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b w:val="1"/>
          <w:color w:val="000000"/>
          <w:sz w:val="23"/>
          <w:szCs w:val="23"/>
        </w:rPr>
      </w:pPr>
      <w:r w:rsidDel="00000000" w:rsidR="00000000" w:rsidRPr="00000000">
        <w:rPr>
          <w:rFonts w:ascii="Arial" w:cs="Arial" w:eastAsia="Arial" w:hAnsi="Arial"/>
          <w:b w:val="1"/>
          <w:color w:val="000000"/>
          <w:sz w:val="23"/>
          <w:szCs w:val="23"/>
          <w:rtl w:val="0"/>
        </w:rPr>
        <w:t xml:space="preserve">2.</w:t>
      </w:r>
    </w:p>
    <w:p w:rsidR="00000000" w:rsidDel="00000000" w:rsidP="00000000" w:rsidRDefault="00000000" w:rsidRPr="00000000" w14:paraId="000000CF">
      <w:pPr>
        <w:rPr>
          <w:rFonts w:ascii="Arial" w:cs="Arial" w:eastAsia="Arial" w:hAnsi="Arial"/>
          <w:b w:val="1"/>
          <w:sz w:val="23"/>
          <w:szCs w:val="23"/>
        </w:rPr>
      </w:pPr>
      <w:r w:rsidDel="00000000" w:rsidR="00000000" w:rsidRPr="00000000">
        <w:rPr>
          <w:rtl w:val="0"/>
        </w:rPr>
      </w:r>
    </w:p>
    <w:p w:rsidR="00000000" w:rsidDel="00000000" w:rsidP="00000000" w:rsidRDefault="00000000" w:rsidRPr="00000000" w14:paraId="000000D0">
      <w:pPr>
        <w:rPr>
          <w:rFonts w:ascii="Arial" w:cs="Arial" w:eastAsia="Arial" w:hAnsi="Arial"/>
          <w:b w:val="1"/>
          <w:sz w:val="23"/>
          <w:szCs w:val="23"/>
        </w:rPr>
      </w:pPr>
      <w:r w:rsidDel="00000000" w:rsidR="00000000" w:rsidRPr="00000000">
        <w:rPr>
          <w:rtl w:val="0"/>
        </w:rPr>
      </w:r>
    </w:p>
    <w:p w:rsidR="00000000" w:rsidDel="00000000" w:rsidP="00000000" w:rsidRDefault="00000000" w:rsidRPr="00000000" w14:paraId="000000D1">
      <w:pPr>
        <w:rPr>
          <w:rFonts w:ascii="Arial" w:cs="Arial" w:eastAsia="Arial" w:hAnsi="Arial"/>
          <w:b w:val="1"/>
          <w:sz w:val="23"/>
          <w:szCs w:val="23"/>
        </w:rPr>
      </w:pPr>
      <w:r w:rsidDel="00000000" w:rsidR="00000000" w:rsidRPr="00000000">
        <w:rPr>
          <w:rtl w:val="0"/>
        </w:rPr>
      </w:r>
    </w:p>
    <w:p w:rsidR="00000000" w:rsidDel="00000000" w:rsidP="00000000" w:rsidRDefault="00000000" w:rsidRPr="00000000" w14:paraId="000000D2">
      <w:pPr>
        <w:rPr>
          <w:rFonts w:ascii="Arial" w:cs="Arial" w:eastAsia="Arial" w:hAnsi="Arial"/>
          <w:b w:val="1"/>
          <w:sz w:val="23"/>
          <w:szCs w:val="23"/>
        </w:rPr>
      </w:pPr>
      <w:r w:rsidDel="00000000" w:rsidR="00000000" w:rsidRPr="00000000">
        <w:rPr>
          <w:rtl w:val="0"/>
        </w:rPr>
      </w:r>
    </w:p>
    <w:p w:rsidR="00000000" w:rsidDel="00000000" w:rsidP="00000000" w:rsidRDefault="00000000" w:rsidRPr="00000000" w14:paraId="000000D3">
      <w:pPr>
        <w:widowControl w:val="0"/>
        <w:ind w:firstLine="0"/>
        <w:jc w:val="center"/>
        <w:rPr>
          <w:rFonts w:ascii="Arial" w:cs="Arial" w:eastAsia="Arial" w:hAnsi="Arial"/>
          <w:b w:val="1"/>
          <w:sz w:val="23"/>
          <w:szCs w:val="23"/>
        </w:rPr>
      </w:pPr>
      <w:r w:rsidDel="00000000" w:rsidR="00000000" w:rsidRPr="00000000">
        <w:rPr>
          <w:rFonts w:ascii="Arial" w:cs="Arial" w:eastAsia="Arial" w:hAnsi="Arial"/>
          <w:i w:val="1"/>
          <w:rtl w:val="0"/>
        </w:rPr>
        <w:t xml:space="preserve">  </w:t>
      </w:r>
      <w:r w:rsidDel="00000000" w:rsidR="00000000" w:rsidRPr="00000000">
        <w:rPr>
          <w:rtl w:val="0"/>
        </w:rPr>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before="6" w:line="240" w:lineRule="auto"/>
        <w:jc w:val="left"/>
        <w:rPr>
          <w:rFonts w:ascii="Arial" w:cs="Arial" w:eastAsia="Arial" w:hAnsi="Arial"/>
          <w:b w:val="1"/>
          <w:color w:val="000000"/>
          <w:sz w:val="32"/>
          <w:szCs w:val="32"/>
        </w:rPr>
      </w:pPr>
      <w:r w:rsidDel="00000000" w:rsidR="00000000" w:rsidRPr="00000000">
        <w:rPr>
          <w:rFonts w:ascii="Arial" w:cs="Arial" w:eastAsia="Arial" w:hAnsi="Arial"/>
          <w:b w:val="1"/>
          <w:sz w:val="32"/>
          <w:szCs w:val="32"/>
          <w:rtl w:val="0"/>
        </w:rPr>
        <w:t xml:space="preserve">                     </w:t>
      </w:r>
      <w:r w:rsidDel="00000000" w:rsidR="00000000" w:rsidRPr="00000000">
        <w:rPr>
          <w:rFonts w:ascii="Arial" w:cs="Arial" w:eastAsia="Arial" w:hAnsi="Arial"/>
          <w:b w:val="1"/>
          <w:color w:val="000000"/>
          <w:sz w:val="32"/>
          <w:szCs w:val="32"/>
          <w:rtl w:val="0"/>
        </w:rPr>
        <w:t xml:space="preserve">ACKNOWLEDGEMENT</w:t>
      </w:r>
    </w:p>
    <w:p w:rsidR="00000000" w:rsidDel="00000000" w:rsidP="00000000" w:rsidRDefault="00000000" w:rsidRPr="00000000" w14:paraId="000000D5">
      <w:pPr>
        <w:widowControl w:val="0"/>
        <w:spacing w:after="240" w:before="240" w:line="240" w:lineRule="auto"/>
        <w:ind w:firstLine="0"/>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      </w:t>
      </w:r>
    </w:p>
    <w:p w:rsidR="00000000" w:rsidDel="00000000" w:rsidP="00000000" w:rsidRDefault="00000000" w:rsidRPr="00000000" w14:paraId="000000D6">
      <w:pPr>
        <w:widowControl w:val="0"/>
        <w:spacing w:after="240" w:before="240" w:line="240" w:lineRule="auto"/>
        <w:ind w:firstLine="0"/>
        <w:rPr>
          <w:sz w:val="23"/>
          <w:szCs w:val="23"/>
        </w:rPr>
      </w:pPr>
      <w:r w:rsidDel="00000000" w:rsidR="00000000" w:rsidRPr="00000000">
        <w:rPr>
          <w:sz w:val="23"/>
          <w:szCs w:val="23"/>
          <w:rtl w:val="0"/>
        </w:rPr>
        <w:t xml:space="preserve">                   We would like to express my heartfelt gratitude to all those who have contributed to the successful completion of this project.First and foremost, We extend my sincere thanks to </w:t>
      </w:r>
      <w:r w:rsidDel="00000000" w:rsidR="00000000" w:rsidRPr="00000000">
        <w:rPr>
          <w:b w:val="1"/>
          <w:sz w:val="23"/>
          <w:szCs w:val="23"/>
          <w:rtl w:val="0"/>
        </w:rPr>
        <w:t xml:space="preserve">Prof. Manoj Shinde</w:t>
      </w:r>
      <w:r w:rsidDel="00000000" w:rsidR="00000000" w:rsidRPr="00000000">
        <w:rPr>
          <w:sz w:val="23"/>
          <w:szCs w:val="23"/>
          <w:rtl w:val="0"/>
        </w:rPr>
        <w:t xml:space="preserve">, for his constant guidance, valuable suggestions, and continuous encouragement throughout the course of this work. Their support and insightful feedback have been instrumental in shaping this project.We are also deeply thankful to </w:t>
      </w:r>
      <w:r w:rsidDel="00000000" w:rsidR="00000000" w:rsidRPr="00000000">
        <w:rPr>
          <w:b w:val="1"/>
          <w:sz w:val="23"/>
          <w:szCs w:val="23"/>
          <w:rtl w:val="0"/>
        </w:rPr>
        <w:t xml:space="preserve">MIT SCHOOL OF COMPUTING</w:t>
      </w:r>
      <w:r w:rsidDel="00000000" w:rsidR="00000000" w:rsidRPr="00000000">
        <w:rPr>
          <w:sz w:val="23"/>
          <w:szCs w:val="23"/>
          <w:rtl w:val="0"/>
        </w:rPr>
        <w:t xml:space="preserve"> for providing the necessary facilities and resources to carry out this project successfully.This project, which focuses on the </w:t>
      </w:r>
      <w:r w:rsidDel="00000000" w:rsidR="00000000" w:rsidRPr="00000000">
        <w:rPr>
          <w:b w:val="1"/>
          <w:sz w:val="23"/>
          <w:szCs w:val="23"/>
          <w:rtl w:val="0"/>
        </w:rPr>
        <w:t xml:space="preserve">automation of detecting profanity and abusive language in audio-based human interactions</w:t>
      </w:r>
      <w:r w:rsidDel="00000000" w:rsidR="00000000" w:rsidRPr="00000000">
        <w:rPr>
          <w:sz w:val="23"/>
          <w:szCs w:val="23"/>
          <w:rtl w:val="0"/>
        </w:rPr>
        <w:t xml:space="preserve">, has been a challenging yet rewarding experience. It involved integrating </w:t>
      </w:r>
      <w:r w:rsidDel="00000000" w:rsidR="00000000" w:rsidRPr="00000000">
        <w:rPr>
          <w:b w:val="1"/>
          <w:sz w:val="23"/>
          <w:szCs w:val="23"/>
          <w:rtl w:val="0"/>
        </w:rPr>
        <w:t xml:space="preserve">speech recognition, natural language processing, and machine learning models</w:t>
      </w:r>
      <w:r w:rsidDel="00000000" w:rsidR="00000000" w:rsidRPr="00000000">
        <w:rPr>
          <w:sz w:val="23"/>
          <w:szCs w:val="23"/>
          <w:rtl w:val="0"/>
        </w:rPr>
        <w:t xml:space="preserve"> to build a system capable of identifying offensive content in real-time. Through this process, I gained extensive knowledge in fields such as </w:t>
      </w:r>
      <w:r w:rsidDel="00000000" w:rsidR="00000000" w:rsidRPr="00000000">
        <w:rPr>
          <w:b w:val="1"/>
          <w:sz w:val="23"/>
          <w:szCs w:val="23"/>
          <w:rtl w:val="0"/>
        </w:rPr>
        <w:t xml:space="preserve">audio signal processing</w:t>
      </w:r>
      <w:r w:rsidDel="00000000" w:rsidR="00000000" w:rsidRPr="00000000">
        <w:rPr>
          <w:sz w:val="23"/>
          <w:szCs w:val="23"/>
          <w:rtl w:val="0"/>
        </w:rPr>
        <w:t xml:space="preserve">, </w:t>
      </w:r>
      <w:r w:rsidDel="00000000" w:rsidR="00000000" w:rsidRPr="00000000">
        <w:rPr>
          <w:b w:val="1"/>
          <w:sz w:val="23"/>
          <w:szCs w:val="23"/>
          <w:rtl w:val="0"/>
        </w:rPr>
        <w:t xml:space="preserve">deep learning architectures</w:t>
      </w:r>
      <w:r w:rsidDel="00000000" w:rsidR="00000000" w:rsidRPr="00000000">
        <w:rPr>
          <w:sz w:val="23"/>
          <w:szCs w:val="23"/>
          <w:rtl w:val="0"/>
        </w:rPr>
        <w:t xml:space="preserve">, and </w:t>
      </w:r>
      <w:r w:rsidDel="00000000" w:rsidR="00000000" w:rsidRPr="00000000">
        <w:rPr>
          <w:b w:val="1"/>
          <w:sz w:val="23"/>
          <w:szCs w:val="23"/>
          <w:rtl w:val="0"/>
        </w:rPr>
        <w:t xml:space="preserve">ethical AI applications</w:t>
      </w:r>
      <w:r w:rsidDel="00000000" w:rsidR="00000000" w:rsidRPr="00000000">
        <w:rPr>
          <w:sz w:val="23"/>
          <w:szCs w:val="23"/>
          <w:rtl w:val="0"/>
        </w:rPr>
        <w:t xml:space="preserve">, which greatly enhanced my technical and research skills. It would not have been possible without the collective effort and support of all the above individuals.</w:t>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before="6" w:line="240" w:lineRule="auto"/>
        <w:ind w:lef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before="6" w:line="240" w:lineRule="auto"/>
        <w:ind w:lef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before="6" w:line="240" w:lineRule="auto"/>
        <w:ind w:left="0" w:firstLine="0"/>
        <w:jc w:val="left"/>
        <w:rPr>
          <w:rFonts w:ascii="Arial" w:cs="Arial" w:eastAsia="Arial" w:hAnsi="Arial"/>
          <w:b w:val="1"/>
          <w:sz w:val="23"/>
          <w:szCs w:val="23"/>
        </w:rPr>
      </w:pPr>
      <w:r w:rsidDel="00000000" w:rsidR="00000000" w:rsidRPr="00000000">
        <w:rPr>
          <w:rFonts w:ascii="Arial" w:cs="Arial" w:eastAsia="Arial" w:hAnsi="Arial"/>
          <w:b w:val="1"/>
          <w:sz w:val="23"/>
          <w:szCs w:val="23"/>
          <w:rtl w:val="0"/>
        </w:rPr>
        <w:t xml:space="preserve">                                                                           </w:t>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before="6" w:line="240" w:lineRule="auto"/>
        <w:ind w:left="0" w:firstLine="0"/>
        <w:jc w:val="left"/>
        <w:rPr>
          <w:rFonts w:ascii="Arial" w:cs="Arial" w:eastAsia="Arial" w:hAnsi="Arial"/>
          <w:b w:val="1"/>
          <w:sz w:val="23"/>
          <w:szCs w:val="23"/>
        </w:rPr>
      </w:pPr>
      <w:r w:rsidDel="00000000" w:rsidR="00000000" w:rsidRPr="00000000">
        <w:rPr>
          <w:rtl w:val="0"/>
        </w:rPr>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before="6" w:line="240" w:lineRule="auto"/>
        <w:ind w:left="0" w:firstLine="0"/>
        <w:jc w:val="left"/>
        <w:rPr>
          <w:rFonts w:ascii="Arial" w:cs="Arial" w:eastAsia="Arial" w:hAnsi="Arial"/>
          <w:b w:val="1"/>
          <w:sz w:val="23"/>
          <w:szCs w:val="23"/>
        </w:rPr>
      </w:pPr>
      <w:r w:rsidDel="00000000" w:rsidR="00000000" w:rsidRPr="00000000">
        <w:rPr>
          <w:rFonts w:ascii="Arial" w:cs="Arial" w:eastAsia="Arial" w:hAnsi="Arial"/>
          <w:b w:val="1"/>
          <w:sz w:val="23"/>
          <w:szCs w:val="23"/>
          <w:rtl w:val="0"/>
        </w:rPr>
        <w:t xml:space="preserve">                                                                           Reejit Adhikary</w:t>
      </w:r>
      <w:r w:rsidDel="00000000" w:rsidR="00000000" w:rsidRPr="00000000">
        <w:rPr>
          <w:rFonts w:ascii="Arial" w:cs="Arial" w:eastAsia="Arial" w:hAnsi="Arial"/>
          <w:b w:val="1"/>
          <w:color w:val="000000"/>
          <w:sz w:val="23"/>
          <w:szCs w:val="23"/>
          <w:rtl w:val="0"/>
        </w:rPr>
        <w:t xml:space="preserve">,</w:t>
      </w:r>
      <w:r w:rsidDel="00000000" w:rsidR="00000000" w:rsidRPr="00000000">
        <w:rPr>
          <w:rFonts w:ascii="Arial" w:cs="Arial" w:eastAsia="Arial" w:hAnsi="Arial"/>
          <w:b w:val="1"/>
          <w:sz w:val="23"/>
          <w:szCs w:val="23"/>
          <w:rtl w:val="0"/>
        </w:rPr>
        <w:t xml:space="preserve"> ADT23SOCB0844</w:t>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before="6" w:line="240" w:lineRule="auto"/>
        <w:ind w:left="0" w:firstLine="0"/>
        <w:jc w:val="left"/>
        <w:rPr>
          <w:rFonts w:ascii="Arial" w:cs="Arial" w:eastAsia="Arial" w:hAnsi="Arial"/>
          <w:b w:val="1"/>
          <w:sz w:val="23"/>
          <w:szCs w:val="23"/>
        </w:rPr>
      </w:pPr>
      <w:r w:rsidDel="00000000" w:rsidR="00000000" w:rsidRPr="00000000">
        <w:rPr>
          <w:rFonts w:ascii="Arial" w:cs="Arial" w:eastAsia="Arial" w:hAnsi="Arial"/>
          <w:b w:val="1"/>
          <w:sz w:val="23"/>
          <w:szCs w:val="23"/>
          <w:rtl w:val="0"/>
        </w:rPr>
        <w:t xml:space="preserve">                                                                           Vansh Chaudhari,ADT23SOCB1262</w:t>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before="6" w:line="240" w:lineRule="auto"/>
        <w:ind w:left="0" w:firstLine="0"/>
        <w:jc w:val="left"/>
        <w:rPr>
          <w:rFonts w:ascii="Arial" w:cs="Arial" w:eastAsia="Arial" w:hAnsi="Arial"/>
          <w:b w:val="1"/>
          <w:sz w:val="23"/>
          <w:szCs w:val="23"/>
        </w:rPr>
      </w:pPr>
      <w:r w:rsidDel="00000000" w:rsidR="00000000" w:rsidRPr="00000000">
        <w:rPr>
          <w:rFonts w:ascii="Arial" w:cs="Arial" w:eastAsia="Arial" w:hAnsi="Arial"/>
          <w:b w:val="1"/>
          <w:sz w:val="23"/>
          <w:szCs w:val="23"/>
          <w:rtl w:val="0"/>
        </w:rPr>
        <w:t xml:space="preserve">                                                                           Vedang Hirave,ADT23SOCB1278</w:t>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before="6" w:line="240" w:lineRule="auto"/>
        <w:ind w:left="0" w:firstLine="0"/>
        <w:jc w:val="left"/>
        <w:rPr>
          <w:rFonts w:ascii="Arial" w:cs="Arial" w:eastAsia="Arial" w:hAnsi="Arial"/>
          <w:b w:val="1"/>
          <w:sz w:val="23"/>
          <w:szCs w:val="23"/>
        </w:rPr>
      </w:pPr>
      <w:r w:rsidDel="00000000" w:rsidR="00000000" w:rsidRPr="00000000">
        <w:rPr>
          <w:rFonts w:ascii="Arial" w:cs="Arial" w:eastAsia="Arial" w:hAnsi="Arial"/>
          <w:b w:val="1"/>
          <w:sz w:val="23"/>
          <w:szCs w:val="23"/>
          <w:rtl w:val="0"/>
        </w:rPr>
        <w:t xml:space="preserve">                                                                           Tanishq Jhade,ADT23SOCB1208</w:t>
      </w:r>
    </w:p>
    <w:p w:rsidR="00000000" w:rsidDel="00000000" w:rsidP="00000000" w:rsidRDefault="00000000" w:rsidRPr="00000000" w14:paraId="000000DF">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E0">
      <w:pPr>
        <w:widowControl w:val="0"/>
        <w:ind w:firstLine="0"/>
        <w:jc w:val="center"/>
        <w:rPr>
          <w:rFonts w:ascii="Arial" w:cs="Arial" w:eastAsia="Arial" w:hAnsi="Arial"/>
          <w:b w:val="1"/>
          <w:sz w:val="32"/>
          <w:szCs w:val="32"/>
        </w:rPr>
      </w:pPr>
      <w:r w:rsidDel="00000000" w:rsidR="00000000" w:rsidRPr="00000000">
        <w:br w:type="page"/>
      </w:r>
      <w:r w:rsidDel="00000000" w:rsidR="00000000" w:rsidRPr="00000000">
        <w:rPr>
          <w:rFonts w:ascii="Arial" w:cs="Arial" w:eastAsia="Arial" w:hAnsi="Arial"/>
          <w:i w:val="1"/>
          <w:rtl w:val="0"/>
        </w:rPr>
        <w:t xml:space="preserve">  </w:t>
      </w:r>
      <w:r w:rsidDel="00000000" w:rsidR="00000000" w:rsidRPr="00000000">
        <w:rPr>
          <w:rtl w:val="0"/>
        </w:rPr>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before="6" w:line="240" w:lineRule="auto"/>
        <w:jc w:val="center"/>
        <w:rPr/>
      </w:pPr>
      <w:r w:rsidDel="00000000" w:rsidR="00000000" w:rsidRPr="00000000">
        <w:rPr>
          <w:rFonts w:ascii="Arial" w:cs="Arial" w:eastAsia="Arial" w:hAnsi="Arial"/>
          <w:b w:val="1"/>
          <w:color w:val="000000"/>
          <w:sz w:val="32"/>
          <w:szCs w:val="32"/>
          <w:rtl w:val="0"/>
        </w:rPr>
        <w:t xml:space="preserve">ABSTRACT</w:t>
      </w:r>
      <w:r w:rsidDel="00000000" w:rsidR="00000000" w:rsidRPr="00000000">
        <w:rPr>
          <w:rtl w:val="0"/>
        </w:rPr>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color w:val="000000"/>
          <w:sz w:val="32"/>
          <w:szCs w:val="32"/>
        </w:rPr>
      </w:pPr>
      <w:r w:rsidDel="00000000" w:rsidR="00000000" w:rsidRPr="00000000">
        <w:rPr>
          <w:rtl w:val="0"/>
        </w:rPr>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before="6" w:lineRule="auto"/>
        <w:rPr>
          <w:color w:val="000000"/>
          <w:sz w:val="23"/>
          <w:szCs w:val="23"/>
        </w:rPr>
      </w:pPr>
      <w:r w:rsidDel="00000000" w:rsidR="00000000" w:rsidRPr="00000000">
        <w:rPr>
          <w:sz w:val="23"/>
          <w:szCs w:val="23"/>
          <w:rtl w:val="0"/>
        </w:rPr>
        <w:t xml:space="preserve">This project aims to develop an automated system that can detect profanity and abusive language in audio conversations using artificial intelligence. The system converts speech to text using advanced models like Whisper and Wav2Vec2, and then analyzes the transcribed text using NLP-based classification models such as BERT and LSTM. The process involves audio preprocessing, transcription, text cleaning, and classification to identify offensive or inappropriate language. The proposed model achieves high accuracy even with different accents and background noise. Experimental results show that the BERT and Whisper combination provides better performance, achieving around 93% accuracy in detecting abusive content. This system can be useful for maintaining safe and respectful communication across online platforms, gaming chats, and virtual meetings.</w:t>
      </w:r>
      <w:r w:rsidDel="00000000" w:rsidR="00000000" w:rsidRPr="00000000">
        <w:rPr>
          <w:rtl w:val="0"/>
        </w:rPr>
      </w:r>
    </w:p>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before="6" w:lineRule="auto"/>
        <w:rPr>
          <w:rFonts w:ascii="Arial" w:cs="Arial" w:eastAsia="Arial" w:hAnsi="Arial"/>
          <w:i w:val="1"/>
          <w:color w:val="000000"/>
          <w:sz w:val="23"/>
          <w:szCs w:val="23"/>
        </w:rPr>
      </w:pPr>
      <w:r w:rsidDel="00000000" w:rsidR="00000000" w:rsidRPr="00000000">
        <w:rPr>
          <w:rtl w:val="0"/>
        </w:rPr>
      </w:r>
    </w:p>
    <w:p w:rsidR="00000000" w:rsidDel="00000000" w:rsidP="00000000" w:rsidRDefault="00000000" w:rsidRPr="00000000" w14:paraId="000000E5">
      <w:pPr>
        <w:widowControl w:val="0"/>
        <w:ind w:firstLine="0"/>
        <w:jc w:val="center"/>
        <w:rPr>
          <w:rFonts w:ascii="Arial" w:cs="Arial" w:eastAsia="Arial" w:hAnsi="Arial"/>
          <w:sz w:val="23"/>
          <w:szCs w:val="23"/>
        </w:rPr>
      </w:pPr>
      <w:r w:rsidDel="00000000" w:rsidR="00000000" w:rsidRPr="00000000">
        <w:br w:type="page"/>
      </w:r>
      <w:r w:rsidDel="00000000" w:rsidR="00000000" w:rsidRPr="00000000">
        <w:rPr>
          <w:rFonts w:ascii="Arial" w:cs="Arial" w:eastAsia="Arial" w:hAnsi="Arial"/>
          <w:i w:val="1"/>
          <w:rtl w:val="0"/>
        </w:rPr>
        <w:t xml:space="preserve">  </w:t>
      </w:r>
      <w:r w:rsidDel="00000000" w:rsidR="00000000" w:rsidRPr="00000000">
        <w:rPr>
          <w:rtl w:val="0"/>
        </w:rPr>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i w:val="1"/>
        </w:rPr>
      </w:pPr>
      <w:r w:rsidDel="00000000" w:rsidR="00000000" w:rsidRPr="00000000">
        <w:rPr>
          <w:rFonts w:ascii="Arial" w:cs="Arial" w:eastAsia="Arial" w:hAnsi="Arial"/>
          <w:b w:val="1"/>
          <w:color w:val="000000"/>
          <w:sz w:val="32"/>
          <w:szCs w:val="32"/>
          <w:rtl w:val="0"/>
        </w:rPr>
        <w:t xml:space="preserve">CONTENTS</w:t>
      </w:r>
      <w:r w:rsidDel="00000000" w:rsidR="00000000" w:rsidRPr="00000000">
        <w:rPr>
          <w:rtl w:val="0"/>
        </w:rPr>
      </w:r>
    </w:p>
    <w:p w:rsidR="00000000" w:rsidDel="00000000" w:rsidP="00000000" w:rsidRDefault="00000000" w:rsidRPr="00000000" w14:paraId="000000E7">
      <w:pPr>
        <w:widowControl w:val="0"/>
        <w:jc w:val="center"/>
        <w:rPr>
          <w:rFonts w:ascii="Arial" w:cs="Arial" w:eastAsia="Arial" w:hAnsi="Arial"/>
          <w:i w:val="1"/>
        </w:rPr>
      </w:pPr>
      <w:r w:rsidDel="00000000" w:rsidR="00000000" w:rsidRPr="00000000">
        <w:rPr>
          <w:rtl w:val="0"/>
        </w:rPr>
      </w:r>
    </w:p>
    <w:tbl>
      <w:tblPr>
        <w:tblStyle w:val="Table3"/>
        <w:tblW w:w="8883.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028"/>
        <w:gridCol w:w="855"/>
        <w:tblGridChange w:id="0">
          <w:tblGrid>
            <w:gridCol w:w="8028"/>
            <w:gridCol w:w="855"/>
          </w:tblGrid>
        </w:tblGridChange>
      </w:tblGrid>
      <w:tr>
        <w:trPr>
          <w:cantSplit w:val="0"/>
          <w:tblHeader w:val="0"/>
        </w:trPr>
        <w:tc>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Certificate           ………………....………………………….………….</w:t>
            </w:r>
          </w:p>
        </w:tc>
        <w:tc>
          <w:tcPr/>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ind w:firstLine="0"/>
              <w:jc w:val="right"/>
              <w:rPr>
                <w:color w:val="000000"/>
              </w:rPr>
            </w:pPr>
            <w:r w:rsidDel="00000000" w:rsidR="00000000" w:rsidRPr="00000000">
              <w:rPr>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Declaration       ……………….…………….………………....……….</w:t>
            </w:r>
          </w:p>
        </w:tc>
        <w:tc>
          <w:tcPr/>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ind w:firstLine="0"/>
              <w:jc w:val="right"/>
              <w:rPr>
                <w:color w:val="000000"/>
              </w:rPr>
            </w:pPr>
            <w:r w:rsidDel="00000000" w:rsidR="00000000" w:rsidRPr="00000000">
              <w:rPr>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Examiner’s Approval Certificate      ………………………………….</w:t>
            </w:r>
          </w:p>
        </w:tc>
        <w:tc>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ind w:firstLine="0"/>
              <w:jc w:val="right"/>
              <w:rPr>
                <w:color w:val="000000"/>
              </w:rPr>
            </w:pPr>
            <w:r w:rsidDel="00000000" w:rsidR="00000000" w:rsidRPr="00000000">
              <w:rPr>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Acknowledgement     ……………….…………………..…………….</w:t>
            </w:r>
          </w:p>
        </w:tc>
        <w:tc>
          <w:tcPr/>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ind w:firstLine="0"/>
              <w:jc w:val="right"/>
              <w:rPr>
                <w:color w:val="000000"/>
              </w:rPr>
            </w:pPr>
            <w:r w:rsidDel="00000000" w:rsidR="00000000" w:rsidRPr="00000000">
              <w:rPr>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Abstract    …………………………………………..…...…………….</w:t>
            </w:r>
          </w:p>
        </w:tc>
        <w:tc>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ind w:firstLine="0"/>
              <w:jc w:val="right"/>
              <w:rPr>
                <w:color w:val="000000"/>
              </w:rPr>
            </w:pPr>
            <w:r w:rsidDel="00000000" w:rsidR="00000000" w:rsidRPr="00000000">
              <w:rPr>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List of Figures    ………………………..………….………………….</w:t>
            </w:r>
          </w:p>
        </w:tc>
        <w:tc>
          <w:tcPr/>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ind w:firstLine="0"/>
              <w:jc w:val="right"/>
              <w:rPr>
                <w:color w:val="000000"/>
              </w:rPr>
            </w:pPr>
            <w:r w:rsidDel="00000000" w:rsidR="00000000" w:rsidRPr="00000000">
              <w:rPr>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List of Tables   ……………………….…………….………………….</w:t>
            </w:r>
          </w:p>
        </w:tc>
        <w:tc>
          <w:tcPr/>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ind w:firstLine="0"/>
              <w:jc w:val="right"/>
              <w:rPr>
                <w:color w:val="000000"/>
              </w:rPr>
            </w:pPr>
            <w:r w:rsidDel="00000000" w:rsidR="00000000" w:rsidRPr="00000000">
              <w:rPr>
                <w:rtl w:val="0"/>
              </w:rPr>
              <w:t xml:space="preserve">9</w:t>
            </w:r>
            <w:r w:rsidDel="00000000" w:rsidR="00000000" w:rsidRPr="00000000">
              <w:rPr>
                <w:rtl w:val="0"/>
              </w:rPr>
            </w:r>
          </w:p>
        </w:tc>
      </w:tr>
    </w:tbl>
    <w:p w:rsidR="00000000" w:rsidDel="00000000" w:rsidP="00000000" w:rsidRDefault="00000000" w:rsidRPr="00000000" w14:paraId="000000F6">
      <w:pPr>
        <w:keepNext w:val="1"/>
        <w:keepLines w:val="1"/>
        <w:pBdr>
          <w:top w:space="0" w:sz="0" w:val="nil"/>
          <w:left w:space="0" w:sz="0" w:val="nil"/>
          <w:bottom w:space="0" w:sz="0" w:val="nil"/>
          <w:right w:space="0" w:sz="0" w:val="nil"/>
          <w:between w:space="0" w:sz="0" w:val="nil"/>
        </w:pBdr>
        <w:spacing w:before="480" w:line="276" w:lineRule="auto"/>
        <w:ind w:left="900" w:firstLine="0"/>
        <w:jc w:val="left"/>
        <w:rPr>
          <w:rFonts w:ascii="Cambria" w:cs="Cambria" w:eastAsia="Cambria" w:hAnsi="Cambria"/>
          <w:b w:val="1"/>
          <w:color w:val="366091"/>
          <w:sz w:val="28"/>
          <w:szCs w:val="28"/>
        </w:rPr>
      </w:pPr>
      <w:r w:rsidDel="00000000" w:rsidR="00000000" w:rsidRPr="00000000">
        <w:rPr>
          <w:rtl w:val="0"/>
        </w:rPr>
      </w:r>
    </w:p>
    <w:sdt>
      <w:sdtPr>
        <w:id w:val="-231693072"/>
        <w:docPartObj>
          <w:docPartGallery w:val="Table of Contents"/>
          <w:docPartUnique w:val="1"/>
        </w:docPartObj>
      </w:sdtPr>
      <w:sdtContent>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rFonts w:ascii="Calibri" w:cs="Calibri" w:eastAsia="Calibri" w:hAnsi="Calibri"/>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3znysh7">
            <w:r w:rsidDel="00000000" w:rsidR="00000000" w:rsidRPr="00000000">
              <w:rPr>
                <w:color w:val="000000"/>
                <w:rtl w:val="0"/>
              </w:rPr>
              <w:t xml:space="preserve">Chapter 1 INTRODUCTION</w:t>
              <w:tab/>
              <w:t xml:space="preserve">1</w:t>
            </w:r>
          </w:hyperlink>
          <w:r w:rsidDel="00000000" w:rsidR="00000000" w:rsidRPr="00000000">
            <w:rPr>
              <w:rFonts w:ascii="Calibri" w:cs="Calibri" w:eastAsia="Calibri" w:hAnsi="Calibri"/>
              <w:sz w:val="22"/>
              <w:szCs w:val="22"/>
              <w:rtl w:val="0"/>
            </w:rPr>
            <w:t xml:space="preserve">0</w:t>
          </w:r>
          <w:r w:rsidDel="00000000" w:rsidR="00000000" w:rsidRPr="00000000">
            <w:rPr>
              <w:rtl w:val="0"/>
            </w:rPr>
          </w:r>
        </w:p>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tabs>
              <w:tab w:val="left" w:leader="none" w:pos="1180"/>
              <w:tab w:val="right" w:leader="none" w:pos="8657"/>
            </w:tabs>
            <w:spacing w:before="281" w:line="240" w:lineRule="auto"/>
            <w:ind w:left="1180" w:hanging="450"/>
            <w:rPr>
              <w:rFonts w:ascii="Calibri" w:cs="Calibri" w:eastAsia="Calibri" w:hAnsi="Calibri"/>
              <w:color w:val="000000"/>
              <w:sz w:val="22"/>
              <w:szCs w:val="22"/>
            </w:rPr>
          </w:pPr>
          <w:hyperlink w:anchor="_heading=h.2et92p0">
            <w:r w:rsidDel="00000000" w:rsidR="00000000" w:rsidRPr="00000000">
              <w:rPr>
                <w:color w:val="000000"/>
                <w:rtl w:val="0"/>
              </w:rPr>
              <w:t xml:space="preserve">1.</w:t>
            </w:r>
          </w:hyperlink>
          <w:hyperlink w:anchor="_heading=h.2et92p0">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_heading=h.2et92p0 \h </w:instrText>
            <w:fldChar w:fldCharType="separate"/>
          </w:r>
          <w:r w:rsidDel="00000000" w:rsidR="00000000" w:rsidRPr="00000000">
            <w:rPr>
              <w:color w:val="000000"/>
              <w:rtl w:val="0"/>
            </w:rPr>
            <w:t xml:space="preserve">Introduction</w:t>
            <w:tab/>
            <w:t xml:space="preserve">1</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tabs>
              <w:tab w:val="right" w:leader="none" w:pos="8657"/>
            </w:tabs>
            <w:spacing w:after="100" w:lineRule="auto"/>
            <w:ind w:left="480" w:firstLine="240"/>
            <w:rPr>
              <w:rFonts w:ascii="Calibri" w:cs="Calibri" w:eastAsia="Calibri" w:hAnsi="Calibri"/>
              <w:color w:val="000000"/>
              <w:sz w:val="22"/>
              <w:szCs w:val="22"/>
            </w:rPr>
          </w:pPr>
          <w:r w:rsidDel="00000000" w:rsidR="00000000" w:rsidRPr="00000000">
            <w:fldChar w:fldCharType="end"/>
          </w:r>
          <w:hyperlink w:anchor="_heading=h.tyjcwt">
            <w:r w:rsidDel="00000000" w:rsidR="00000000" w:rsidRPr="00000000">
              <w:rPr>
                <w:color w:val="000000"/>
                <w:rtl w:val="0"/>
              </w:rPr>
              <w:t xml:space="preserve">1.1 Digitalization in Labor Market:</w:t>
              <w:tab/>
              <w:t xml:space="preserve">2</w:t>
            </w:r>
          </w:hyperlink>
          <w:r w:rsidDel="00000000" w:rsidR="00000000" w:rsidRPr="00000000">
            <w:rPr>
              <w:rtl w:val="0"/>
            </w:rPr>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tabs>
              <w:tab w:val="left" w:leader="none" w:pos="1180"/>
              <w:tab w:val="right" w:leader="none" w:pos="8657"/>
            </w:tabs>
            <w:spacing w:before="281" w:line="240" w:lineRule="auto"/>
            <w:ind w:left="1180" w:hanging="450"/>
            <w:rPr>
              <w:rFonts w:ascii="Calibri" w:cs="Calibri" w:eastAsia="Calibri" w:hAnsi="Calibri"/>
              <w:color w:val="000000"/>
              <w:sz w:val="22"/>
              <w:szCs w:val="22"/>
            </w:rPr>
          </w:pPr>
          <w:hyperlink w:anchor="_heading=h.3dy6vkm">
            <w:r w:rsidDel="00000000" w:rsidR="00000000" w:rsidRPr="00000000">
              <w:rPr>
                <w:color w:val="000000"/>
                <w:rtl w:val="0"/>
              </w:rPr>
              <w:t xml:space="preserve">2.</w:t>
            </w:r>
          </w:hyperlink>
          <w:hyperlink w:anchor="_heading=h.3dy6vkm">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_heading=h.3dy6vkm \h </w:instrText>
            <w:fldChar w:fldCharType="separate"/>
          </w:r>
          <w:r w:rsidDel="00000000" w:rsidR="00000000" w:rsidRPr="00000000">
            <w:rPr>
              <w:color w:val="000000"/>
              <w:rtl w:val="0"/>
            </w:rPr>
            <w:t xml:space="preserve">Existing Work</w:t>
            <w:tab/>
            <w:t xml:space="preserve">3</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tabs>
              <w:tab w:val="left" w:leader="none" w:pos="1180"/>
              <w:tab w:val="right" w:leader="none" w:pos="8657"/>
            </w:tabs>
            <w:spacing w:before="281" w:line="240" w:lineRule="auto"/>
            <w:ind w:left="1180" w:hanging="450"/>
            <w:rPr>
              <w:rFonts w:ascii="Calibri" w:cs="Calibri" w:eastAsia="Calibri" w:hAnsi="Calibri"/>
              <w:color w:val="000000"/>
              <w:sz w:val="22"/>
              <w:szCs w:val="22"/>
            </w:rPr>
          </w:pPr>
          <w:r w:rsidDel="00000000" w:rsidR="00000000" w:rsidRPr="00000000">
            <w:fldChar w:fldCharType="end"/>
          </w:r>
          <w:hyperlink w:anchor="_heading=h.4d34og8">
            <w:r w:rsidDel="00000000" w:rsidR="00000000" w:rsidRPr="00000000">
              <w:rPr>
                <w:color w:val="000000"/>
                <w:rtl w:val="0"/>
              </w:rPr>
              <w:t xml:space="preserve">3.</w:t>
            </w:r>
          </w:hyperlink>
          <w:hyperlink w:anchor="_heading=h.4d34og8">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_heading=h.4d34og8 \h </w:instrText>
            <w:fldChar w:fldCharType="separate"/>
          </w:r>
          <w:r w:rsidDel="00000000" w:rsidR="00000000" w:rsidRPr="00000000">
            <w:rPr>
              <w:color w:val="000000"/>
              <w:rtl w:val="0"/>
            </w:rPr>
            <w:t xml:space="preserve">Motivation</w:t>
            <w:tab/>
            <w:t xml:space="preserve">3</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tabs>
              <w:tab w:val="left" w:leader="none" w:pos="1180"/>
              <w:tab w:val="right" w:leader="none" w:pos="8657"/>
            </w:tabs>
            <w:spacing w:before="281" w:line="240" w:lineRule="auto"/>
            <w:ind w:left="1180" w:hanging="450"/>
            <w:rPr>
              <w:rFonts w:ascii="Calibri" w:cs="Calibri" w:eastAsia="Calibri" w:hAnsi="Calibri"/>
              <w:color w:val="000000"/>
              <w:sz w:val="22"/>
              <w:szCs w:val="22"/>
            </w:rPr>
          </w:pPr>
          <w:r w:rsidDel="00000000" w:rsidR="00000000" w:rsidRPr="00000000">
            <w:fldChar w:fldCharType="end"/>
          </w:r>
          <w:hyperlink w:anchor="_heading=h.2s8eyo1">
            <w:r w:rsidDel="00000000" w:rsidR="00000000" w:rsidRPr="00000000">
              <w:rPr>
                <w:color w:val="000000"/>
                <w:rtl w:val="0"/>
              </w:rPr>
              <w:t xml:space="preserve">4.</w:t>
            </w:r>
          </w:hyperlink>
          <w:hyperlink w:anchor="_heading=h.2s8eyo1">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_heading=h.2s8eyo1 \h </w:instrText>
            <w:fldChar w:fldCharType="separate"/>
          </w:r>
          <w:r w:rsidDel="00000000" w:rsidR="00000000" w:rsidRPr="00000000">
            <w:rPr>
              <w:color w:val="000000"/>
              <w:rtl w:val="0"/>
            </w:rPr>
            <w:t xml:space="preserve">Objectives</w:t>
            <w:tab/>
            <w:t xml:space="preserve">4</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tabs>
              <w:tab w:val="left" w:leader="none" w:pos="1180"/>
              <w:tab w:val="right" w:leader="none" w:pos="8657"/>
            </w:tabs>
            <w:spacing w:before="281" w:line="240" w:lineRule="auto"/>
            <w:ind w:left="1180" w:hanging="450"/>
            <w:rPr>
              <w:rFonts w:ascii="Calibri" w:cs="Calibri" w:eastAsia="Calibri" w:hAnsi="Calibri"/>
              <w:color w:val="000000"/>
              <w:sz w:val="22"/>
              <w:szCs w:val="22"/>
            </w:rPr>
          </w:pPr>
          <w:r w:rsidDel="00000000" w:rsidR="00000000" w:rsidRPr="00000000">
            <w:fldChar w:fldCharType="end"/>
          </w:r>
          <w:hyperlink w:anchor="_heading=h.17dp8vu">
            <w:r w:rsidDel="00000000" w:rsidR="00000000" w:rsidRPr="00000000">
              <w:rPr>
                <w:color w:val="000000"/>
                <w:rtl w:val="0"/>
              </w:rPr>
              <w:t xml:space="preserve">5.</w:t>
            </w:r>
          </w:hyperlink>
          <w:hyperlink w:anchor="_heading=h.17dp8vu">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_heading=h.17dp8vu \h </w:instrText>
            <w:fldChar w:fldCharType="separate"/>
          </w:r>
          <w:r w:rsidDel="00000000" w:rsidR="00000000" w:rsidRPr="00000000">
            <w:rPr>
              <w:color w:val="000000"/>
              <w:rtl w:val="0"/>
            </w:rPr>
            <w:t xml:space="preserve">Scope</w:t>
            <w:tab/>
            <w:t xml:space="preserve">4</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rFonts w:ascii="Calibri" w:cs="Calibri" w:eastAsia="Calibri" w:hAnsi="Calibri"/>
              <w:color w:val="000000"/>
              <w:sz w:val="22"/>
              <w:szCs w:val="22"/>
            </w:rPr>
          </w:pPr>
          <w:r w:rsidDel="00000000" w:rsidR="00000000" w:rsidRPr="00000000">
            <w:fldChar w:fldCharType="end"/>
          </w:r>
          <w:hyperlink w:anchor="_heading=h.3rdcrjn">
            <w:r w:rsidDel="00000000" w:rsidR="00000000" w:rsidRPr="00000000">
              <w:rPr>
                <w:color w:val="000000"/>
                <w:rtl w:val="0"/>
              </w:rPr>
              <w:t xml:space="preserve">Chapter 2 CONCEPTS AND METHODS</w:t>
              <w:tab/>
              <w:t xml:space="preserve">5</w:t>
            </w:r>
          </w:hyperlink>
          <w:r w:rsidDel="00000000" w:rsidR="00000000" w:rsidRPr="00000000">
            <w:rPr>
              <w:rtl w:val="0"/>
            </w:rPr>
          </w:r>
        </w:p>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tabs>
              <w:tab w:val="right" w:leader="none" w:pos="8657"/>
            </w:tabs>
            <w:spacing w:before="281" w:line="240" w:lineRule="auto"/>
            <w:ind w:left="1180" w:hanging="450"/>
            <w:rPr>
              <w:rFonts w:ascii="Calibri" w:cs="Calibri" w:eastAsia="Calibri" w:hAnsi="Calibri"/>
              <w:color w:val="000000"/>
              <w:sz w:val="22"/>
              <w:szCs w:val="22"/>
            </w:rPr>
          </w:pPr>
          <w:hyperlink w:anchor="_heading=h.26in1rg">
            <w:r w:rsidDel="00000000" w:rsidR="00000000" w:rsidRPr="00000000">
              <w:rPr>
                <w:color w:val="000000"/>
                <w:rtl w:val="0"/>
              </w:rPr>
              <w:t xml:space="preserve">2.1 definitions</w:t>
              <w:tab/>
              <w:t xml:space="preserve">5</w:t>
            </w:r>
          </w:hyperlink>
          <w:r w:rsidDel="00000000" w:rsidR="00000000" w:rsidRPr="00000000">
            <w:rPr>
              <w:rtl w:val="0"/>
            </w:rPr>
          </w:r>
        </w:p>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rFonts w:ascii="Calibri" w:cs="Calibri" w:eastAsia="Calibri" w:hAnsi="Calibri"/>
              <w:color w:val="000000"/>
              <w:sz w:val="22"/>
              <w:szCs w:val="22"/>
            </w:rPr>
          </w:pPr>
          <w:hyperlink w:anchor="_heading=h.lnxbz9">
            <w:r w:rsidDel="00000000" w:rsidR="00000000" w:rsidRPr="00000000">
              <w:rPr>
                <w:color w:val="000000"/>
                <w:rtl w:val="0"/>
              </w:rPr>
              <w:t xml:space="preserve">Chapter 3 LITERATURE SURVEY</w:t>
              <w:tab/>
              <w:t xml:space="preserve">7</w:t>
            </w:r>
          </w:hyperlink>
          <w:r w:rsidDel="00000000" w:rsidR="00000000" w:rsidRPr="00000000">
            <w:rPr>
              <w:rtl w:val="0"/>
            </w:rPr>
          </w:r>
        </w:p>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rFonts w:ascii="Calibri" w:cs="Calibri" w:eastAsia="Calibri" w:hAnsi="Calibri"/>
              <w:color w:val="000000"/>
              <w:sz w:val="22"/>
              <w:szCs w:val="22"/>
            </w:rPr>
          </w:pPr>
          <w:hyperlink w:anchor="_heading=h.44sinio">
            <w:r w:rsidDel="00000000" w:rsidR="00000000" w:rsidRPr="00000000">
              <w:rPr>
                <w:color w:val="000000"/>
                <w:rtl w:val="0"/>
              </w:rPr>
              <w:t xml:space="preserve">Chapter 4 PROJECT PLAN</w:t>
              <w:tab/>
              <w:t xml:space="preserve">10</w:t>
            </w:r>
          </w:hyperlink>
          <w:r w:rsidDel="00000000" w:rsidR="00000000" w:rsidRPr="00000000">
            <w:rPr>
              <w:rtl w:val="0"/>
            </w:rPr>
          </w:r>
        </w:p>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rFonts w:ascii="Calibri" w:cs="Calibri" w:eastAsia="Calibri" w:hAnsi="Calibri"/>
              <w:color w:val="000000"/>
              <w:sz w:val="22"/>
              <w:szCs w:val="22"/>
            </w:rPr>
          </w:pPr>
          <w:hyperlink w:anchor="_heading=h.z337ya">
            <w:r w:rsidDel="00000000" w:rsidR="00000000" w:rsidRPr="00000000">
              <w:rPr>
                <w:color w:val="000000"/>
                <w:rtl w:val="0"/>
              </w:rPr>
              <w:t xml:space="preserve">Chapter 5 SOFTWARE REQUIREMENT SPECIFICATION</w:t>
              <w:tab/>
            </w:r>
          </w:hyperlink>
          <w:r w:rsidDel="00000000" w:rsidR="00000000" w:rsidRPr="00000000">
            <w:rPr>
              <w:rFonts w:ascii="Calibri" w:cs="Calibri" w:eastAsia="Calibri" w:hAnsi="Calibri"/>
              <w:sz w:val="22"/>
              <w:szCs w:val="22"/>
              <w:rtl w:val="0"/>
            </w:rPr>
            <w:t xml:space="preserve">24</w:t>
          </w:r>
          <w:r w:rsidDel="00000000" w:rsidR="00000000" w:rsidRPr="00000000">
            <w:rPr>
              <w:rtl w:val="0"/>
            </w:rPr>
          </w:r>
        </w:p>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tabs>
              <w:tab w:val="right" w:leader="none" w:pos="8657"/>
            </w:tabs>
            <w:spacing w:before="281" w:line="240" w:lineRule="auto"/>
            <w:ind w:left="1180" w:hanging="450"/>
            <w:rPr>
              <w:rFonts w:ascii="Calibri" w:cs="Calibri" w:eastAsia="Calibri" w:hAnsi="Calibri"/>
              <w:color w:val="000000"/>
              <w:sz w:val="22"/>
              <w:szCs w:val="22"/>
            </w:rPr>
          </w:pPr>
          <w:hyperlink w:anchor="_heading=h.3j2qqm3">
            <w:r w:rsidDel="00000000" w:rsidR="00000000" w:rsidRPr="00000000">
              <w:rPr>
                <w:color w:val="000000"/>
                <w:rtl w:val="0"/>
              </w:rPr>
              <w:t xml:space="preserve">5.1 Project scope</w:t>
              <w:tab/>
            </w:r>
          </w:hyperlink>
          <w:r w:rsidDel="00000000" w:rsidR="00000000" w:rsidRPr="00000000">
            <w:rPr>
              <w:rFonts w:ascii="Calibri" w:cs="Calibri" w:eastAsia="Calibri" w:hAnsi="Calibri"/>
              <w:sz w:val="22"/>
              <w:szCs w:val="22"/>
              <w:rtl w:val="0"/>
            </w:rPr>
            <w:t xml:space="preserve">24</w:t>
          </w:r>
          <w:r w:rsidDel="00000000" w:rsidR="00000000" w:rsidRPr="00000000">
            <w:rPr>
              <w:rtl w:val="0"/>
            </w:rPr>
          </w:r>
        </w:p>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tabs>
              <w:tab w:val="right" w:leader="none" w:pos="8657"/>
            </w:tabs>
            <w:spacing w:before="281" w:line="240" w:lineRule="auto"/>
            <w:ind w:left="1180" w:hanging="450"/>
            <w:rPr>
              <w:rFonts w:ascii="Calibri" w:cs="Calibri" w:eastAsia="Calibri" w:hAnsi="Calibri"/>
              <w:color w:val="000000"/>
              <w:sz w:val="22"/>
              <w:szCs w:val="22"/>
            </w:rPr>
          </w:pPr>
          <w:hyperlink w:anchor="_heading=h.1y810tw">
            <w:r w:rsidDel="00000000" w:rsidR="00000000" w:rsidRPr="00000000">
              <w:rPr>
                <w:color w:val="000000"/>
                <w:rtl w:val="0"/>
              </w:rPr>
              <w:t xml:space="preserve">5.2 User Classes &amp; Characteristics Coder</w:t>
              <w:tab/>
            </w:r>
          </w:hyperlink>
          <w:r w:rsidDel="00000000" w:rsidR="00000000" w:rsidRPr="00000000">
            <w:rPr>
              <w:rFonts w:ascii="Calibri" w:cs="Calibri" w:eastAsia="Calibri" w:hAnsi="Calibri"/>
              <w:sz w:val="22"/>
              <w:szCs w:val="22"/>
              <w:rtl w:val="0"/>
            </w:rPr>
            <w:t xml:space="preserve">25</w:t>
          </w:r>
          <w:r w:rsidDel="00000000" w:rsidR="00000000" w:rsidRPr="00000000">
            <w:rPr>
              <w:rtl w:val="0"/>
            </w:rPr>
          </w:r>
        </w:p>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rFonts w:ascii="Calibri" w:cs="Calibri" w:eastAsia="Calibri" w:hAnsi="Calibri"/>
              <w:color w:val="000000"/>
              <w:sz w:val="22"/>
              <w:szCs w:val="22"/>
            </w:rPr>
          </w:pPr>
          <w:hyperlink w:anchor="_heading=h.4i7ojhp">
            <w:r w:rsidDel="00000000" w:rsidR="00000000" w:rsidRPr="00000000">
              <w:rPr>
                <w:color w:val="000000"/>
                <w:rtl w:val="0"/>
              </w:rPr>
              <w:t xml:space="preserve">Chapter 6 RESULTS</w:t>
              <w:tab/>
            </w:r>
          </w:hyperlink>
          <w:r w:rsidDel="00000000" w:rsidR="00000000" w:rsidRPr="00000000">
            <w:rPr>
              <w:rFonts w:ascii="Calibri" w:cs="Calibri" w:eastAsia="Calibri" w:hAnsi="Calibri"/>
              <w:sz w:val="22"/>
              <w:szCs w:val="22"/>
              <w:rtl w:val="0"/>
            </w:rPr>
            <w:t xml:space="preserve">26</w:t>
          </w:r>
          <w:r w:rsidDel="00000000" w:rsidR="00000000" w:rsidRPr="00000000">
            <w:rPr>
              <w:rtl w:val="0"/>
            </w:rPr>
          </w:r>
        </w:p>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rFonts w:ascii="Calibri" w:cs="Calibri" w:eastAsia="Calibri" w:hAnsi="Calibri"/>
              <w:color w:val="000000"/>
              <w:sz w:val="22"/>
              <w:szCs w:val="22"/>
            </w:rPr>
          </w:pPr>
          <w:hyperlink w:anchor="_heading=h.2xcytpi">
            <w:r w:rsidDel="00000000" w:rsidR="00000000" w:rsidRPr="00000000">
              <w:rPr>
                <w:color w:val="000000"/>
                <w:rtl w:val="0"/>
              </w:rPr>
              <w:t xml:space="preserve">Chapter 7 SOFTWARE TESTING</w:t>
              <w:tab/>
            </w:r>
          </w:hyperlink>
          <w:r w:rsidDel="00000000" w:rsidR="00000000" w:rsidRPr="00000000">
            <w:rPr>
              <w:rFonts w:ascii="Calibri" w:cs="Calibri" w:eastAsia="Calibri" w:hAnsi="Calibri"/>
              <w:sz w:val="22"/>
              <w:szCs w:val="22"/>
              <w:rtl w:val="0"/>
            </w:rPr>
            <w:t xml:space="preserve">28</w:t>
          </w:r>
          <w:r w:rsidDel="00000000" w:rsidR="00000000" w:rsidRPr="00000000">
            <w:rPr>
              <w:rtl w:val="0"/>
            </w:rPr>
          </w:r>
        </w:p>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rFonts w:ascii="Calibri" w:cs="Calibri" w:eastAsia="Calibri" w:hAnsi="Calibri"/>
              <w:color w:val="000000"/>
              <w:sz w:val="22"/>
              <w:szCs w:val="22"/>
            </w:rPr>
          </w:pPr>
          <w:hyperlink w:anchor="_heading=h.1ci93xb">
            <w:r w:rsidDel="00000000" w:rsidR="00000000" w:rsidRPr="00000000">
              <w:rPr>
                <w:color w:val="000000"/>
                <w:rtl w:val="0"/>
              </w:rPr>
              <w:t xml:space="preserve">Chapter 8 CONCLUSION AND FUTURE WORK</w:t>
              <w:tab/>
            </w:r>
          </w:hyperlink>
          <w:r w:rsidDel="00000000" w:rsidR="00000000" w:rsidRPr="00000000">
            <w:rPr>
              <w:rFonts w:ascii="Calibri" w:cs="Calibri" w:eastAsia="Calibri" w:hAnsi="Calibri"/>
              <w:sz w:val="22"/>
              <w:szCs w:val="22"/>
              <w:rtl w:val="0"/>
            </w:rPr>
            <w:t xml:space="preserve">31</w:t>
          </w:r>
          <w:r w:rsidDel="00000000" w:rsidR="00000000" w:rsidRPr="00000000">
            <w:rPr>
              <w:rtl w:val="0"/>
            </w:rPr>
          </w:r>
        </w:p>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rFonts w:ascii="Calibri" w:cs="Calibri" w:eastAsia="Calibri" w:hAnsi="Calibri"/>
              <w:color w:val="000000"/>
              <w:sz w:val="22"/>
              <w:szCs w:val="22"/>
            </w:rPr>
          </w:pPr>
          <w:hyperlink w:anchor="_heading=h.3whwml4">
            <w:r w:rsidDel="00000000" w:rsidR="00000000" w:rsidRPr="00000000">
              <w:rPr>
                <w:color w:val="000000"/>
                <w:rtl w:val="0"/>
              </w:rPr>
              <w:t xml:space="preserve">BIBLIOGRAPHY</w:t>
              <w:tab/>
            </w:r>
          </w:hyperlink>
          <w:r w:rsidDel="00000000" w:rsidR="00000000" w:rsidRPr="00000000">
            <w:rPr>
              <w:rFonts w:ascii="Calibri" w:cs="Calibri" w:eastAsia="Calibri" w:hAnsi="Calibri"/>
              <w:sz w:val="22"/>
              <w:szCs w:val="22"/>
              <w:rtl w:val="0"/>
            </w:rPr>
            <w:t xml:space="preserve">32</w:t>
          </w:r>
          <w:r w:rsidDel="00000000" w:rsidR="00000000" w:rsidRPr="00000000">
            <w:rPr>
              <w:rtl w:val="0"/>
            </w:rPr>
          </w:r>
        </w:p>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rFonts w:ascii="Calibri" w:cs="Calibri" w:eastAsia="Calibri" w:hAnsi="Calibri"/>
              <w:color w:val="000000"/>
              <w:sz w:val="22"/>
              <w:szCs w:val="22"/>
            </w:rPr>
          </w:pPr>
          <w:hyperlink w:anchor="_heading=h.2bn6wsx">
            <w:r w:rsidDel="00000000" w:rsidR="00000000" w:rsidRPr="00000000">
              <w:rPr>
                <w:color w:val="000000"/>
                <w:rtl w:val="0"/>
              </w:rPr>
              <w:t xml:space="preserve">ANNEXURE A: List of Publications and Research Paper (In its Original formats)</w:t>
              <w:tab/>
              <w:t xml:space="preserve">16</w:t>
            </w:r>
          </w:hyperlink>
          <w:r w:rsidDel="00000000" w:rsidR="00000000" w:rsidRPr="00000000">
            <w:rPr>
              <w:rtl w:val="0"/>
            </w:rPr>
          </w:r>
        </w:p>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color w:val="000000"/>
            </w:rPr>
          </w:pPr>
          <w:hyperlink w:anchor="_heading=h.qsh70q">
            <w:r w:rsidDel="00000000" w:rsidR="00000000" w:rsidRPr="00000000">
              <w:rPr>
                <w:color w:val="000000"/>
                <w:rtl w:val="0"/>
              </w:rPr>
              <w:t xml:space="preserve">ANNEXURE B: Plagiarism Report</w:t>
              <w:tab/>
              <w:t xml:space="preserve">17</w:t>
            </w:r>
          </w:hyperlink>
          <w:r w:rsidDel="00000000" w:rsidR="00000000" w:rsidRPr="00000000">
            <w:rPr>
              <w:rtl w:val="0"/>
            </w:rPr>
          </w:r>
        </w:p>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E">
      <w:pPr>
        <w:widowControl w:val="0"/>
        <w:ind w:firstLine="0"/>
        <w:rPr/>
      </w:pPr>
      <w:r w:rsidDel="00000000" w:rsidR="00000000" w:rsidRPr="00000000">
        <w:rPr>
          <w:rtl w:val="0"/>
        </w:rPr>
      </w:r>
    </w:p>
    <w:p w:rsidR="00000000" w:rsidDel="00000000" w:rsidP="00000000" w:rsidRDefault="00000000" w:rsidRPr="00000000" w14:paraId="0000010F">
      <w:pPr>
        <w:widowControl w:val="0"/>
        <w:rPr/>
      </w:pPr>
      <w:r w:rsidDel="00000000" w:rsidR="00000000" w:rsidRPr="00000000">
        <w:rPr>
          <w:rtl w:val="0"/>
        </w:rPr>
        <w:t xml:space="preserve">                              </w:t>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widowControl w:val="0"/>
        <w:rPr/>
      </w:pPr>
      <w:r w:rsidDel="00000000" w:rsidR="00000000" w:rsidRPr="00000000">
        <w:rPr>
          <w:rtl w:val="0"/>
        </w:rPr>
      </w:r>
    </w:p>
    <w:p w:rsidR="00000000" w:rsidDel="00000000" w:rsidP="00000000" w:rsidRDefault="00000000" w:rsidRPr="00000000" w14:paraId="00000112">
      <w:pPr>
        <w:widowControl w:val="0"/>
        <w:rPr/>
      </w:pPr>
      <w:r w:rsidDel="00000000" w:rsidR="00000000" w:rsidRPr="00000000">
        <w:rPr>
          <w:rtl w:val="0"/>
        </w:rPr>
      </w:r>
    </w:p>
    <w:p w:rsidR="00000000" w:rsidDel="00000000" w:rsidP="00000000" w:rsidRDefault="00000000" w:rsidRPr="00000000" w14:paraId="00000113">
      <w:pPr>
        <w:widowControl w:val="0"/>
        <w:rPr/>
      </w:pPr>
      <w:r w:rsidDel="00000000" w:rsidR="00000000" w:rsidRPr="00000000">
        <w:rPr>
          <w:rtl w:val="0"/>
        </w:rPr>
      </w:r>
    </w:p>
    <w:p w:rsidR="00000000" w:rsidDel="00000000" w:rsidP="00000000" w:rsidRDefault="00000000" w:rsidRPr="00000000" w14:paraId="00000114">
      <w:pPr>
        <w:widowControl w:val="0"/>
        <w:rPr/>
      </w:pPr>
      <w:r w:rsidDel="00000000" w:rsidR="00000000" w:rsidRPr="00000000">
        <w:rPr>
          <w:rtl w:val="0"/>
        </w:rPr>
      </w:r>
    </w:p>
    <w:p w:rsidR="00000000" w:rsidDel="00000000" w:rsidP="00000000" w:rsidRDefault="00000000" w:rsidRPr="00000000" w14:paraId="00000115">
      <w:pPr>
        <w:widowControl w:val="0"/>
        <w:rPr/>
      </w:pPr>
      <w:r w:rsidDel="00000000" w:rsidR="00000000" w:rsidRPr="00000000">
        <w:rPr>
          <w:rtl w:val="0"/>
        </w:rPr>
      </w:r>
    </w:p>
    <w:p w:rsidR="00000000" w:rsidDel="00000000" w:rsidP="00000000" w:rsidRDefault="00000000" w:rsidRPr="00000000" w14:paraId="00000116">
      <w:pPr>
        <w:widowControl w:val="0"/>
        <w:jc w:val="left"/>
        <w:rPr/>
      </w:pPr>
      <w:r w:rsidDel="00000000" w:rsidR="00000000" w:rsidRPr="00000000">
        <w:rPr>
          <w:rtl w:val="0"/>
        </w:rPr>
      </w:r>
    </w:p>
    <w:p w:rsidR="00000000" w:rsidDel="00000000" w:rsidP="00000000" w:rsidRDefault="00000000" w:rsidRPr="00000000" w14:paraId="00000117">
      <w:pPr>
        <w:rPr>
          <w:rFonts w:ascii="Arial" w:cs="Arial" w:eastAsia="Arial" w:hAnsi="Arial"/>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18">
      <w:pPr>
        <w:widowControl w:val="0"/>
        <w:ind w:firstLine="0"/>
        <w:jc w:val="center"/>
        <w:rPr>
          <w:rFonts w:ascii="Arial" w:cs="Arial" w:eastAsia="Arial" w:hAnsi="Arial"/>
          <w:b w:val="1"/>
          <w:sz w:val="32"/>
          <w:szCs w:val="32"/>
        </w:rPr>
      </w:pPr>
      <w:bookmarkStart w:colFirst="0" w:colLast="0" w:name="_heading=h.gjdgxs" w:id="0"/>
      <w:bookmarkEnd w:id="0"/>
      <w:r w:rsidDel="00000000" w:rsidR="00000000" w:rsidRPr="00000000">
        <w:rPr>
          <w:rFonts w:ascii="Arial" w:cs="Arial" w:eastAsia="Arial" w:hAnsi="Arial"/>
          <w:i w:val="1"/>
          <w:rtl w:val="0"/>
        </w:rPr>
        <w:t xml:space="preserve">  </w:t>
      </w:r>
      <w:r w:rsidDel="00000000" w:rsidR="00000000" w:rsidRPr="00000000">
        <w:rPr>
          <w:rtl w:val="0"/>
        </w:rPr>
      </w:r>
    </w:p>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before="6" w:line="240" w:lineRule="auto"/>
        <w:ind w:left="0" w:firstLine="0"/>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LIST OF FIGURES</w:t>
      </w:r>
    </w:p>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before="6" w:line="240" w:lineRule="auto"/>
        <w:ind w:left="0" w:firstLine="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before="6" w:line="240" w:lineRule="auto"/>
        <w:ind w:left="0" w:firstLine="0"/>
        <w:rPr>
          <w:rFonts w:ascii="Arial" w:cs="Arial" w:eastAsia="Arial" w:hAnsi="Arial"/>
          <w:b w:val="1"/>
          <w:sz w:val="32"/>
          <w:szCs w:val="32"/>
        </w:rPr>
      </w:pPr>
      <w:r w:rsidDel="00000000" w:rsidR="00000000" w:rsidRPr="00000000">
        <w:rPr>
          <w:rtl w:val="0"/>
        </w:rPr>
      </w:r>
    </w:p>
    <w:tbl>
      <w:tblPr>
        <w:tblStyle w:val="Table4"/>
        <w:tblW w:w="8883.0" w:type="dxa"/>
        <w:jc w:val="left"/>
        <w:tblInd w:w="-108.0" w:type="dxa"/>
        <w:tblBorders>
          <w:top w:color="000000" w:space="0" w:sz="24" w:val="single"/>
          <w:left w:color="000000" w:space="0" w:sz="0" w:val="nil"/>
          <w:bottom w:color="000000" w:space="0" w:sz="24" w:val="single"/>
          <w:right w:color="000000" w:space="0" w:sz="0" w:val="nil"/>
          <w:insideH w:color="000000" w:space="0" w:sz="0" w:val="nil"/>
          <w:insideV w:color="000000" w:space="0" w:sz="0" w:val="nil"/>
        </w:tblBorders>
        <w:tblLayout w:type="fixed"/>
        <w:tblLook w:val="0400"/>
      </w:tblPr>
      <w:tblGrid>
        <w:gridCol w:w="8883"/>
        <w:tblGridChange w:id="0">
          <w:tblGrid>
            <w:gridCol w:w="8883"/>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11C">
            <w:pPr>
              <w:ind w:firstLine="0"/>
              <w:rPr/>
            </w:pPr>
            <w:bookmarkStart w:colFirst="0" w:colLast="0" w:name="_heading=h.30j0zll" w:id="1"/>
            <w:bookmarkEnd w:id="1"/>
            <w:r w:rsidDel="00000000" w:rsidR="00000000" w:rsidRPr="00000000">
              <w:rPr>
                <w:rtl w:val="0"/>
              </w:rPr>
              <w:t xml:space="preserve">Figure Number: Figure of  the table                                                                 Page Number</w:t>
            </w:r>
          </w:p>
        </w:tc>
      </w:tr>
    </w:tbl>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color w:val="000000"/>
          <w:sz w:val="32"/>
          <w:szCs w:val="32"/>
        </w:rPr>
      </w:pPr>
      <w:r w:rsidDel="00000000" w:rsidR="00000000" w:rsidRPr="00000000">
        <w:rPr>
          <w:rtl w:val="0"/>
        </w:rPr>
      </w:r>
    </w:p>
    <w:sdt>
      <w:sdtPr>
        <w:id w:val="-230990883"/>
        <w:docPartObj>
          <w:docPartGallery w:val="Table of Contents"/>
          <w:docPartUnique w:val="1"/>
        </w:docPartObj>
      </w:sdtPr>
      <w:sdtContent>
        <w:p w:rsidR="00000000" w:rsidDel="00000000" w:rsidP="00000000" w:rsidRDefault="00000000" w:rsidRPr="00000000" w14:paraId="0000011E">
          <w:pPr>
            <w:pBdr>
              <w:top w:space="0" w:sz="0" w:val="nil"/>
              <w:left w:space="0" w:sz="0" w:val="nil"/>
              <w:bottom w:space="0" w:sz="0" w:val="nil"/>
              <w:right w:space="0" w:sz="0" w:val="nil"/>
              <w:between w:space="0" w:sz="0" w:val="nil"/>
            </w:pBdr>
            <w:tabs>
              <w:tab w:val="right" w:leader="none" w:pos="8657"/>
            </w:tabs>
            <w:spacing w:before="0" w:lineRule="auto"/>
            <w:ind w:left="480" w:hanging="480"/>
            <w:jc w:val="left"/>
            <w:rPr/>
          </w:pPr>
          <w:r w:rsidDel="00000000" w:rsidR="00000000" w:rsidRPr="00000000">
            <w:fldChar w:fldCharType="begin"/>
            <w:instrText xml:space="preserve"> TOC \h \u \z \t "Heading 1,1,Heading 2,2,Heading 3,3,Heading 4,4,Heading 5,5,Heading 6,6,"</w:instrText>
            <w:fldChar w:fldCharType="separate"/>
          </w:r>
          <w:hyperlink r:id="rId10">
            <w:r w:rsidDel="00000000" w:rsidR="00000000" w:rsidRPr="00000000">
              <w:rPr>
                <w:smallCaps w:val="1"/>
                <w:color w:val="000000"/>
                <w:rtl w:val="0"/>
              </w:rPr>
              <w:t xml:space="preserve">Figure 2.1: </w:t>
            </w:r>
          </w:hyperlink>
          <w:hyperlink r:id="rId11">
            <w:r w:rsidDel="00000000" w:rsidR="00000000" w:rsidRPr="00000000">
              <w:rPr>
                <w:smallCaps w:val="1"/>
                <w:rtl w:val="0"/>
              </w:rPr>
              <w:t xml:space="preserve">System Architecture</w:t>
            </w:r>
          </w:hyperlink>
          <w:r w:rsidDel="00000000" w:rsidR="00000000" w:rsidRPr="00000000">
            <w:rPr>
              <w:rtl w:val="0"/>
            </w:rPr>
            <w:tab/>
            <w:t xml:space="preserve">17</w:t>
          </w:r>
        </w:p>
        <w:p w:rsidR="00000000" w:rsidDel="00000000" w:rsidP="00000000" w:rsidRDefault="00000000" w:rsidRPr="00000000" w14:paraId="0000011F">
          <w:pPr>
            <w:tabs>
              <w:tab w:val="right" w:leader="none" w:pos="8657"/>
            </w:tabs>
            <w:spacing w:before="0" w:lineRule="auto"/>
            <w:ind w:left="480" w:hanging="480"/>
            <w:jc w:val="left"/>
            <w:rPr>
              <w:smallCaps w:val="1"/>
            </w:rPr>
          </w:pPr>
          <w:r w:rsidDel="00000000" w:rsidR="00000000" w:rsidRPr="00000000">
            <w:rPr>
              <w:smallCaps w:val="1"/>
              <w:rtl w:val="0"/>
            </w:rPr>
            <w:t xml:space="preserve">Figure 6.1: Frontend Model</w:t>
            <w:tab/>
            <w:t xml:space="preserve">26</w:t>
          </w:r>
        </w:p>
        <w:p w:rsidR="00000000" w:rsidDel="00000000" w:rsidP="00000000" w:rsidRDefault="00000000" w:rsidRPr="00000000" w14:paraId="00000120">
          <w:pPr>
            <w:tabs>
              <w:tab w:val="right" w:leader="none" w:pos="8657"/>
            </w:tabs>
            <w:spacing w:before="0" w:lineRule="auto"/>
            <w:ind w:left="0" w:firstLine="0"/>
            <w:jc w:val="left"/>
            <w:rPr>
              <w:smallCaps w:val="1"/>
            </w:rPr>
          </w:pPr>
          <w:r w:rsidDel="00000000" w:rsidR="00000000" w:rsidRPr="00000000">
            <w:rPr>
              <w:smallCaps w:val="1"/>
              <w:rtl w:val="0"/>
            </w:rPr>
            <w:t xml:space="preserve">FIGURE 6.2: Working</w:t>
            <w:tab/>
            <w:t xml:space="preserve">27</w:t>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right" w:leader="none" w:pos="8657"/>
            </w:tabs>
            <w:spacing w:before="0" w:lineRule="auto"/>
            <w:ind w:left="0" w:firstLine="0"/>
            <w:jc w:val="left"/>
            <w:rPr>
              <w:color w:val="000000"/>
            </w:rPr>
          </w:pPr>
          <w:r w:rsidDel="00000000" w:rsidR="00000000" w:rsidRPr="00000000">
            <w:fldChar w:fldCharType="begin"/>
            <w:instrText xml:space="preserve"> HYPERLINK \l "_heading=h.3as4poj" </w:instrText>
            <w:fldChar w:fldCharType="separate"/>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right" w:leader="none" w:pos="8657"/>
            </w:tabs>
            <w:spacing w:before="0" w:lineRule="auto"/>
            <w:ind w:left="0" w:firstLine="0"/>
            <w:jc w:val="left"/>
            <w:rPr>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color w:val="000000"/>
              <w:sz w:val="32"/>
              <w:szCs w:val="3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before="6" w:line="240" w:lineRule="auto"/>
        <w:ind w:left="0" w:firstLine="0"/>
        <w:jc w:val="left"/>
        <w:rPr>
          <w:rFonts w:ascii="Arial" w:cs="Arial" w:eastAsia="Arial" w:hAnsi="Arial"/>
          <w:b w:val="1"/>
          <w:color w:val="000000"/>
          <w:sz w:val="32"/>
          <w:szCs w:val="32"/>
        </w:rPr>
      </w:pPr>
      <w:r w:rsidDel="00000000" w:rsidR="00000000" w:rsidRPr="00000000">
        <w:rPr>
          <w:rtl w:val="0"/>
        </w:rPr>
      </w:r>
    </w:p>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color w:val="000000"/>
          <w:sz w:val="32"/>
          <w:szCs w:val="32"/>
        </w:rPr>
      </w:pPr>
      <w:r w:rsidDel="00000000" w:rsidR="00000000" w:rsidRPr="00000000">
        <w:rPr>
          <w:rtl w:val="0"/>
        </w:rPr>
      </w:r>
    </w:p>
    <w:p w:rsidR="00000000" w:rsidDel="00000000" w:rsidP="00000000" w:rsidRDefault="00000000" w:rsidRPr="00000000" w14:paraId="00000126">
      <w:pPr>
        <w:widowControl w:val="0"/>
        <w:ind w:firstLine="0"/>
        <w:jc w:val="center"/>
        <w:rPr>
          <w:rFonts w:ascii="Arial" w:cs="Arial" w:eastAsia="Arial" w:hAnsi="Arial"/>
          <w:b w:val="1"/>
          <w:sz w:val="32"/>
          <w:szCs w:val="32"/>
        </w:rPr>
      </w:pPr>
      <w:r w:rsidDel="00000000" w:rsidR="00000000" w:rsidRPr="00000000">
        <w:rPr>
          <w:rFonts w:ascii="Arial" w:cs="Arial" w:eastAsia="Arial" w:hAnsi="Arial"/>
          <w:i w:val="1"/>
          <w:rtl w:val="0"/>
        </w:rPr>
        <w:t xml:space="preserve">  </w:t>
      </w:r>
      <w:r w:rsidDel="00000000" w:rsidR="00000000" w:rsidRPr="00000000">
        <w:rPr>
          <w:rtl w:val="0"/>
        </w:rPr>
      </w:r>
    </w:p>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before="6" w:line="240" w:lineRule="auto"/>
        <w:ind w:left="0" w:firstLine="0"/>
        <w:rPr>
          <w:rFonts w:ascii="Arial" w:cs="Arial" w:eastAsia="Arial" w:hAnsi="Arial"/>
          <w:i w:val="1"/>
        </w:rPr>
      </w:pPr>
      <w:r w:rsidDel="00000000" w:rsidR="00000000" w:rsidRPr="00000000">
        <w:rPr>
          <w:rFonts w:ascii="Arial" w:cs="Arial" w:eastAsia="Arial" w:hAnsi="Arial"/>
          <w:b w:val="1"/>
          <w:color w:val="000000"/>
          <w:sz w:val="32"/>
          <w:szCs w:val="32"/>
          <w:rtl w:val="0"/>
        </w:rPr>
        <w:t xml:space="preserve">LIST OF TABLES</w:t>
      </w:r>
      <w:r w:rsidDel="00000000" w:rsidR="00000000" w:rsidRPr="00000000">
        <w:rPr>
          <w:rtl w:val="0"/>
        </w:rPr>
      </w:r>
    </w:p>
    <w:p w:rsidR="00000000" w:rsidDel="00000000" w:rsidP="00000000" w:rsidRDefault="00000000" w:rsidRPr="00000000" w14:paraId="00000128">
      <w:pPr>
        <w:widowControl w:val="0"/>
        <w:jc w:val="center"/>
        <w:rPr/>
      </w:pPr>
      <w:r w:rsidDel="00000000" w:rsidR="00000000" w:rsidRPr="00000000">
        <w:rPr>
          <w:rtl w:val="0"/>
        </w:rPr>
      </w:r>
    </w:p>
    <w:tbl>
      <w:tblPr>
        <w:tblStyle w:val="Table5"/>
        <w:tblW w:w="8883.0" w:type="dxa"/>
        <w:jc w:val="left"/>
        <w:tblInd w:w="-108.0" w:type="dxa"/>
        <w:tblBorders>
          <w:top w:color="000000" w:space="0" w:sz="24" w:val="single"/>
          <w:left w:color="000000" w:space="0" w:sz="0" w:val="nil"/>
          <w:bottom w:color="000000" w:space="0" w:sz="24" w:val="single"/>
          <w:right w:color="000000" w:space="0" w:sz="0" w:val="nil"/>
          <w:insideH w:color="000000" w:space="0" w:sz="0" w:val="nil"/>
          <w:insideV w:color="000000" w:space="0" w:sz="0" w:val="nil"/>
        </w:tblBorders>
        <w:tblLayout w:type="fixed"/>
        <w:tblLook w:val="0400"/>
      </w:tblPr>
      <w:tblGrid>
        <w:gridCol w:w="8883"/>
        <w:tblGridChange w:id="0">
          <w:tblGrid>
            <w:gridCol w:w="8883"/>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129">
            <w:pPr>
              <w:ind w:firstLine="0"/>
              <w:rPr/>
            </w:pPr>
            <w:r w:rsidDel="00000000" w:rsidR="00000000" w:rsidRPr="00000000">
              <w:rPr>
                <w:rtl w:val="0"/>
              </w:rPr>
              <w:t xml:space="preserve">Table Number: Title of the table                                                                      Page Number</w:t>
            </w:r>
          </w:p>
        </w:tc>
      </w:tr>
    </w:tbl>
    <w:p w:rsidR="00000000" w:rsidDel="00000000" w:rsidP="00000000" w:rsidRDefault="00000000" w:rsidRPr="00000000" w14:paraId="0000012A">
      <w:pPr>
        <w:spacing w:before="0" w:line="240" w:lineRule="auto"/>
        <w:rPr/>
      </w:pPr>
      <w:r w:rsidDel="00000000" w:rsidR="00000000" w:rsidRPr="00000000">
        <w:rPr>
          <w:rtl w:val="0"/>
        </w:rPr>
      </w:r>
    </w:p>
    <w:sdt>
      <w:sdtPr>
        <w:id w:val="-731840817"/>
        <w:docPartObj>
          <w:docPartGallery w:val="Table of Contents"/>
          <w:docPartUnique w:val="1"/>
        </w:docPartObj>
      </w:sdtPr>
      <w:sdtContent>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right" w:leader="none" w:pos="8657"/>
            </w:tabs>
            <w:spacing w:before="0" w:lineRule="auto"/>
            <w:ind w:left="480" w:hanging="480"/>
            <w:jc w:val="left"/>
            <w:rPr>
              <w:smallCaps w:val="1"/>
              <w:color w:val="0000ff"/>
              <w:u w:val="singl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smallCaps w:val="1"/>
              <w:rtl w:val="0"/>
            </w:rPr>
            <w:t xml:space="preserve">Table 4.1 Tools and Categories</w:t>
            <w:tab/>
          </w:r>
          <w:r w:rsidDel="00000000" w:rsidR="00000000" w:rsidRPr="00000000">
            <w:rPr>
              <w:rtl w:val="0"/>
            </w:rPr>
            <w:t xml:space="preserve">25</w:t>
          </w:r>
          <w:r w:rsidDel="00000000" w:rsidR="00000000" w:rsidRPr="00000000">
            <w:fldChar w:fldCharType="begin"/>
            <w:instrText xml:space="preserve"> HYPERLINK \l "_heading=h.1pxezwc" </w:instrText>
            <w:fldChar w:fldCharType="separate"/>
          </w:r>
          <w:r w:rsidDel="00000000" w:rsidR="00000000" w:rsidRPr="00000000">
            <w:rPr>
              <w:rtl w:val="0"/>
            </w:rPr>
          </w:r>
        </w:p>
        <w:p w:rsidR="00000000" w:rsidDel="00000000" w:rsidP="00000000" w:rsidRDefault="00000000" w:rsidRPr="00000000" w14:paraId="0000012C">
          <w:pPr>
            <w:tabs>
              <w:tab w:val="right" w:leader="none" w:pos="8657"/>
            </w:tabs>
            <w:spacing w:before="0" w:lineRule="auto"/>
            <w:ind w:left="480" w:hanging="480"/>
            <w:jc w:val="left"/>
            <w:rPr>
              <w:smallCaps w:val="1"/>
            </w:rPr>
          </w:pPr>
          <w:r w:rsidDel="00000000" w:rsidR="00000000" w:rsidRPr="00000000">
            <w:fldChar w:fldCharType="end"/>
          </w:r>
          <w:r w:rsidDel="00000000" w:rsidR="00000000" w:rsidRPr="00000000">
            <w:rPr>
              <w:smallCaps w:val="1"/>
              <w:rtl w:val="0"/>
            </w:rPr>
            <w:t xml:space="preserve">Table 7.1: Types of testing Performed</w:t>
            <w:tab/>
            <w:t xml:space="preserve">28</w:t>
          </w:r>
        </w:p>
        <w:p w:rsidR="00000000" w:rsidDel="00000000" w:rsidP="00000000" w:rsidRDefault="00000000" w:rsidRPr="00000000" w14:paraId="0000012D">
          <w:pPr>
            <w:tabs>
              <w:tab w:val="right" w:leader="none" w:pos="8657"/>
            </w:tabs>
            <w:spacing w:before="0" w:lineRule="auto"/>
            <w:ind w:left="480" w:hanging="480"/>
            <w:jc w:val="left"/>
            <w:rPr>
              <w:smallCaps w:val="1"/>
            </w:rPr>
          </w:pPr>
          <w:r w:rsidDel="00000000" w:rsidR="00000000" w:rsidRPr="00000000">
            <w:rPr>
              <w:smallCaps w:val="1"/>
              <w:rtl w:val="0"/>
            </w:rPr>
            <w:t xml:space="preserve">Table 7.2: Test Cases(Sample)</w:t>
            <w:tab/>
            <w:t xml:space="preserve">29</w:t>
          </w:r>
        </w:p>
        <w:p w:rsidR="00000000" w:rsidDel="00000000" w:rsidP="00000000" w:rsidRDefault="00000000" w:rsidRPr="00000000" w14:paraId="0000012E">
          <w:pPr>
            <w:tabs>
              <w:tab w:val="right" w:leader="none" w:pos="8657"/>
            </w:tabs>
            <w:spacing w:before="0" w:lineRule="auto"/>
            <w:ind w:left="480" w:hanging="480"/>
            <w:jc w:val="left"/>
            <w:rPr>
              <w:smallCaps w:val="1"/>
            </w:rPr>
          </w:pPr>
          <w:r w:rsidDel="00000000" w:rsidR="00000000" w:rsidRPr="00000000">
            <w:rPr>
              <w:smallCaps w:val="1"/>
              <w:rtl w:val="0"/>
            </w:rPr>
            <w:t xml:space="preserve">Table 7.3: Bug Report Summary</w:t>
            <w:tab/>
            <w:t xml:space="preserve">30</w:t>
          </w:r>
          <w:r w:rsidDel="00000000" w:rsidR="00000000" w:rsidRPr="00000000">
            <w:fldChar w:fldCharType="end"/>
          </w:r>
        </w:p>
      </w:sdtContent>
    </w:sdt>
    <w:p w:rsidR="00000000" w:rsidDel="00000000" w:rsidP="00000000" w:rsidRDefault="00000000" w:rsidRPr="00000000" w14:paraId="0000012F">
      <w:pPr>
        <w:widowControl w:val="0"/>
        <w:ind w:firstLine="0"/>
        <w:jc w:val="center"/>
        <w:rPr>
          <w:rFonts w:ascii="Arial" w:cs="Arial" w:eastAsia="Arial" w:hAnsi="Arial"/>
          <w:i w:val="1"/>
        </w:rPr>
      </w:pPr>
      <w:r w:rsidDel="00000000" w:rsidR="00000000" w:rsidRPr="00000000">
        <w:rPr>
          <w:rtl w:val="0"/>
        </w:rPr>
      </w:r>
    </w:p>
    <w:p w:rsidR="00000000" w:rsidDel="00000000" w:rsidP="00000000" w:rsidRDefault="00000000" w:rsidRPr="00000000" w14:paraId="00000130">
      <w:pPr>
        <w:widowControl w:val="0"/>
        <w:ind w:firstLine="0"/>
        <w:jc w:val="center"/>
        <w:rPr>
          <w:rFonts w:ascii="Arial" w:cs="Arial" w:eastAsia="Arial" w:hAnsi="Arial"/>
          <w:i w:val="1"/>
        </w:rPr>
      </w:pPr>
      <w:r w:rsidDel="00000000" w:rsidR="00000000" w:rsidRPr="00000000">
        <w:rPr>
          <w:rtl w:val="0"/>
        </w:rPr>
      </w:r>
    </w:p>
    <w:p w:rsidR="00000000" w:rsidDel="00000000" w:rsidP="00000000" w:rsidRDefault="00000000" w:rsidRPr="00000000" w14:paraId="00000131">
      <w:pPr>
        <w:widowControl w:val="0"/>
        <w:ind w:firstLine="0"/>
        <w:jc w:val="center"/>
        <w:rPr>
          <w:rFonts w:ascii="Arial" w:cs="Arial" w:eastAsia="Arial" w:hAnsi="Arial"/>
          <w:i w:val="1"/>
        </w:rPr>
      </w:pPr>
      <w:r w:rsidDel="00000000" w:rsidR="00000000" w:rsidRPr="00000000">
        <w:rPr>
          <w:rtl w:val="0"/>
        </w:rPr>
      </w:r>
    </w:p>
    <w:p w:rsidR="00000000" w:rsidDel="00000000" w:rsidP="00000000" w:rsidRDefault="00000000" w:rsidRPr="00000000" w14:paraId="00000132">
      <w:pPr>
        <w:widowControl w:val="0"/>
        <w:ind w:firstLine="0"/>
        <w:jc w:val="center"/>
        <w:rPr>
          <w:rFonts w:ascii="Arial" w:cs="Arial" w:eastAsia="Arial" w:hAnsi="Arial"/>
          <w:i w:val="1"/>
        </w:rPr>
      </w:pPr>
      <w:r w:rsidDel="00000000" w:rsidR="00000000" w:rsidRPr="00000000">
        <w:rPr>
          <w:rtl w:val="0"/>
        </w:rPr>
      </w:r>
    </w:p>
    <w:p w:rsidR="00000000" w:rsidDel="00000000" w:rsidP="00000000" w:rsidRDefault="00000000" w:rsidRPr="00000000" w14:paraId="00000133">
      <w:pPr>
        <w:widowControl w:val="0"/>
        <w:ind w:firstLine="0"/>
        <w:jc w:val="center"/>
        <w:rPr>
          <w:rFonts w:ascii="Arial" w:cs="Arial" w:eastAsia="Arial" w:hAnsi="Arial"/>
          <w:i w:val="1"/>
        </w:rPr>
      </w:pPr>
      <w:r w:rsidDel="00000000" w:rsidR="00000000" w:rsidRPr="00000000">
        <w:rPr>
          <w:rtl w:val="0"/>
        </w:rPr>
      </w:r>
    </w:p>
    <w:p w:rsidR="00000000" w:rsidDel="00000000" w:rsidP="00000000" w:rsidRDefault="00000000" w:rsidRPr="00000000" w14:paraId="00000134">
      <w:pPr>
        <w:widowControl w:val="0"/>
        <w:ind w:firstLine="0"/>
        <w:jc w:val="center"/>
        <w:rPr>
          <w:rFonts w:ascii="Arial" w:cs="Arial" w:eastAsia="Arial" w:hAnsi="Arial"/>
          <w:i w:val="1"/>
        </w:rPr>
      </w:pPr>
      <w:r w:rsidDel="00000000" w:rsidR="00000000" w:rsidRPr="00000000">
        <w:rPr>
          <w:rtl w:val="0"/>
        </w:rPr>
      </w:r>
    </w:p>
    <w:p w:rsidR="00000000" w:rsidDel="00000000" w:rsidP="00000000" w:rsidRDefault="00000000" w:rsidRPr="00000000" w14:paraId="00000135">
      <w:pPr>
        <w:widowControl w:val="0"/>
        <w:ind w:firstLine="0"/>
        <w:jc w:val="center"/>
        <w:rPr/>
      </w:pPr>
      <w:r w:rsidDel="00000000" w:rsidR="00000000" w:rsidRPr="00000000">
        <w:rPr>
          <w:rFonts w:ascii="Arial" w:cs="Arial" w:eastAsia="Arial" w:hAnsi="Arial"/>
          <w:i w:val="1"/>
          <w:rtl w:val="0"/>
        </w:rPr>
        <w:t xml:space="preserve">  </w:t>
      </w:r>
      <w:r w:rsidDel="00000000" w:rsidR="00000000" w:rsidRPr="00000000">
        <w:rPr>
          <w:rtl w:val="0"/>
        </w:rPr>
      </w:r>
    </w:p>
    <w:p w:rsidR="00000000" w:rsidDel="00000000" w:rsidP="00000000" w:rsidRDefault="00000000" w:rsidRPr="00000000" w14:paraId="00000136">
      <w:pPr>
        <w:pStyle w:val="Heading1"/>
        <w:ind w:left="2340" w:firstLine="0"/>
        <w:jc w:val="left"/>
        <w:rPr/>
      </w:pPr>
      <w:bookmarkStart w:colFirst="0" w:colLast="0" w:name="_heading=h.3znysh7" w:id="2"/>
      <w:bookmarkEnd w:id="2"/>
      <w:r w:rsidDel="00000000" w:rsidR="00000000" w:rsidRPr="00000000">
        <w:rPr>
          <w:rtl w:val="0"/>
        </w:rPr>
        <w:t xml:space="preserve">  CHAPTER 1 INTRODUCTION</w:t>
      </w:r>
    </w:p>
    <w:p w:rsidR="00000000" w:rsidDel="00000000" w:rsidP="00000000" w:rsidRDefault="00000000" w:rsidRPr="00000000" w14:paraId="00000137">
      <w:pPr>
        <w:widowControl w:val="0"/>
        <w:ind w:firstLine="0"/>
        <w:jc w:val="center"/>
        <w:rPr/>
      </w:pPr>
      <w:r w:rsidDel="00000000" w:rsidR="00000000" w:rsidRPr="00000000">
        <w:rPr>
          <w:rFonts w:ascii="Arial" w:cs="Arial" w:eastAsia="Arial" w:hAnsi="Arial"/>
          <w:i w:val="1"/>
          <w:rtl w:val="0"/>
        </w:rPr>
        <w:t xml:space="preserve">  </w:t>
      </w:r>
      <w:r w:rsidDel="00000000" w:rsidR="00000000" w:rsidRPr="00000000">
        <w:rPr>
          <w:rtl w:val="0"/>
        </w:rPr>
      </w:r>
    </w:p>
    <w:p w:rsidR="00000000" w:rsidDel="00000000" w:rsidP="00000000" w:rsidRDefault="00000000" w:rsidRPr="00000000" w14:paraId="00000138">
      <w:pPr>
        <w:pStyle w:val="Heading2"/>
        <w:ind w:left="720"/>
        <w:rPr/>
      </w:pPr>
      <w:bookmarkStart w:colFirst="0" w:colLast="0" w:name="_heading=h.2et92p0" w:id="3"/>
      <w:bookmarkEnd w:id="3"/>
      <w:r w:rsidDel="00000000" w:rsidR="00000000" w:rsidRPr="00000000">
        <w:rPr>
          <w:rtl w:val="0"/>
        </w:rPr>
        <w:t xml:space="preserve">1.1 Introduction</w:t>
      </w:r>
    </w:p>
    <w:p w:rsidR="00000000" w:rsidDel="00000000" w:rsidP="00000000" w:rsidRDefault="00000000" w:rsidRPr="00000000" w14:paraId="00000139">
      <w:pPr>
        <w:rPr/>
      </w:pPr>
      <w:r w:rsidDel="00000000" w:rsidR="00000000" w:rsidRPr="00000000">
        <w:rPr>
          <w:rtl w:val="0"/>
        </w:rPr>
        <w:t xml:space="preserve">In recent years, the use of audio-based communication has grown rapidly across various platforms such as online gaming, social media, customer service calls, and virtual meetings. While these technologies have made global communication more accessible and convenient, they have also introduced new challenges related to digital behavior and language use. Verbal abuse, hate speech, and offensive language are increasingly common in online spaces, often resulting in negative psychological impacts and toxic environments for users. Manual monitoring or moderation of such conversations is neither scalable nor efficient, which highlights the need for automated systems capable of identifying and filtering abusive language in real time.</w:t>
      </w:r>
    </w:p>
    <w:p w:rsidR="00000000" w:rsidDel="00000000" w:rsidP="00000000" w:rsidRDefault="00000000" w:rsidRPr="00000000" w14:paraId="0000013A">
      <w:pPr>
        <w:rPr/>
      </w:pPr>
      <w:r w:rsidDel="00000000" w:rsidR="00000000" w:rsidRPr="00000000">
        <w:rPr>
          <w:rtl w:val="0"/>
        </w:rPr>
        <w:t xml:space="preserve">The proposed project, “Automating the Detection of Profanity and Abusive Language in Audio Conversations Using Speech-to-Text and AI-Based Classification Models,” addresses this challenge by combining speech recognition and natural language processing (NLP) technologies. The system first converts spoken audio into text using speech-to-text models such as Whisper or Wav2Vec2 and then processes the text through AI-based classification models like BERT and LSTM. These models help the system understand the context and semantics of the conversation, ensuring accurate detection of offensive or inappropriate language.</w:t>
      </w:r>
    </w:p>
    <w:p w:rsidR="00000000" w:rsidDel="00000000" w:rsidP="00000000" w:rsidRDefault="00000000" w:rsidRPr="00000000" w14:paraId="0000013B">
      <w:pPr>
        <w:pStyle w:val="Heading2"/>
        <w:ind w:left="720"/>
        <w:rPr/>
      </w:pPr>
      <w:bookmarkStart w:colFirst="0" w:colLast="0" w:name="_heading=h.3dy6vkm" w:id="4"/>
      <w:bookmarkEnd w:id="4"/>
      <w:r w:rsidDel="00000000" w:rsidR="00000000" w:rsidRPr="00000000">
        <w:rPr>
          <w:rtl w:val="0"/>
        </w:rPr>
        <w:t xml:space="preserve">2. Existing Work</w:t>
      </w:r>
    </w:p>
    <w:p w:rsidR="00000000" w:rsidDel="00000000" w:rsidP="00000000" w:rsidRDefault="00000000" w:rsidRPr="00000000" w14:paraId="0000013C">
      <w:pPr>
        <w:spacing w:after="200" w:before="0" w:line="240" w:lineRule="auto"/>
        <w:rPr/>
      </w:pPr>
      <w:bookmarkStart w:colFirst="0" w:colLast="0" w:name="_heading=h.1t3h5sf" w:id="5"/>
      <w:bookmarkEnd w:id="5"/>
      <w:r w:rsidDel="00000000" w:rsidR="00000000" w:rsidRPr="00000000">
        <w:rPr>
          <w:rtl w:val="0"/>
        </w:rPr>
        <w:t xml:space="preserve">Several studies and systems have explored offensive language detection in text-based formats. For example, Davidson et al. (2017) introduced a dataset for hate speech and offensive language detection on Twitter, and Google’s Jigsaw project developed the Toxic Comment Classification dataset, which has been widely used for text-based moderation tasks. WhileTo design and implement an AI-based system  these models perform well on textual data, they fail to handle the complexities of spoken communication such as tone, emotion, and background noise.</w:t>
      </w:r>
    </w:p>
    <w:p w:rsidR="00000000" w:rsidDel="00000000" w:rsidP="00000000" w:rsidRDefault="00000000" w:rsidRPr="00000000" w14:paraId="0000013D">
      <w:pPr>
        <w:spacing w:after="200" w:before="0" w:line="240" w:lineRule="auto"/>
        <w:rPr/>
      </w:pPr>
      <w:bookmarkStart w:colFirst="0" w:colLast="0" w:name="_heading=h.f79y4qvspm0t" w:id="6"/>
      <w:bookmarkEnd w:id="6"/>
      <w:r w:rsidDel="00000000" w:rsidR="00000000" w:rsidRPr="00000000">
        <w:rPr>
          <w:rtl w:val="0"/>
        </w:rPr>
        <w:t xml:space="preserve">In the field of speech-based analysis, new frameworks like MuTox (ACL 2024) have demonstrated promising results in multilingual audio toxicity detection. Similarly, OpenAI’s Whisper and Meta’s Wav2Vec2.0 have improved speech recognition accuracy even under noisy conditions, paving the way for real-time moderation tools. However, very few integrated systems combine both automatic speech recognition (ASR) and deep learning-based text classification for profanity detection. This project builds upon these advancements to create a unified and efficient framework for analyzing audio conversations.</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200" w:before="0" w:line="240" w:lineRule="auto"/>
        <w:rPr>
          <w:b w:val="1"/>
          <w:sz w:val="20"/>
          <w:szCs w:val="20"/>
        </w:rPr>
      </w:pPr>
      <w:bookmarkStart w:colFirst="0" w:colLast="0" w:name="_heading=h.1t3h5sf" w:id="5"/>
      <w:bookmarkEnd w:id="5"/>
      <w:r w:rsidDel="00000000" w:rsidR="00000000" w:rsidRPr="00000000">
        <w:rPr>
          <w:rtl w:val="0"/>
        </w:rPr>
      </w:r>
    </w:p>
    <w:p w:rsidR="00000000" w:rsidDel="00000000" w:rsidP="00000000" w:rsidRDefault="00000000" w:rsidRPr="00000000" w14:paraId="0000013F">
      <w:pPr>
        <w:pStyle w:val="Heading2"/>
        <w:ind w:left="0" w:firstLine="0"/>
        <w:rPr/>
      </w:pPr>
      <w:bookmarkStart w:colFirst="0" w:colLast="0" w:name="_heading=h.4d34og8" w:id="7"/>
      <w:bookmarkEnd w:id="7"/>
      <w:r w:rsidDel="00000000" w:rsidR="00000000" w:rsidRPr="00000000">
        <w:rPr>
          <w:rtl w:val="0"/>
        </w:rPr>
        <w:t xml:space="preserve">3. Motivation</w:t>
      </w:r>
    </w:p>
    <w:p w:rsidR="00000000" w:rsidDel="00000000" w:rsidP="00000000" w:rsidRDefault="00000000" w:rsidRPr="00000000" w14:paraId="00000140">
      <w:pPr>
        <w:pStyle w:val="Heading2"/>
        <w:spacing w:after="240" w:before="240" w:lineRule="auto"/>
        <w:ind w:left="0" w:firstLine="0"/>
        <w:rPr>
          <w:b w:val="0"/>
        </w:rPr>
      </w:pPr>
      <w:bookmarkStart w:colFirst="0" w:colLast="0" w:name="_heading=h.2s8eyo1" w:id="8"/>
      <w:bookmarkEnd w:id="8"/>
      <w:r w:rsidDel="00000000" w:rsidR="00000000" w:rsidRPr="00000000">
        <w:rPr>
          <w:b w:val="0"/>
          <w:rtl w:val="0"/>
        </w:rPr>
        <w:t xml:space="preserve">The primary motivation for this project is the growing concern over abusive and offensive behavior in online communication platforms. Exposure to verbal abuse can lead to emotional distress, harassment, and the deterioration of healthy online communities. Platforms such as gaming voice chats, social media live streams, and customer service interactions require real-time monitoring tools to prevent such incidents.</w:t>
      </w:r>
    </w:p>
    <w:p w:rsidR="00000000" w:rsidDel="00000000" w:rsidP="00000000" w:rsidRDefault="00000000" w:rsidRPr="00000000" w14:paraId="00000141">
      <w:pPr>
        <w:pStyle w:val="Heading2"/>
        <w:spacing w:after="240" w:before="240" w:lineRule="auto"/>
        <w:ind w:left="0" w:firstLine="0"/>
        <w:rPr>
          <w:b w:val="0"/>
        </w:rPr>
      </w:pPr>
      <w:bookmarkStart w:colFirst="0" w:colLast="0" w:name="_heading=h.5z2h3nh09rau" w:id="9"/>
      <w:bookmarkEnd w:id="9"/>
      <w:r w:rsidDel="00000000" w:rsidR="00000000" w:rsidRPr="00000000">
        <w:rPr>
          <w:b w:val="0"/>
          <w:rtl w:val="0"/>
        </w:rPr>
        <w:t xml:space="preserve">Developing an AI-based system capable of automatically identifying and flagging offensive speech not only helps in maintaining a respectful communication environment but also reduces the burden on human moderators. Additionally, the project offers an opportunity to explore advanced AI and NLP techniques, contributing to the broader field of ethical AI and digital safety.</w:t>
      </w:r>
    </w:p>
    <w:p w:rsidR="00000000" w:rsidDel="00000000" w:rsidP="00000000" w:rsidRDefault="00000000" w:rsidRPr="00000000" w14:paraId="00000142">
      <w:pPr>
        <w:pStyle w:val="Heading2"/>
        <w:spacing w:after="240" w:before="240" w:lineRule="auto"/>
        <w:ind w:left="0" w:firstLine="0"/>
        <w:rPr/>
      </w:pPr>
      <w:bookmarkStart w:colFirst="0" w:colLast="0" w:name="_heading=h.fx702n3yrft6" w:id="10"/>
      <w:bookmarkEnd w:id="10"/>
      <w:r w:rsidDel="00000000" w:rsidR="00000000" w:rsidRPr="00000000">
        <w:rPr>
          <w:rtl w:val="0"/>
        </w:rPr>
        <w:t xml:space="preserve">4. </w:t>
      </w:r>
      <w:r w:rsidDel="00000000" w:rsidR="00000000" w:rsidRPr="00000000">
        <w:rPr>
          <w:rtl w:val="0"/>
        </w:rPr>
        <w:t xml:space="preserve">Objectives</w:t>
      </w:r>
    </w:p>
    <w:p w:rsidR="00000000" w:rsidDel="00000000" w:rsidP="00000000" w:rsidRDefault="00000000" w:rsidRPr="00000000" w14:paraId="00000143">
      <w:pPr>
        <w:spacing w:after="240" w:before="240" w:lineRule="auto"/>
        <w:ind w:firstLine="0"/>
        <w:rPr/>
      </w:pPr>
      <w:r w:rsidDel="00000000" w:rsidR="00000000" w:rsidRPr="00000000">
        <w:rPr>
          <w:rtl w:val="0"/>
        </w:rPr>
        <w:t xml:space="preserve">The main objectives of this project are as follows:</w:t>
      </w:r>
    </w:p>
    <w:p w:rsidR="00000000" w:rsidDel="00000000" w:rsidP="00000000" w:rsidRDefault="00000000" w:rsidRPr="00000000" w14:paraId="00000144">
      <w:pPr>
        <w:numPr>
          <w:ilvl w:val="0"/>
          <w:numId w:val="11"/>
        </w:numPr>
        <w:spacing w:after="0" w:afterAutospacing="0" w:before="240" w:lineRule="auto"/>
        <w:ind w:left="720" w:hanging="360"/>
        <w:rPr>
          <w:rFonts w:ascii="Arial" w:cs="Arial" w:eastAsia="Arial" w:hAnsi="Arial"/>
          <w:sz w:val="22"/>
          <w:szCs w:val="22"/>
        </w:rPr>
      </w:pPr>
      <w:r w:rsidDel="00000000" w:rsidR="00000000" w:rsidRPr="00000000">
        <w:rPr>
          <w:rtl w:val="0"/>
        </w:rPr>
        <w:t xml:space="preserve">that can automatically detect profanity and abusive language from audio inputs.</w:t>
      </w:r>
    </w:p>
    <w:p w:rsidR="00000000" w:rsidDel="00000000" w:rsidP="00000000" w:rsidRDefault="00000000" w:rsidRPr="00000000" w14:paraId="00000145">
      <w:pPr>
        <w:numPr>
          <w:ilvl w:val="0"/>
          <w:numId w:val="11"/>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To integrate speech-to-text technology for accurate transcription of spoken language.</w:t>
      </w:r>
    </w:p>
    <w:p w:rsidR="00000000" w:rsidDel="00000000" w:rsidP="00000000" w:rsidRDefault="00000000" w:rsidRPr="00000000" w14:paraId="00000146">
      <w:pPr>
        <w:numPr>
          <w:ilvl w:val="0"/>
          <w:numId w:val="11"/>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To apply NLP and deep learning models such as BERT and LSTM for contextual classification of text.</w:t>
      </w:r>
    </w:p>
    <w:p w:rsidR="00000000" w:rsidDel="00000000" w:rsidP="00000000" w:rsidRDefault="00000000" w:rsidRPr="00000000" w14:paraId="00000147">
      <w:pPr>
        <w:numPr>
          <w:ilvl w:val="0"/>
          <w:numId w:val="11"/>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To evaluate model performance based on parameters like accuracy, F1-score, and precision.</w:t>
      </w:r>
    </w:p>
    <w:p w:rsidR="00000000" w:rsidDel="00000000" w:rsidP="00000000" w:rsidRDefault="00000000" w:rsidRPr="00000000" w14:paraId="00000148">
      <w:pPr>
        <w:numPr>
          <w:ilvl w:val="0"/>
          <w:numId w:val="11"/>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To enhance digital communication safety by enabling automated moderation of voice-based conversations.</w:t>
      </w:r>
    </w:p>
    <w:p w:rsidR="00000000" w:rsidDel="00000000" w:rsidP="00000000" w:rsidRDefault="00000000" w:rsidRPr="00000000" w14:paraId="00000149">
      <w:pPr>
        <w:numPr>
          <w:ilvl w:val="0"/>
          <w:numId w:val="11"/>
        </w:numPr>
        <w:spacing w:after="240" w:before="0" w:beforeAutospacing="0" w:lineRule="auto"/>
        <w:ind w:left="720" w:hanging="360"/>
        <w:rPr>
          <w:rFonts w:ascii="Arial" w:cs="Arial" w:eastAsia="Arial" w:hAnsi="Arial"/>
          <w:sz w:val="22"/>
          <w:szCs w:val="22"/>
        </w:rPr>
      </w:pPr>
      <w:r w:rsidDel="00000000" w:rsidR="00000000" w:rsidRPr="00000000">
        <w:rPr>
          <w:rtl w:val="0"/>
        </w:rPr>
        <w:t xml:space="preserve">To ensure scalability and robustness across different accents, noise conditions, and multilingual scenarios.</w:t>
      </w:r>
    </w:p>
    <w:p w:rsidR="00000000" w:rsidDel="00000000" w:rsidP="00000000" w:rsidRDefault="00000000" w:rsidRPr="00000000" w14:paraId="0000014A">
      <w:pPr>
        <w:spacing w:after="240" w:before="240" w:lineRule="auto"/>
        <w:ind w:firstLine="0"/>
        <w:rPr/>
      </w:pPr>
      <w:r w:rsidDel="00000000" w:rsidR="00000000" w:rsidRPr="00000000">
        <w:rPr>
          <w:rtl w:val="0"/>
        </w:rPr>
      </w:r>
    </w:p>
    <w:p w:rsidR="00000000" w:rsidDel="00000000" w:rsidP="00000000" w:rsidRDefault="00000000" w:rsidRPr="00000000" w14:paraId="0000014B">
      <w:pPr>
        <w:spacing w:after="240" w:before="240" w:lineRule="auto"/>
        <w:ind w:firstLine="0"/>
        <w:rPr/>
      </w:pPr>
      <w:r w:rsidDel="00000000" w:rsidR="00000000" w:rsidRPr="00000000">
        <w:rPr>
          <w:rtl w:val="0"/>
        </w:rPr>
      </w:r>
    </w:p>
    <w:p w:rsidR="00000000" w:rsidDel="00000000" w:rsidP="00000000" w:rsidRDefault="00000000" w:rsidRPr="00000000" w14:paraId="0000014C">
      <w:pPr>
        <w:pStyle w:val="Heading2"/>
        <w:ind w:left="720"/>
        <w:rPr/>
      </w:pPr>
      <w:bookmarkStart w:colFirst="0" w:colLast="0" w:name="_heading=h.17dp8vu" w:id="11"/>
      <w:bookmarkEnd w:id="11"/>
      <w:r w:rsidDel="00000000" w:rsidR="00000000" w:rsidRPr="00000000">
        <w:rPr>
          <w:rtl w:val="0"/>
        </w:rPr>
        <w:t xml:space="preserve">5 .Scope</w:t>
      </w:r>
    </w:p>
    <w:p w:rsidR="00000000" w:rsidDel="00000000" w:rsidP="00000000" w:rsidRDefault="00000000" w:rsidRPr="00000000" w14:paraId="0000014D">
      <w:pPr>
        <w:spacing w:after="240" w:before="240" w:lineRule="auto"/>
        <w:ind w:firstLine="0"/>
        <w:rPr/>
      </w:pPr>
      <w:r w:rsidDel="00000000" w:rsidR="00000000" w:rsidRPr="00000000">
        <w:rPr>
          <w:rtl w:val="0"/>
        </w:rPr>
        <w:t xml:space="preserve">The scope of this project includes the development and evaluation of a complete pipeline for detecting profanity and abusive language from audio inputs. The system covers:</w:t>
      </w:r>
    </w:p>
    <w:p w:rsidR="00000000" w:rsidDel="00000000" w:rsidP="00000000" w:rsidRDefault="00000000" w:rsidRPr="00000000" w14:paraId="0000014E">
      <w:pPr>
        <w:numPr>
          <w:ilvl w:val="0"/>
          <w:numId w:val="3"/>
        </w:numPr>
        <w:spacing w:after="0" w:afterAutospacing="0" w:before="240" w:lineRule="auto"/>
        <w:ind w:left="720" w:hanging="360"/>
      </w:pPr>
      <w:r w:rsidDel="00000000" w:rsidR="00000000" w:rsidRPr="00000000">
        <w:rPr>
          <w:rtl w:val="0"/>
        </w:rPr>
        <w:t xml:space="preserve">Audio preprocessing: Filtering background noise and segmenting speech.</w:t>
        <w:br w:type="textWrapping"/>
      </w:r>
    </w:p>
    <w:p w:rsidR="00000000" w:rsidDel="00000000" w:rsidP="00000000" w:rsidRDefault="00000000" w:rsidRPr="00000000" w14:paraId="0000014F">
      <w:pPr>
        <w:numPr>
          <w:ilvl w:val="0"/>
          <w:numId w:val="3"/>
        </w:numPr>
        <w:spacing w:after="0" w:afterAutospacing="0" w:before="0" w:beforeAutospacing="0" w:lineRule="auto"/>
        <w:ind w:left="720" w:hanging="360"/>
        <w:rPr/>
      </w:pPr>
      <w:r w:rsidDel="00000000" w:rsidR="00000000" w:rsidRPr="00000000">
        <w:rPr>
          <w:rtl w:val="0"/>
        </w:rPr>
        <w:t xml:space="preserve">Speech-to-text conversion: Transcribing spoken language into text using ASR models.</w:t>
        <w:br w:type="textWrapping"/>
      </w:r>
    </w:p>
    <w:p w:rsidR="00000000" w:rsidDel="00000000" w:rsidP="00000000" w:rsidRDefault="00000000" w:rsidRPr="00000000" w14:paraId="00000150">
      <w:pPr>
        <w:numPr>
          <w:ilvl w:val="0"/>
          <w:numId w:val="3"/>
        </w:numPr>
        <w:spacing w:after="0" w:afterAutospacing="0" w:before="0" w:beforeAutospacing="0" w:lineRule="auto"/>
        <w:ind w:left="720" w:hanging="360"/>
        <w:rPr/>
      </w:pPr>
      <w:r w:rsidDel="00000000" w:rsidR="00000000" w:rsidRPr="00000000">
        <w:rPr>
          <w:rtl w:val="0"/>
        </w:rPr>
        <w:t xml:space="preserve">Text classification: Identifying offensive or toxic content using machine learning and NLP models.</w:t>
        <w:br w:type="textWrapping"/>
      </w:r>
    </w:p>
    <w:p w:rsidR="00000000" w:rsidDel="00000000" w:rsidP="00000000" w:rsidRDefault="00000000" w:rsidRPr="00000000" w14:paraId="00000151">
      <w:pPr>
        <w:numPr>
          <w:ilvl w:val="0"/>
          <w:numId w:val="3"/>
        </w:numPr>
        <w:spacing w:after="240" w:before="0" w:beforeAutospacing="0" w:lineRule="auto"/>
        <w:ind w:left="720" w:hanging="360"/>
        <w:rPr/>
      </w:pPr>
      <w:r w:rsidDel="00000000" w:rsidR="00000000" w:rsidRPr="00000000">
        <w:rPr>
          <w:rtl w:val="0"/>
        </w:rPr>
        <w:t xml:space="preserve">Evaluation: Measuring accuracy, F1-score, and precision of various model combinations.</w:t>
        <w:br w:type="textWrapping"/>
      </w:r>
    </w:p>
    <w:p w:rsidR="00000000" w:rsidDel="00000000" w:rsidP="00000000" w:rsidRDefault="00000000" w:rsidRPr="00000000" w14:paraId="00000152">
      <w:pPr>
        <w:spacing w:after="240" w:before="240" w:lineRule="auto"/>
        <w:ind w:firstLine="0"/>
        <w:rPr/>
        <w:sectPr>
          <w:headerReference r:id="rId12" w:type="default"/>
          <w:footerReference r:id="rId13" w:type="default"/>
          <w:type w:val="nextPage"/>
          <w:pgSz w:h="16839" w:w="11907" w:orient="portrait"/>
          <w:pgMar w:bottom="1440" w:top="1440" w:left="1800" w:right="1440" w:header="720" w:footer="720"/>
          <w:pgNumType w:start="1"/>
        </w:sectPr>
      </w:pPr>
      <w:r w:rsidDel="00000000" w:rsidR="00000000" w:rsidRPr="00000000">
        <w:rPr>
          <w:rtl w:val="0"/>
        </w:rPr>
        <w:t xml:space="preserve">The project currently focuses on </w:t>
      </w:r>
      <w:r w:rsidDel="00000000" w:rsidR="00000000" w:rsidRPr="00000000">
        <w:rPr>
          <w:b w:val="1"/>
          <w:rtl w:val="0"/>
        </w:rPr>
        <w:t xml:space="preserve">English and Hindi</w:t>
      </w:r>
      <w:r w:rsidDel="00000000" w:rsidR="00000000" w:rsidRPr="00000000">
        <w:rPr>
          <w:rtl w:val="0"/>
        </w:rPr>
        <w:t xml:space="preserve"> audio datasets but can be extended to other languages. It is designed for applications such as online gaming moderation, video conferencing tools, and social media platforms that require real-time or post-conversation analysis</w:t>
      </w:r>
      <w:r w:rsidDel="00000000" w:rsidR="00000000" w:rsidRPr="00000000">
        <w:rPr>
          <w:rtl w:val="0"/>
        </w:rPr>
      </w:r>
    </w:p>
    <w:p w:rsidR="00000000" w:rsidDel="00000000" w:rsidP="00000000" w:rsidRDefault="00000000" w:rsidRPr="00000000" w14:paraId="00000153">
      <w:pPr>
        <w:widowControl w:val="0"/>
        <w:ind w:firstLine="0"/>
        <w:rPr/>
      </w:pPr>
      <w:r w:rsidDel="00000000" w:rsidR="00000000" w:rsidRPr="00000000">
        <w:rPr>
          <w:rtl w:val="0"/>
        </w:rPr>
      </w:r>
    </w:p>
    <w:p w:rsidR="00000000" w:rsidDel="00000000" w:rsidP="00000000" w:rsidRDefault="00000000" w:rsidRPr="00000000" w14:paraId="00000154">
      <w:pPr>
        <w:pStyle w:val="Heading1"/>
        <w:ind w:left="900" w:firstLine="540"/>
        <w:jc w:val="both"/>
        <w:rPr/>
      </w:pPr>
      <w:bookmarkStart w:colFirst="0" w:colLast="0" w:name="_heading=h.3rdcrjn" w:id="12"/>
      <w:bookmarkEnd w:id="12"/>
      <w:r w:rsidDel="00000000" w:rsidR="00000000" w:rsidRPr="00000000">
        <w:rPr>
          <w:rtl w:val="0"/>
        </w:rPr>
        <w:t xml:space="preserve">CHAPTER 2 CONCEPTS AND METHODS</w:t>
      </w:r>
    </w:p>
    <w:p w:rsidR="00000000" w:rsidDel="00000000" w:rsidP="00000000" w:rsidRDefault="00000000" w:rsidRPr="00000000" w14:paraId="00000155">
      <w:pPr>
        <w:widowControl w:val="0"/>
        <w:ind w:firstLine="0"/>
        <w:rPr/>
      </w:pPr>
      <w:r w:rsidDel="00000000" w:rsidR="00000000" w:rsidRPr="00000000">
        <w:rPr>
          <w:rFonts w:ascii="Arial" w:cs="Arial" w:eastAsia="Arial" w:hAnsi="Arial"/>
          <w:i w:val="1"/>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374650</wp:posOffset>
                </wp:positionH>
                <wp:positionV relativeFrom="paragraph">
                  <wp:posOffset>2286000</wp:posOffset>
                </wp:positionV>
                <wp:extent cx="635" cy="12700"/>
                <wp:effectExtent b="0" l="0" r="0" t="0"/>
                <wp:wrapNone/>
                <wp:docPr id="38" name=""/>
                <a:graphic>
                  <a:graphicData uri="http://schemas.microsoft.com/office/word/2010/wordprocessingShape">
                    <wps:wsp>
                      <wps:cNvSpPr/>
                      <wps:cNvPr id="2" name="Shape 2"/>
                      <wps:spPr>
                        <a:xfrm>
                          <a:off x="2985070" y="3779683"/>
                          <a:ext cx="472186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Figure  STYLEREF 1 \s 2. SEQ Figure \* ARABIC \s 1 1: This is my First Figure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374650</wp:posOffset>
                </wp:positionH>
                <wp:positionV relativeFrom="paragraph">
                  <wp:posOffset>2286000</wp:posOffset>
                </wp:positionV>
                <wp:extent cx="635" cy="12700"/>
                <wp:effectExtent b="0" l="0" r="0" t="0"/>
                <wp:wrapNone/>
                <wp:docPr id="38"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56">
      <w:pPr>
        <w:pStyle w:val="Heading3"/>
        <w:keepNext w:val="0"/>
        <w:keepLines w:val="0"/>
        <w:widowControl w:val="0"/>
        <w:spacing w:after="80" w:before="280" w:lineRule="auto"/>
        <w:ind w:left="0" w:firstLine="0"/>
        <w:rPr>
          <w:sz w:val="26"/>
          <w:szCs w:val="26"/>
        </w:rPr>
      </w:pPr>
      <w:bookmarkStart w:colFirst="0" w:colLast="0" w:name="_heading=h.eo5gyqlz8yw1" w:id="13"/>
      <w:bookmarkEnd w:id="13"/>
      <w:r w:rsidDel="00000000" w:rsidR="00000000" w:rsidRPr="00000000">
        <w:rPr>
          <w:sz w:val="26"/>
          <w:szCs w:val="26"/>
          <w:rtl w:val="0"/>
        </w:rPr>
        <w:t xml:space="preserve">2.1 Concept</w:t>
      </w:r>
    </w:p>
    <w:p w:rsidR="00000000" w:rsidDel="00000000" w:rsidP="00000000" w:rsidRDefault="00000000" w:rsidRPr="00000000" w14:paraId="00000157">
      <w:pPr>
        <w:widowControl w:val="0"/>
        <w:spacing w:after="240" w:before="240" w:lineRule="auto"/>
        <w:ind w:firstLine="0"/>
        <w:rPr/>
      </w:pPr>
      <w:r w:rsidDel="00000000" w:rsidR="00000000" w:rsidRPr="00000000">
        <w:rPr>
          <w:rtl w:val="0"/>
        </w:rPr>
        <w:t xml:space="preserve">The main concept of this project is to automate the detection of profanity and abusive language in spoken conversations using artificial intelligence (AI). The system converts spoken audio into text using Speech-to-Text (STT) technology and then applies Natural Language Processing (NLP) and machine learning (ML) models to analyze the transcribed text for offensive or toxic content.</w:t>
      </w:r>
    </w:p>
    <w:p w:rsidR="00000000" w:rsidDel="00000000" w:rsidP="00000000" w:rsidRDefault="00000000" w:rsidRPr="00000000" w14:paraId="00000158">
      <w:pPr>
        <w:widowControl w:val="0"/>
        <w:spacing w:after="240" w:before="240" w:lineRule="auto"/>
        <w:ind w:firstLine="0"/>
        <w:rPr/>
      </w:pPr>
      <w:r w:rsidDel="00000000" w:rsidR="00000000" w:rsidRPr="00000000">
        <w:rPr>
          <w:rtl w:val="0"/>
        </w:rPr>
        <w:t xml:space="preserve">Traditional content moderation systems rely heavily on manual monitoring or text-only detection, which is inefficient and limited in handling audio inputs. This project bridges that gap by integrating speech recognition with context-aware language models, allowing the detection of abusive language directly from real-time audio streams.</w:t>
      </w:r>
    </w:p>
    <w:p w:rsidR="00000000" w:rsidDel="00000000" w:rsidP="00000000" w:rsidRDefault="00000000" w:rsidRPr="00000000" w14:paraId="00000159">
      <w:pPr>
        <w:widowControl w:val="0"/>
        <w:spacing w:after="240" w:before="240" w:lineRule="auto"/>
        <w:ind w:firstLine="0"/>
        <w:rPr/>
      </w:pPr>
      <w:r w:rsidDel="00000000" w:rsidR="00000000" w:rsidRPr="00000000">
        <w:rPr>
          <w:rtl w:val="0"/>
        </w:rPr>
        <w:t xml:space="preserve">The system operates through a structured pipeline consisting of the following stages:</w:t>
      </w:r>
    </w:p>
    <w:p w:rsidR="00000000" w:rsidDel="00000000" w:rsidP="00000000" w:rsidRDefault="00000000" w:rsidRPr="00000000" w14:paraId="0000015A">
      <w:pPr>
        <w:widowControl w:val="0"/>
        <w:numPr>
          <w:ilvl w:val="0"/>
          <w:numId w:val="16"/>
        </w:numPr>
        <w:spacing w:after="0" w:afterAutospacing="0" w:before="240" w:lineRule="auto"/>
        <w:ind w:left="720" w:hanging="360"/>
        <w:rPr/>
      </w:pPr>
      <w:r w:rsidDel="00000000" w:rsidR="00000000" w:rsidRPr="00000000">
        <w:rPr>
          <w:rtl w:val="0"/>
        </w:rPr>
        <w:t xml:space="preserve">Audio Preprocessing: Cleaning and segmenting audio input.</w:t>
        <w:br w:type="textWrapping"/>
      </w:r>
    </w:p>
    <w:p w:rsidR="00000000" w:rsidDel="00000000" w:rsidP="00000000" w:rsidRDefault="00000000" w:rsidRPr="00000000" w14:paraId="0000015B">
      <w:pPr>
        <w:widowControl w:val="0"/>
        <w:numPr>
          <w:ilvl w:val="0"/>
          <w:numId w:val="16"/>
        </w:numPr>
        <w:spacing w:after="0" w:afterAutospacing="0" w:before="0" w:beforeAutospacing="0" w:lineRule="auto"/>
        <w:ind w:left="720" w:hanging="360"/>
        <w:rPr/>
      </w:pPr>
      <w:r w:rsidDel="00000000" w:rsidR="00000000" w:rsidRPr="00000000">
        <w:rPr>
          <w:rtl w:val="0"/>
        </w:rPr>
        <w:t xml:space="preserve">Speech-to-Text Conversion: Transcribing spoken words into textual format.</w:t>
        <w:br w:type="textWrapping"/>
      </w:r>
    </w:p>
    <w:p w:rsidR="00000000" w:rsidDel="00000000" w:rsidP="00000000" w:rsidRDefault="00000000" w:rsidRPr="00000000" w14:paraId="0000015C">
      <w:pPr>
        <w:widowControl w:val="0"/>
        <w:numPr>
          <w:ilvl w:val="0"/>
          <w:numId w:val="16"/>
        </w:numPr>
        <w:spacing w:after="0" w:afterAutospacing="0" w:before="0" w:beforeAutospacing="0" w:lineRule="auto"/>
        <w:ind w:left="720" w:hanging="360"/>
        <w:rPr/>
      </w:pPr>
      <w:r w:rsidDel="00000000" w:rsidR="00000000" w:rsidRPr="00000000">
        <w:rPr>
          <w:rtl w:val="0"/>
        </w:rPr>
        <w:t xml:space="preserve">Text Preprocessing:  Normalizing and preparing text for analysis.</w:t>
        <w:br w:type="textWrapping"/>
      </w:r>
    </w:p>
    <w:p w:rsidR="00000000" w:rsidDel="00000000" w:rsidP="00000000" w:rsidRDefault="00000000" w:rsidRPr="00000000" w14:paraId="0000015D">
      <w:pPr>
        <w:widowControl w:val="0"/>
        <w:numPr>
          <w:ilvl w:val="0"/>
          <w:numId w:val="16"/>
        </w:numPr>
        <w:spacing w:after="0" w:afterAutospacing="0" w:before="0" w:beforeAutospacing="0" w:lineRule="auto"/>
        <w:ind w:left="720" w:hanging="360"/>
        <w:rPr/>
      </w:pPr>
      <w:r w:rsidDel="00000000" w:rsidR="00000000" w:rsidRPr="00000000">
        <w:rPr>
          <w:rtl w:val="0"/>
        </w:rPr>
        <w:t xml:space="preserve">AI-Based Text Classification: Detecting profanity and abusive expressions using NLP and deep learning models.</w:t>
        <w:br w:type="textWrapping"/>
      </w:r>
    </w:p>
    <w:p w:rsidR="00000000" w:rsidDel="00000000" w:rsidP="00000000" w:rsidRDefault="00000000" w:rsidRPr="00000000" w14:paraId="0000015E">
      <w:pPr>
        <w:widowControl w:val="0"/>
        <w:numPr>
          <w:ilvl w:val="0"/>
          <w:numId w:val="16"/>
        </w:numPr>
        <w:spacing w:after="240" w:before="0" w:beforeAutospacing="0" w:lineRule="auto"/>
        <w:ind w:left="720" w:hanging="360"/>
        <w:rPr/>
      </w:pPr>
      <w:r w:rsidDel="00000000" w:rsidR="00000000" w:rsidRPr="00000000">
        <w:rPr>
          <w:rtl w:val="0"/>
        </w:rPr>
        <w:t xml:space="preserve">Output Generation: Producing a toxicity score or label to classify the conversation as clean, offensive, or abusive.</w:t>
        <w:br w:type="textWrapping"/>
      </w:r>
    </w:p>
    <w:p w:rsidR="00000000" w:rsidDel="00000000" w:rsidP="00000000" w:rsidRDefault="00000000" w:rsidRPr="00000000" w14:paraId="0000015F">
      <w:pPr>
        <w:widowControl w:val="0"/>
        <w:spacing w:after="240" w:before="240" w:lineRule="auto"/>
        <w:ind w:firstLine="0"/>
        <w:rPr/>
      </w:pPr>
      <w:r w:rsidDel="00000000" w:rsidR="00000000" w:rsidRPr="00000000">
        <w:rPr>
          <w:rtl w:val="0"/>
        </w:rPr>
        <w:t xml:space="preserve">This combination of acoustic processing and semantic understanding allows for real-time, scalable, and multilingual moderation of digital communications.</w:t>
      </w:r>
    </w:p>
    <w:p w:rsidR="00000000" w:rsidDel="00000000" w:rsidP="00000000" w:rsidRDefault="00000000" w:rsidRPr="00000000" w14:paraId="00000160">
      <w:pPr>
        <w:pStyle w:val="Heading3"/>
        <w:keepNext w:val="0"/>
        <w:keepLines w:val="0"/>
        <w:widowControl w:val="0"/>
        <w:spacing w:after="80" w:before="280" w:lineRule="auto"/>
        <w:ind w:left="0" w:firstLine="0"/>
        <w:rPr>
          <w:sz w:val="26"/>
          <w:szCs w:val="26"/>
        </w:rPr>
      </w:pPr>
      <w:bookmarkStart w:colFirst="0" w:colLast="0" w:name="_heading=h.9pwe5ii438i4" w:id="14"/>
      <w:bookmarkEnd w:id="14"/>
      <w:r w:rsidDel="00000000" w:rsidR="00000000" w:rsidRPr="00000000">
        <w:rPr>
          <w:sz w:val="26"/>
          <w:szCs w:val="26"/>
          <w:rtl w:val="0"/>
        </w:rPr>
        <w:t xml:space="preserve">2.2 Methods Applied</w:t>
      </w:r>
    </w:p>
    <w:p w:rsidR="00000000" w:rsidDel="00000000" w:rsidP="00000000" w:rsidRDefault="00000000" w:rsidRPr="00000000" w14:paraId="00000161">
      <w:pPr>
        <w:widowControl w:val="0"/>
        <w:spacing w:after="240" w:before="240" w:lineRule="auto"/>
        <w:ind w:firstLine="0"/>
        <w:rPr/>
      </w:pPr>
      <w:r w:rsidDel="00000000" w:rsidR="00000000" w:rsidRPr="00000000">
        <w:rPr>
          <w:rtl w:val="0"/>
        </w:rPr>
        <w:t xml:space="preserve">The project involves several interconnected AI and NLP methods, each responsible for a specific function within the pipeline. The following subsections define and describe the key techniques used.</w:t>
      </w:r>
    </w:p>
    <w:p w:rsidR="00000000" w:rsidDel="00000000" w:rsidP="00000000" w:rsidRDefault="00000000" w:rsidRPr="00000000" w14:paraId="00000162">
      <w:pPr>
        <w:pStyle w:val="Heading4"/>
        <w:keepNext w:val="0"/>
        <w:keepLines w:val="0"/>
        <w:widowControl w:val="0"/>
        <w:spacing w:after="40" w:before="240" w:lineRule="auto"/>
        <w:ind w:left="0" w:firstLine="0"/>
        <w:rPr>
          <w:rFonts w:ascii="Times New Roman" w:cs="Times New Roman" w:eastAsia="Times New Roman" w:hAnsi="Times New Roman"/>
          <w:i w:val="0"/>
          <w:color w:val="000000"/>
          <w:sz w:val="22"/>
          <w:szCs w:val="22"/>
        </w:rPr>
      </w:pPr>
      <w:bookmarkStart w:colFirst="0" w:colLast="0" w:name="_heading=h.pzz6japrzprp" w:id="15"/>
      <w:bookmarkEnd w:id="15"/>
      <w:r w:rsidDel="00000000" w:rsidR="00000000" w:rsidRPr="00000000">
        <w:rPr>
          <w:rFonts w:ascii="Times New Roman" w:cs="Times New Roman" w:eastAsia="Times New Roman" w:hAnsi="Times New Roman"/>
          <w:i w:val="0"/>
          <w:color w:val="000000"/>
          <w:sz w:val="22"/>
          <w:szCs w:val="22"/>
          <w:rtl w:val="0"/>
        </w:rPr>
        <w:t xml:space="preserve">2.2.1 Audio Preprocessing</w:t>
      </w:r>
    </w:p>
    <w:p w:rsidR="00000000" w:rsidDel="00000000" w:rsidP="00000000" w:rsidRDefault="00000000" w:rsidRPr="00000000" w14:paraId="00000163">
      <w:pPr>
        <w:widowControl w:val="0"/>
        <w:spacing w:after="240" w:before="240" w:lineRule="auto"/>
        <w:ind w:firstLine="0"/>
        <w:rPr/>
      </w:pPr>
      <w:r w:rsidDel="00000000" w:rsidR="00000000" w:rsidRPr="00000000">
        <w:rPr>
          <w:b w:val="1"/>
          <w:sz w:val="22"/>
          <w:szCs w:val="22"/>
          <w:rtl w:val="0"/>
        </w:rPr>
        <w:t xml:space="preserve">Definition:</w:t>
        <w:br w:type="textWrapping"/>
      </w:r>
      <w:r w:rsidDel="00000000" w:rsidR="00000000" w:rsidRPr="00000000">
        <w:rPr>
          <w:rtl w:val="0"/>
        </w:rPr>
        <w:t xml:space="preserve"> Audio preprocessing refers to the process of improving the quality of an audio signal before further analysis. It involves removing noise, normalizing volume, and segmenting speech into smaller portions for easier processing.</w:t>
      </w:r>
    </w:p>
    <w:p w:rsidR="00000000" w:rsidDel="00000000" w:rsidP="00000000" w:rsidRDefault="00000000" w:rsidRPr="00000000" w14:paraId="00000164">
      <w:pPr>
        <w:widowControl w:val="0"/>
        <w:spacing w:after="240" w:before="240" w:lineRule="auto"/>
        <w:ind w:firstLine="0"/>
        <w:rPr>
          <w:b w:val="1"/>
        </w:rPr>
      </w:pPr>
      <w:r w:rsidDel="00000000" w:rsidR="00000000" w:rsidRPr="00000000">
        <w:rPr>
          <w:b w:val="1"/>
          <w:rtl w:val="0"/>
        </w:rPr>
        <w:t xml:space="preserve">Methods Used:</w:t>
      </w:r>
    </w:p>
    <w:p w:rsidR="00000000" w:rsidDel="00000000" w:rsidP="00000000" w:rsidRDefault="00000000" w:rsidRPr="00000000" w14:paraId="00000165">
      <w:pPr>
        <w:widowControl w:val="0"/>
        <w:numPr>
          <w:ilvl w:val="0"/>
          <w:numId w:val="4"/>
        </w:numPr>
        <w:spacing w:after="0" w:afterAutospacing="0" w:before="240" w:lineRule="auto"/>
        <w:ind w:left="720" w:hanging="360"/>
        <w:rPr/>
      </w:pPr>
      <w:r w:rsidDel="00000000" w:rsidR="00000000" w:rsidRPr="00000000">
        <w:rPr>
          <w:rtl w:val="0"/>
        </w:rPr>
        <w:t xml:space="preserve">Noise Reduction: Removes unwanted background sounds using filters or spectral subtraction.</w:t>
      </w:r>
    </w:p>
    <w:p w:rsidR="00000000" w:rsidDel="00000000" w:rsidP="00000000" w:rsidRDefault="00000000" w:rsidRPr="00000000" w14:paraId="00000166">
      <w:pPr>
        <w:widowControl w:val="0"/>
        <w:numPr>
          <w:ilvl w:val="0"/>
          <w:numId w:val="4"/>
        </w:numPr>
        <w:spacing w:after="0" w:afterAutospacing="0" w:before="0" w:beforeAutospacing="0" w:lineRule="auto"/>
        <w:ind w:left="720" w:hanging="360"/>
        <w:rPr/>
      </w:pPr>
      <w:r w:rsidDel="00000000" w:rsidR="00000000" w:rsidRPr="00000000">
        <w:rPr>
          <w:rtl w:val="0"/>
        </w:rPr>
        <w:t xml:space="preserve">Segmentation: Divides continuous audio into smaller speech segments.</w:t>
      </w:r>
    </w:p>
    <w:p w:rsidR="00000000" w:rsidDel="00000000" w:rsidP="00000000" w:rsidRDefault="00000000" w:rsidRPr="00000000" w14:paraId="00000167">
      <w:pPr>
        <w:widowControl w:val="0"/>
        <w:numPr>
          <w:ilvl w:val="0"/>
          <w:numId w:val="4"/>
        </w:numPr>
        <w:spacing w:after="240" w:before="0" w:beforeAutospacing="0" w:lineRule="auto"/>
        <w:ind w:left="720" w:hanging="360"/>
        <w:rPr/>
      </w:pPr>
      <w:r w:rsidDel="00000000" w:rsidR="00000000" w:rsidRPr="00000000">
        <w:rPr>
          <w:rtl w:val="0"/>
        </w:rPr>
        <w:t xml:space="preserve">Silence Removal: Eliminates long pauses to reduce processing time.</w:t>
        <w:br w:type="textWrapping"/>
      </w:r>
    </w:p>
    <w:p w:rsidR="00000000" w:rsidDel="00000000" w:rsidP="00000000" w:rsidRDefault="00000000" w:rsidRPr="00000000" w14:paraId="00000168">
      <w:pPr>
        <w:widowControl w:val="0"/>
        <w:spacing w:after="240" w:before="240" w:lineRule="auto"/>
        <w:ind w:left="0" w:firstLine="0"/>
        <w:rPr/>
      </w:pPr>
      <w:r w:rsidDel="00000000" w:rsidR="00000000" w:rsidRPr="00000000">
        <w:rPr>
          <w:b w:val="1"/>
          <w:rtl w:val="0"/>
        </w:rPr>
        <w:t xml:space="preserve">Purpose:</w:t>
        <w:br w:type="textWrapping"/>
      </w:r>
      <w:r w:rsidDel="00000000" w:rsidR="00000000" w:rsidRPr="00000000">
        <w:rPr>
          <w:rtl w:val="0"/>
        </w:rPr>
        <w:t xml:space="preserve"> These steps ensure that only clear and relevant speech is passed to the transcription module, improving the accuracy of the Speech-to-Text model.</w:t>
      </w:r>
    </w:p>
    <w:p w:rsidR="00000000" w:rsidDel="00000000" w:rsidP="00000000" w:rsidRDefault="00000000" w:rsidRPr="00000000" w14:paraId="00000169">
      <w:pPr>
        <w:pStyle w:val="Heading4"/>
        <w:keepNext w:val="0"/>
        <w:keepLines w:val="0"/>
        <w:widowControl w:val="0"/>
        <w:spacing w:after="40" w:before="240" w:lineRule="auto"/>
        <w:ind w:left="0" w:firstLine="0"/>
        <w:rPr>
          <w:rFonts w:ascii="Times New Roman" w:cs="Times New Roman" w:eastAsia="Times New Roman" w:hAnsi="Times New Roman"/>
          <w:i w:val="0"/>
          <w:color w:val="000000"/>
          <w:sz w:val="22"/>
          <w:szCs w:val="22"/>
        </w:rPr>
      </w:pPr>
      <w:bookmarkStart w:colFirst="0" w:colLast="0" w:name="_heading=h.pyy95l6kdi4h" w:id="16"/>
      <w:bookmarkEnd w:id="16"/>
      <w:r w:rsidDel="00000000" w:rsidR="00000000" w:rsidRPr="00000000">
        <w:rPr>
          <w:rFonts w:ascii="Times New Roman" w:cs="Times New Roman" w:eastAsia="Times New Roman" w:hAnsi="Times New Roman"/>
          <w:i w:val="0"/>
          <w:color w:val="000000"/>
          <w:sz w:val="22"/>
          <w:szCs w:val="22"/>
          <w:rtl w:val="0"/>
        </w:rPr>
        <w:t xml:space="preserve">2.2.2 Speech-to-Text (STT) Conversion</w:t>
      </w:r>
    </w:p>
    <w:p w:rsidR="00000000" w:rsidDel="00000000" w:rsidP="00000000" w:rsidRDefault="00000000" w:rsidRPr="00000000" w14:paraId="0000016A">
      <w:pPr>
        <w:widowControl w:val="0"/>
        <w:spacing w:after="240" w:before="240" w:lineRule="auto"/>
        <w:ind w:firstLine="0"/>
        <w:rPr/>
      </w:pPr>
      <w:r w:rsidDel="00000000" w:rsidR="00000000" w:rsidRPr="00000000">
        <w:rPr>
          <w:b w:val="1"/>
          <w:sz w:val="22"/>
          <w:szCs w:val="22"/>
          <w:rtl w:val="0"/>
        </w:rPr>
        <w:t xml:space="preserve">Definition:</w:t>
        <w:br w:type="textWrapping"/>
      </w:r>
      <w:r w:rsidDel="00000000" w:rsidR="00000000" w:rsidRPr="00000000">
        <w:rPr>
          <w:rtl w:val="0"/>
        </w:rPr>
        <w:t xml:space="preserve"> Speech-to-Text (STT), also known as Automatic Speech Recognition (ASR), is the technology that converts spoken language into written text using machine learning algorithms.</w:t>
      </w:r>
    </w:p>
    <w:p w:rsidR="00000000" w:rsidDel="00000000" w:rsidP="00000000" w:rsidRDefault="00000000" w:rsidRPr="00000000" w14:paraId="0000016B">
      <w:pPr>
        <w:widowControl w:val="0"/>
        <w:spacing w:after="240" w:before="240" w:lineRule="auto"/>
        <w:ind w:firstLine="0"/>
        <w:rPr>
          <w:b w:val="1"/>
        </w:rPr>
      </w:pPr>
      <w:r w:rsidDel="00000000" w:rsidR="00000000" w:rsidRPr="00000000">
        <w:rPr>
          <w:b w:val="1"/>
          <w:rtl w:val="0"/>
        </w:rPr>
        <w:t xml:space="preserve">Models Used:</w:t>
      </w:r>
    </w:p>
    <w:p w:rsidR="00000000" w:rsidDel="00000000" w:rsidP="00000000" w:rsidRDefault="00000000" w:rsidRPr="00000000" w14:paraId="0000016C">
      <w:pPr>
        <w:widowControl w:val="0"/>
        <w:numPr>
          <w:ilvl w:val="0"/>
          <w:numId w:val="19"/>
        </w:numPr>
        <w:spacing w:after="0" w:afterAutospacing="0" w:before="240" w:lineRule="auto"/>
        <w:ind w:left="720" w:hanging="360"/>
      </w:pPr>
      <w:r w:rsidDel="00000000" w:rsidR="00000000" w:rsidRPr="00000000">
        <w:rPr>
          <w:b w:val="1"/>
          <w:rtl w:val="0"/>
        </w:rPr>
        <w:t xml:space="preserve">Whisper (by OpenAI):</w:t>
      </w:r>
      <w:r w:rsidDel="00000000" w:rsidR="00000000" w:rsidRPr="00000000">
        <w:rPr>
          <w:rtl w:val="0"/>
        </w:rPr>
        <w:t xml:space="preserve"> A deep learning model trained on large-scale multilingual audio data. It provides robust transcription even in noisy environments and with varied accents.</w:t>
        <w:br w:type="textWrapping"/>
      </w:r>
    </w:p>
    <w:p w:rsidR="00000000" w:rsidDel="00000000" w:rsidP="00000000" w:rsidRDefault="00000000" w:rsidRPr="00000000" w14:paraId="0000016D">
      <w:pPr>
        <w:widowControl w:val="0"/>
        <w:numPr>
          <w:ilvl w:val="0"/>
          <w:numId w:val="19"/>
        </w:numPr>
        <w:spacing w:after="240" w:before="0" w:beforeAutospacing="0" w:lineRule="auto"/>
        <w:ind w:left="720" w:hanging="360"/>
      </w:pPr>
      <w:r w:rsidDel="00000000" w:rsidR="00000000" w:rsidRPr="00000000">
        <w:rPr>
          <w:b w:val="1"/>
          <w:rtl w:val="0"/>
        </w:rPr>
        <w:t xml:space="preserve">Wav2Vec 2.0 (by Meta AI):</w:t>
      </w:r>
      <w:r w:rsidDel="00000000" w:rsidR="00000000" w:rsidRPr="00000000">
        <w:rPr>
          <w:rtl w:val="0"/>
        </w:rPr>
        <w:t xml:space="preserve"> A self-supervised model that learns speech representations directly from raw audio, enabling high transcription accuracy with limited labeled data.</w:t>
        <w:br w:type="textWrapping"/>
      </w:r>
    </w:p>
    <w:p w:rsidR="00000000" w:rsidDel="00000000" w:rsidP="00000000" w:rsidRDefault="00000000" w:rsidRPr="00000000" w14:paraId="0000016E">
      <w:pPr>
        <w:widowControl w:val="0"/>
        <w:spacing w:after="240" w:before="240" w:lineRule="auto"/>
        <w:ind w:firstLine="0"/>
        <w:rPr/>
      </w:pPr>
      <w:r w:rsidDel="00000000" w:rsidR="00000000" w:rsidRPr="00000000">
        <w:rPr>
          <w:b w:val="1"/>
          <w:rtl w:val="0"/>
        </w:rPr>
        <w:t xml:space="preserve">Purpose:</w:t>
        <w:br w:type="textWrapping"/>
      </w:r>
      <w:r w:rsidDel="00000000" w:rsidR="00000000" w:rsidRPr="00000000">
        <w:rPr>
          <w:rtl w:val="0"/>
        </w:rPr>
        <w:t xml:space="preserve"> This module transcribes spoken audio into text, which can then be analyzed using NLP-based classification models.</w:t>
      </w:r>
    </w:p>
    <w:p w:rsidR="00000000" w:rsidDel="00000000" w:rsidP="00000000" w:rsidRDefault="00000000" w:rsidRPr="00000000" w14:paraId="0000016F">
      <w:pPr>
        <w:widowControl w:val="0"/>
        <w:ind w:firstLine="0"/>
        <w:rPr/>
      </w:pPr>
      <w:r w:rsidDel="00000000" w:rsidR="00000000" w:rsidRPr="00000000">
        <w:rPr>
          <w:rtl w:val="0"/>
        </w:rPr>
      </w:r>
    </w:p>
    <w:p w:rsidR="00000000" w:rsidDel="00000000" w:rsidP="00000000" w:rsidRDefault="00000000" w:rsidRPr="00000000" w14:paraId="00000170">
      <w:pPr>
        <w:pStyle w:val="Heading4"/>
        <w:keepNext w:val="0"/>
        <w:keepLines w:val="0"/>
        <w:widowControl w:val="0"/>
        <w:spacing w:after="40" w:before="240" w:lineRule="auto"/>
        <w:ind w:left="0" w:firstLine="0"/>
        <w:rPr>
          <w:rFonts w:ascii="Times New Roman" w:cs="Times New Roman" w:eastAsia="Times New Roman" w:hAnsi="Times New Roman"/>
          <w:i w:val="0"/>
          <w:color w:val="000000"/>
          <w:sz w:val="22"/>
          <w:szCs w:val="22"/>
        </w:rPr>
      </w:pPr>
      <w:bookmarkStart w:colFirst="0" w:colLast="0" w:name="_heading=h.mppiyod1qq3g" w:id="17"/>
      <w:bookmarkEnd w:id="17"/>
      <w:r w:rsidDel="00000000" w:rsidR="00000000" w:rsidRPr="00000000">
        <w:rPr>
          <w:rFonts w:ascii="Times New Roman" w:cs="Times New Roman" w:eastAsia="Times New Roman" w:hAnsi="Times New Roman"/>
          <w:i w:val="0"/>
          <w:color w:val="000000"/>
          <w:sz w:val="22"/>
          <w:szCs w:val="22"/>
          <w:rtl w:val="0"/>
        </w:rPr>
        <w:t xml:space="preserve">2.2.3 Text Preprocessing</w:t>
      </w:r>
    </w:p>
    <w:p w:rsidR="00000000" w:rsidDel="00000000" w:rsidP="00000000" w:rsidRDefault="00000000" w:rsidRPr="00000000" w14:paraId="00000171">
      <w:pPr>
        <w:widowControl w:val="0"/>
        <w:spacing w:after="240" w:before="240" w:lineRule="auto"/>
        <w:ind w:firstLine="0"/>
        <w:rPr/>
      </w:pPr>
      <w:r w:rsidDel="00000000" w:rsidR="00000000" w:rsidRPr="00000000">
        <w:rPr>
          <w:b w:val="1"/>
          <w:sz w:val="22"/>
          <w:szCs w:val="22"/>
          <w:rtl w:val="0"/>
        </w:rPr>
        <w:t xml:space="preserve">Definition:</w:t>
        <w:br w:type="textWrapping"/>
      </w:r>
      <w:r w:rsidDel="00000000" w:rsidR="00000000" w:rsidRPr="00000000">
        <w:rPr>
          <w:rtl w:val="0"/>
        </w:rPr>
        <w:t xml:space="preserve"> Text preprocessing is the method of cleaning and standardizing text data so it can be effectively analyzed by machine learning models.</w:t>
      </w:r>
    </w:p>
    <w:p w:rsidR="00000000" w:rsidDel="00000000" w:rsidP="00000000" w:rsidRDefault="00000000" w:rsidRPr="00000000" w14:paraId="00000172">
      <w:pPr>
        <w:widowControl w:val="0"/>
        <w:spacing w:after="240" w:before="240" w:lineRule="auto"/>
        <w:ind w:firstLine="0"/>
        <w:rPr/>
      </w:pPr>
      <w:r w:rsidDel="00000000" w:rsidR="00000000" w:rsidRPr="00000000">
        <w:rPr>
          <w:rtl w:val="0"/>
        </w:rPr>
        <w:t xml:space="preserve">Steps Involved:</w:t>
      </w:r>
    </w:p>
    <w:p w:rsidR="00000000" w:rsidDel="00000000" w:rsidP="00000000" w:rsidRDefault="00000000" w:rsidRPr="00000000" w14:paraId="00000173">
      <w:pPr>
        <w:widowControl w:val="0"/>
        <w:numPr>
          <w:ilvl w:val="0"/>
          <w:numId w:val="5"/>
        </w:numPr>
        <w:spacing w:after="0" w:afterAutospacing="0" w:before="240" w:lineRule="auto"/>
        <w:ind w:left="720" w:hanging="360"/>
        <w:rPr/>
      </w:pPr>
      <w:r w:rsidDel="00000000" w:rsidR="00000000" w:rsidRPr="00000000">
        <w:rPr>
          <w:rtl w:val="0"/>
        </w:rPr>
        <w:t xml:space="preserve">Tokenization: Breaking sentences into smaller units (words or tokens).</w:t>
      </w:r>
    </w:p>
    <w:p w:rsidR="00000000" w:rsidDel="00000000" w:rsidP="00000000" w:rsidRDefault="00000000" w:rsidRPr="00000000" w14:paraId="00000174">
      <w:pPr>
        <w:widowControl w:val="0"/>
        <w:numPr>
          <w:ilvl w:val="0"/>
          <w:numId w:val="5"/>
        </w:numPr>
        <w:spacing w:after="0" w:afterAutospacing="0" w:before="0" w:beforeAutospacing="0" w:lineRule="auto"/>
        <w:ind w:left="720" w:hanging="360"/>
        <w:rPr/>
      </w:pPr>
      <w:r w:rsidDel="00000000" w:rsidR="00000000" w:rsidRPr="00000000">
        <w:rPr>
          <w:rtl w:val="0"/>
        </w:rPr>
        <w:t xml:space="preserve">Stop Word Removal: Eliminating common words (like </w:t>
      </w:r>
      <w:r w:rsidDel="00000000" w:rsidR="00000000" w:rsidRPr="00000000">
        <w:rPr>
          <w:i w:val="1"/>
          <w:rtl w:val="0"/>
        </w:rPr>
        <w:t xml:space="preserve">the, is, and</w:t>
      </w:r>
      <w:r w:rsidDel="00000000" w:rsidR="00000000" w:rsidRPr="00000000">
        <w:rPr>
          <w:rtl w:val="0"/>
        </w:rPr>
        <w:t xml:space="preserve">) that do not affect meaning.</w:t>
      </w:r>
    </w:p>
    <w:p w:rsidR="00000000" w:rsidDel="00000000" w:rsidP="00000000" w:rsidRDefault="00000000" w:rsidRPr="00000000" w14:paraId="00000175">
      <w:pPr>
        <w:widowControl w:val="0"/>
        <w:numPr>
          <w:ilvl w:val="0"/>
          <w:numId w:val="5"/>
        </w:numPr>
        <w:spacing w:after="0" w:afterAutospacing="0" w:before="0" w:beforeAutospacing="0" w:lineRule="auto"/>
        <w:ind w:left="720" w:hanging="360"/>
        <w:rPr/>
      </w:pPr>
      <w:sdt>
        <w:sdtPr>
          <w:id w:val="-1831578758"/>
          <w:tag w:val="goog_rdk_0"/>
        </w:sdtPr>
        <w:sdtContent>
          <w:r w:rsidDel="00000000" w:rsidR="00000000" w:rsidRPr="00000000">
            <w:rPr>
              <w:rFonts w:ascii="Cardo" w:cs="Cardo" w:eastAsia="Cardo" w:hAnsi="Cardo"/>
              <w:rtl w:val="0"/>
            </w:rPr>
            <w:t xml:space="preserve">Stemming/Lemmatization: Reducing words to their base or root forms (e.g., “running” → “run”).</w:t>
          </w:r>
        </w:sdtContent>
      </w:sdt>
    </w:p>
    <w:p w:rsidR="00000000" w:rsidDel="00000000" w:rsidP="00000000" w:rsidRDefault="00000000" w:rsidRPr="00000000" w14:paraId="00000176">
      <w:pPr>
        <w:widowControl w:val="0"/>
        <w:numPr>
          <w:ilvl w:val="0"/>
          <w:numId w:val="5"/>
        </w:numPr>
        <w:spacing w:after="240" w:before="0" w:beforeAutospacing="0" w:lineRule="auto"/>
        <w:ind w:left="720" w:hanging="360"/>
        <w:rPr/>
      </w:pPr>
      <w:r w:rsidDel="00000000" w:rsidR="00000000" w:rsidRPr="00000000">
        <w:rPr>
          <w:rtl w:val="0"/>
        </w:rPr>
        <w:t xml:space="preserve">Lowercasing and Punctuation Removal: Standardizing the text for uniformity.</w:t>
        <w:br w:type="textWrapping"/>
      </w:r>
    </w:p>
    <w:p w:rsidR="00000000" w:rsidDel="00000000" w:rsidP="00000000" w:rsidRDefault="00000000" w:rsidRPr="00000000" w14:paraId="00000177">
      <w:pPr>
        <w:widowControl w:val="0"/>
        <w:spacing w:after="240" w:before="240" w:lineRule="auto"/>
        <w:ind w:firstLine="0"/>
        <w:rPr/>
      </w:pPr>
      <w:r w:rsidDel="00000000" w:rsidR="00000000" w:rsidRPr="00000000">
        <w:rPr>
          <w:b w:val="1"/>
          <w:rtl w:val="0"/>
        </w:rPr>
        <w:t xml:space="preserve">Purpose:</w:t>
        <w:br w:type="textWrapping"/>
      </w:r>
      <w:r w:rsidDel="00000000" w:rsidR="00000000" w:rsidRPr="00000000">
        <w:rPr>
          <w:rtl w:val="0"/>
        </w:rPr>
        <w:t xml:space="preserve"> These operations remove noise from the text and help the classification model focus on meaningful linguistic patterns.</w:t>
      </w:r>
    </w:p>
    <w:p w:rsidR="00000000" w:rsidDel="00000000" w:rsidP="00000000" w:rsidRDefault="00000000" w:rsidRPr="00000000" w14:paraId="00000178">
      <w:pPr>
        <w:widowControl w:val="0"/>
        <w:ind w:firstLine="0"/>
        <w:rPr/>
      </w:pPr>
      <w:r w:rsidDel="00000000" w:rsidR="00000000" w:rsidRPr="00000000">
        <w:rPr>
          <w:rtl w:val="0"/>
        </w:rPr>
      </w:r>
    </w:p>
    <w:p w:rsidR="00000000" w:rsidDel="00000000" w:rsidP="00000000" w:rsidRDefault="00000000" w:rsidRPr="00000000" w14:paraId="00000179">
      <w:pPr>
        <w:pStyle w:val="Heading4"/>
        <w:keepNext w:val="0"/>
        <w:keepLines w:val="0"/>
        <w:widowControl w:val="0"/>
        <w:spacing w:after="40" w:before="240" w:lineRule="auto"/>
        <w:ind w:left="0" w:firstLine="0"/>
        <w:rPr>
          <w:rFonts w:ascii="Times New Roman" w:cs="Times New Roman" w:eastAsia="Times New Roman" w:hAnsi="Times New Roman"/>
          <w:i w:val="0"/>
          <w:color w:val="000000"/>
          <w:sz w:val="22"/>
          <w:szCs w:val="22"/>
        </w:rPr>
      </w:pPr>
      <w:bookmarkStart w:colFirst="0" w:colLast="0" w:name="_heading=h.v44enknn765y" w:id="18"/>
      <w:bookmarkEnd w:id="18"/>
      <w:r w:rsidDel="00000000" w:rsidR="00000000" w:rsidRPr="00000000">
        <w:rPr>
          <w:rFonts w:ascii="Times New Roman" w:cs="Times New Roman" w:eastAsia="Times New Roman" w:hAnsi="Times New Roman"/>
          <w:i w:val="0"/>
          <w:color w:val="000000"/>
          <w:sz w:val="22"/>
          <w:szCs w:val="22"/>
          <w:rtl w:val="0"/>
        </w:rPr>
        <w:t xml:space="preserve">2.2.4 AI-Based Text Classification</w:t>
      </w:r>
    </w:p>
    <w:p w:rsidR="00000000" w:rsidDel="00000000" w:rsidP="00000000" w:rsidRDefault="00000000" w:rsidRPr="00000000" w14:paraId="0000017A">
      <w:pPr>
        <w:widowControl w:val="0"/>
        <w:spacing w:after="240" w:before="240" w:lineRule="auto"/>
        <w:ind w:firstLine="0"/>
        <w:rPr/>
      </w:pPr>
      <w:r w:rsidDel="00000000" w:rsidR="00000000" w:rsidRPr="00000000">
        <w:rPr>
          <w:b w:val="1"/>
          <w:sz w:val="22"/>
          <w:szCs w:val="22"/>
          <w:rtl w:val="0"/>
        </w:rPr>
        <w:t xml:space="preserve">Definition:</w:t>
        <w:br w:type="textWrapping"/>
      </w:r>
      <w:r w:rsidDel="00000000" w:rsidR="00000000" w:rsidRPr="00000000">
        <w:rPr>
          <w:rtl w:val="0"/>
        </w:rPr>
        <w:t xml:space="preserve"> Text classification is the process of assigning predefined categories to a given piece of text using machine learning or deep learning models.</w:t>
      </w:r>
    </w:p>
    <w:p w:rsidR="00000000" w:rsidDel="00000000" w:rsidP="00000000" w:rsidRDefault="00000000" w:rsidRPr="00000000" w14:paraId="0000017B">
      <w:pPr>
        <w:widowControl w:val="0"/>
        <w:spacing w:after="240" w:before="240" w:lineRule="auto"/>
        <w:ind w:firstLine="0"/>
        <w:rPr>
          <w:b w:val="1"/>
        </w:rPr>
      </w:pPr>
      <w:r w:rsidDel="00000000" w:rsidR="00000000" w:rsidRPr="00000000">
        <w:rPr>
          <w:b w:val="1"/>
          <w:rtl w:val="0"/>
        </w:rPr>
        <w:t xml:space="preserve">Techniques Used:</w:t>
      </w:r>
    </w:p>
    <w:p w:rsidR="00000000" w:rsidDel="00000000" w:rsidP="00000000" w:rsidRDefault="00000000" w:rsidRPr="00000000" w14:paraId="0000017C">
      <w:pPr>
        <w:widowControl w:val="0"/>
        <w:numPr>
          <w:ilvl w:val="0"/>
          <w:numId w:val="7"/>
        </w:numPr>
        <w:spacing w:after="0" w:afterAutospacing="0" w:before="240" w:lineRule="auto"/>
        <w:ind w:left="720" w:hanging="360"/>
      </w:pPr>
      <w:r w:rsidDel="00000000" w:rsidR="00000000" w:rsidRPr="00000000">
        <w:rPr>
          <w:b w:val="1"/>
          <w:rtl w:val="0"/>
        </w:rPr>
        <w:t xml:space="preserve">LSTM (Long Short-Term Memory):</w:t>
        <w:br w:type="textWrapping"/>
      </w:r>
      <w:r w:rsidDel="00000000" w:rsidR="00000000" w:rsidRPr="00000000">
        <w:rPr>
          <w:rtl w:val="0"/>
        </w:rPr>
        <w:t xml:space="preserve"> A type of recurrent neural network (RNN) that can learn long-term dependencies in text sequences. It captures the context of words over time, which is essential for detecting subtle or indirect abusive language.</w:t>
        <w:br w:type="textWrapping"/>
      </w:r>
    </w:p>
    <w:p w:rsidR="00000000" w:rsidDel="00000000" w:rsidP="00000000" w:rsidRDefault="00000000" w:rsidRPr="00000000" w14:paraId="0000017D">
      <w:pPr>
        <w:widowControl w:val="0"/>
        <w:numPr>
          <w:ilvl w:val="0"/>
          <w:numId w:val="7"/>
        </w:numPr>
        <w:spacing w:after="240" w:before="0" w:beforeAutospacing="0" w:lineRule="auto"/>
        <w:ind w:left="720" w:hanging="360"/>
      </w:pPr>
      <w:r w:rsidDel="00000000" w:rsidR="00000000" w:rsidRPr="00000000">
        <w:rPr>
          <w:b w:val="1"/>
          <w:rtl w:val="0"/>
        </w:rPr>
        <w:t xml:space="preserve">BERT (Bidirectional Encoder Representations from Transformers):</w:t>
        <w:br w:type="textWrapping"/>
      </w:r>
      <w:r w:rsidDel="00000000" w:rsidR="00000000" w:rsidRPr="00000000">
        <w:rPr>
          <w:rtl w:val="0"/>
        </w:rPr>
        <w:t xml:space="preserve"> A transformer-based model developed by Google that reads text in both directions. This bidirectional understanding allows it to capture deeper contextual relationships, making it highly effective in detecting nuanced or context-dependent profanity.</w:t>
      </w:r>
    </w:p>
    <w:p w:rsidR="00000000" w:rsidDel="00000000" w:rsidP="00000000" w:rsidRDefault="00000000" w:rsidRPr="00000000" w14:paraId="0000017E">
      <w:pPr>
        <w:widowControl w:val="0"/>
        <w:spacing w:after="240" w:before="240" w:lineRule="auto"/>
        <w:ind w:firstLine="0"/>
        <w:rPr/>
      </w:pPr>
      <w:r w:rsidDel="00000000" w:rsidR="00000000" w:rsidRPr="00000000">
        <w:rPr>
          <w:b w:val="1"/>
          <w:rtl w:val="0"/>
        </w:rPr>
        <w:t xml:space="preserve">Purpose:</w:t>
        <w:br w:type="textWrapping"/>
      </w:r>
      <w:r w:rsidDel="00000000" w:rsidR="00000000" w:rsidRPr="00000000">
        <w:rPr>
          <w:rtl w:val="0"/>
        </w:rPr>
        <w:t xml:space="preserve"> These models classify the transcribed text based on learned patterns from datasets containing examples of both offensive and non-offensive language.</w:t>
      </w:r>
    </w:p>
    <w:p w:rsidR="00000000" w:rsidDel="00000000" w:rsidP="00000000" w:rsidRDefault="00000000" w:rsidRPr="00000000" w14:paraId="0000017F">
      <w:pPr>
        <w:widowControl w:val="0"/>
        <w:ind w:firstLine="0"/>
        <w:rPr/>
      </w:pPr>
      <w:r w:rsidDel="00000000" w:rsidR="00000000" w:rsidRPr="00000000">
        <w:rPr>
          <w:rtl w:val="0"/>
        </w:rPr>
      </w:r>
    </w:p>
    <w:p w:rsidR="00000000" w:rsidDel="00000000" w:rsidP="00000000" w:rsidRDefault="00000000" w:rsidRPr="00000000" w14:paraId="00000180">
      <w:pPr>
        <w:pStyle w:val="Heading4"/>
        <w:keepNext w:val="0"/>
        <w:keepLines w:val="0"/>
        <w:widowControl w:val="0"/>
        <w:spacing w:after="40" w:before="240" w:lineRule="auto"/>
        <w:ind w:left="0" w:firstLine="0"/>
        <w:rPr>
          <w:rFonts w:ascii="Times New Roman" w:cs="Times New Roman" w:eastAsia="Times New Roman" w:hAnsi="Times New Roman"/>
          <w:i w:val="0"/>
          <w:color w:val="000000"/>
          <w:sz w:val="22"/>
          <w:szCs w:val="22"/>
        </w:rPr>
      </w:pPr>
      <w:bookmarkStart w:colFirst="0" w:colLast="0" w:name="_heading=h.80o3ozm3xvwc" w:id="19"/>
      <w:bookmarkEnd w:id="19"/>
      <w:r w:rsidDel="00000000" w:rsidR="00000000" w:rsidRPr="00000000">
        <w:rPr>
          <w:rFonts w:ascii="Times New Roman" w:cs="Times New Roman" w:eastAsia="Times New Roman" w:hAnsi="Times New Roman"/>
          <w:i w:val="0"/>
          <w:color w:val="000000"/>
          <w:sz w:val="22"/>
          <w:szCs w:val="22"/>
          <w:rtl w:val="0"/>
        </w:rPr>
        <w:t xml:space="preserve">2.2.5 Model Training and Datasets</w:t>
      </w:r>
    </w:p>
    <w:p w:rsidR="00000000" w:rsidDel="00000000" w:rsidP="00000000" w:rsidRDefault="00000000" w:rsidRPr="00000000" w14:paraId="00000181">
      <w:pPr>
        <w:widowControl w:val="0"/>
        <w:spacing w:after="240" w:before="240" w:lineRule="auto"/>
        <w:ind w:firstLine="0"/>
        <w:rPr/>
      </w:pPr>
      <w:r w:rsidDel="00000000" w:rsidR="00000000" w:rsidRPr="00000000">
        <w:rPr>
          <w:b w:val="1"/>
          <w:sz w:val="22"/>
          <w:szCs w:val="22"/>
          <w:rtl w:val="0"/>
        </w:rPr>
        <w:t xml:space="preserve">Definition:</w:t>
        <w:br w:type="textWrapping"/>
      </w:r>
      <w:r w:rsidDel="00000000" w:rsidR="00000000" w:rsidRPr="00000000">
        <w:rPr>
          <w:rtl w:val="0"/>
        </w:rPr>
        <w:t xml:space="preserve"> Model training refers to the process of teaching a machine learning model to recognize specific patterns by exposing it to large amounts of labeled data.</w:t>
      </w:r>
    </w:p>
    <w:p w:rsidR="00000000" w:rsidDel="00000000" w:rsidP="00000000" w:rsidRDefault="00000000" w:rsidRPr="00000000" w14:paraId="00000182">
      <w:pPr>
        <w:widowControl w:val="0"/>
        <w:spacing w:after="240" w:before="240" w:lineRule="auto"/>
        <w:ind w:firstLine="0"/>
        <w:rPr>
          <w:b w:val="1"/>
        </w:rPr>
      </w:pPr>
      <w:r w:rsidDel="00000000" w:rsidR="00000000" w:rsidRPr="00000000">
        <w:rPr>
          <w:b w:val="1"/>
          <w:rtl w:val="0"/>
        </w:rPr>
        <w:t xml:space="preserve">Datasets Used:</w:t>
      </w:r>
    </w:p>
    <w:p w:rsidR="00000000" w:rsidDel="00000000" w:rsidP="00000000" w:rsidRDefault="00000000" w:rsidRPr="00000000" w14:paraId="00000183">
      <w:pPr>
        <w:widowControl w:val="0"/>
        <w:numPr>
          <w:ilvl w:val="0"/>
          <w:numId w:val="8"/>
        </w:numPr>
        <w:spacing w:after="0" w:afterAutospacing="0" w:before="240" w:lineRule="auto"/>
        <w:ind w:left="720" w:hanging="360"/>
      </w:pPr>
      <w:r w:rsidDel="00000000" w:rsidR="00000000" w:rsidRPr="00000000">
        <w:rPr>
          <w:b w:val="1"/>
          <w:rtl w:val="0"/>
        </w:rPr>
        <w:t xml:space="preserve">Jigsaw Toxic Comment Classification Dataset:</w:t>
      </w:r>
      <w:r w:rsidDel="00000000" w:rsidR="00000000" w:rsidRPr="00000000">
        <w:rPr>
          <w:rtl w:val="0"/>
        </w:rPr>
        <w:t xml:space="preserve"> Contains comments labeled for various types of toxicity (e.g., obscene, threat, insult).</w:t>
      </w:r>
    </w:p>
    <w:p w:rsidR="00000000" w:rsidDel="00000000" w:rsidP="00000000" w:rsidRDefault="00000000" w:rsidRPr="00000000" w14:paraId="00000184">
      <w:pPr>
        <w:widowControl w:val="0"/>
        <w:numPr>
          <w:ilvl w:val="0"/>
          <w:numId w:val="8"/>
        </w:numPr>
        <w:spacing w:after="0" w:afterAutospacing="0" w:before="0" w:beforeAutospacing="0" w:lineRule="auto"/>
        <w:ind w:left="720" w:hanging="360"/>
      </w:pPr>
      <w:r w:rsidDel="00000000" w:rsidR="00000000" w:rsidRPr="00000000">
        <w:rPr>
          <w:b w:val="1"/>
          <w:rtl w:val="0"/>
        </w:rPr>
        <w:t xml:space="preserve">Davidson’s Offensive Language Dataset:</w:t>
      </w:r>
      <w:r w:rsidDel="00000000" w:rsidR="00000000" w:rsidRPr="00000000">
        <w:rPr>
          <w:rtl w:val="0"/>
        </w:rPr>
        <w:t xml:space="preserve"> Focused on hate speech and offensive language from Twitter data.</w:t>
      </w:r>
    </w:p>
    <w:p w:rsidR="00000000" w:rsidDel="00000000" w:rsidP="00000000" w:rsidRDefault="00000000" w:rsidRPr="00000000" w14:paraId="00000185">
      <w:pPr>
        <w:widowControl w:val="0"/>
        <w:numPr>
          <w:ilvl w:val="0"/>
          <w:numId w:val="8"/>
        </w:numPr>
        <w:spacing w:after="240" w:before="0" w:beforeAutospacing="0" w:lineRule="auto"/>
        <w:ind w:left="720" w:hanging="360"/>
      </w:pPr>
      <w:r w:rsidDel="00000000" w:rsidR="00000000" w:rsidRPr="00000000">
        <w:rPr>
          <w:b w:val="1"/>
          <w:rtl w:val="0"/>
        </w:rPr>
        <w:t xml:space="preserve">MuTox Dataset:</w:t>
      </w:r>
      <w:r w:rsidDel="00000000" w:rsidR="00000000" w:rsidRPr="00000000">
        <w:rPr>
          <w:rtl w:val="0"/>
        </w:rPr>
        <w:t xml:space="preserve"> Multilingual audio dataset for toxicity detection, used to train and evaluate speech-based models.</w:t>
        <w:br w:type="textWrapping"/>
      </w:r>
    </w:p>
    <w:p w:rsidR="00000000" w:rsidDel="00000000" w:rsidP="00000000" w:rsidRDefault="00000000" w:rsidRPr="00000000" w14:paraId="00000186">
      <w:pPr>
        <w:widowControl w:val="0"/>
        <w:spacing w:after="240" w:before="240" w:lineRule="auto"/>
        <w:ind w:firstLine="0"/>
        <w:rPr/>
      </w:pPr>
      <w:r w:rsidDel="00000000" w:rsidR="00000000" w:rsidRPr="00000000">
        <w:rPr>
          <w:b w:val="1"/>
          <w:rtl w:val="0"/>
        </w:rPr>
        <w:t xml:space="preserve">Purpose:</w:t>
        <w:br w:type="textWrapping"/>
      </w:r>
      <w:r w:rsidDel="00000000" w:rsidR="00000000" w:rsidRPr="00000000">
        <w:rPr>
          <w:rtl w:val="0"/>
        </w:rPr>
        <w:t xml:space="preserve"> These datasets help train models to distinguish between neutral, offensive, and abusive content across different linguistic and cultural contexts.</w:t>
      </w:r>
    </w:p>
    <w:p w:rsidR="00000000" w:rsidDel="00000000" w:rsidP="00000000" w:rsidRDefault="00000000" w:rsidRPr="00000000" w14:paraId="00000187">
      <w:pPr>
        <w:pStyle w:val="Heading4"/>
        <w:keepNext w:val="0"/>
        <w:keepLines w:val="0"/>
        <w:widowControl w:val="0"/>
        <w:spacing w:after="40" w:before="240" w:lineRule="auto"/>
        <w:ind w:left="0" w:firstLine="0"/>
        <w:rPr>
          <w:rFonts w:ascii="Times New Roman" w:cs="Times New Roman" w:eastAsia="Times New Roman" w:hAnsi="Times New Roman"/>
          <w:i w:val="0"/>
          <w:color w:val="000000"/>
          <w:sz w:val="22"/>
          <w:szCs w:val="22"/>
        </w:rPr>
      </w:pPr>
      <w:bookmarkStart w:colFirst="0" w:colLast="0" w:name="_heading=h.5lekgou0y9hr" w:id="20"/>
      <w:bookmarkEnd w:id="20"/>
      <w:r w:rsidDel="00000000" w:rsidR="00000000" w:rsidRPr="00000000">
        <w:rPr>
          <w:rFonts w:ascii="Times New Roman" w:cs="Times New Roman" w:eastAsia="Times New Roman" w:hAnsi="Times New Roman"/>
          <w:i w:val="0"/>
          <w:color w:val="000000"/>
          <w:sz w:val="22"/>
          <w:szCs w:val="22"/>
          <w:rtl w:val="0"/>
        </w:rPr>
        <w:t xml:space="preserve">2.2.6 Evaluation Metrics</w:t>
      </w:r>
    </w:p>
    <w:p w:rsidR="00000000" w:rsidDel="00000000" w:rsidP="00000000" w:rsidRDefault="00000000" w:rsidRPr="00000000" w14:paraId="00000188">
      <w:pPr>
        <w:widowControl w:val="0"/>
        <w:spacing w:after="240" w:before="240" w:lineRule="auto"/>
        <w:ind w:firstLine="0"/>
        <w:rPr/>
      </w:pPr>
      <w:r w:rsidDel="00000000" w:rsidR="00000000" w:rsidRPr="00000000">
        <w:rPr>
          <w:b w:val="1"/>
          <w:sz w:val="22"/>
          <w:szCs w:val="22"/>
          <w:rtl w:val="0"/>
        </w:rPr>
        <w:t xml:space="preserve">Definition:</w:t>
        <w:br w:type="textWrapping"/>
      </w:r>
      <w:r w:rsidDel="00000000" w:rsidR="00000000" w:rsidRPr="00000000">
        <w:rPr>
          <w:rtl w:val="0"/>
        </w:rPr>
        <w:t xml:space="preserve"> Evaluation metrics are quantitative measures used to assess the performance of AI models.</w:t>
      </w:r>
    </w:p>
    <w:p w:rsidR="00000000" w:rsidDel="00000000" w:rsidP="00000000" w:rsidRDefault="00000000" w:rsidRPr="00000000" w14:paraId="00000189">
      <w:pPr>
        <w:widowControl w:val="0"/>
        <w:spacing w:after="240" w:before="240" w:lineRule="auto"/>
        <w:ind w:firstLine="0"/>
        <w:rPr>
          <w:b w:val="1"/>
        </w:rPr>
      </w:pPr>
      <w:r w:rsidDel="00000000" w:rsidR="00000000" w:rsidRPr="00000000">
        <w:rPr>
          <w:b w:val="1"/>
          <w:rtl w:val="0"/>
        </w:rPr>
        <w:t xml:space="preserve">Metrics Used:</w:t>
      </w:r>
    </w:p>
    <w:p w:rsidR="00000000" w:rsidDel="00000000" w:rsidP="00000000" w:rsidRDefault="00000000" w:rsidRPr="00000000" w14:paraId="0000018A">
      <w:pPr>
        <w:widowControl w:val="0"/>
        <w:numPr>
          <w:ilvl w:val="0"/>
          <w:numId w:val="1"/>
        </w:numPr>
        <w:spacing w:after="0" w:afterAutospacing="0" w:before="240" w:lineRule="auto"/>
        <w:ind w:left="720" w:hanging="360"/>
      </w:pPr>
      <w:r w:rsidDel="00000000" w:rsidR="00000000" w:rsidRPr="00000000">
        <w:rPr>
          <w:b w:val="1"/>
          <w:rtl w:val="0"/>
        </w:rPr>
        <w:t xml:space="preserve">Accuracy:</w:t>
      </w:r>
      <w:r w:rsidDel="00000000" w:rsidR="00000000" w:rsidRPr="00000000">
        <w:rPr>
          <w:rtl w:val="0"/>
        </w:rPr>
        <w:t xml:space="preserve"> Measures the overall correctness of the model.</w:t>
      </w:r>
    </w:p>
    <w:p w:rsidR="00000000" w:rsidDel="00000000" w:rsidP="00000000" w:rsidRDefault="00000000" w:rsidRPr="00000000" w14:paraId="0000018B">
      <w:pPr>
        <w:widowControl w:val="0"/>
        <w:numPr>
          <w:ilvl w:val="0"/>
          <w:numId w:val="1"/>
        </w:numPr>
        <w:spacing w:after="0" w:afterAutospacing="0" w:before="0" w:beforeAutospacing="0" w:lineRule="auto"/>
        <w:ind w:left="720" w:hanging="360"/>
      </w:pPr>
      <w:r w:rsidDel="00000000" w:rsidR="00000000" w:rsidRPr="00000000">
        <w:rPr>
          <w:b w:val="1"/>
          <w:rtl w:val="0"/>
        </w:rPr>
        <w:t xml:space="preserve">Precision:</w:t>
      </w:r>
      <w:r w:rsidDel="00000000" w:rsidR="00000000" w:rsidRPr="00000000">
        <w:rPr>
          <w:rtl w:val="0"/>
        </w:rPr>
        <w:t xml:space="preserve"> Indicates how many identified offensive samples are actually offensive.</w:t>
      </w:r>
    </w:p>
    <w:p w:rsidR="00000000" w:rsidDel="00000000" w:rsidP="00000000" w:rsidRDefault="00000000" w:rsidRPr="00000000" w14:paraId="0000018C">
      <w:pPr>
        <w:widowControl w:val="0"/>
        <w:numPr>
          <w:ilvl w:val="0"/>
          <w:numId w:val="1"/>
        </w:numPr>
        <w:spacing w:after="0" w:afterAutospacing="0" w:before="0" w:beforeAutospacing="0" w:lineRule="auto"/>
        <w:ind w:left="720" w:hanging="360"/>
      </w:pPr>
      <w:r w:rsidDel="00000000" w:rsidR="00000000" w:rsidRPr="00000000">
        <w:rPr>
          <w:b w:val="1"/>
          <w:rtl w:val="0"/>
        </w:rPr>
        <w:t xml:space="preserve">Recall:</w:t>
      </w:r>
      <w:r w:rsidDel="00000000" w:rsidR="00000000" w:rsidRPr="00000000">
        <w:rPr>
          <w:rtl w:val="0"/>
        </w:rPr>
        <w:t xml:space="preserve"> Measures how many actual offensive samples the model successfully detected.</w:t>
      </w:r>
    </w:p>
    <w:p w:rsidR="00000000" w:rsidDel="00000000" w:rsidP="00000000" w:rsidRDefault="00000000" w:rsidRPr="00000000" w14:paraId="0000018D">
      <w:pPr>
        <w:widowControl w:val="0"/>
        <w:numPr>
          <w:ilvl w:val="0"/>
          <w:numId w:val="1"/>
        </w:numPr>
        <w:spacing w:after="240" w:before="0" w:beforeAutospacing="0" w:lineRule="auto"/>
        <w:ind w:left="720" w:hanging="360"/>
      </w:pPr>
      <w:r w:rsidDel="00000000" w:rsidR="00000000" w:rsidRPr="00000000">
        <w:rPr>
          <w:b w:val="1"/>
          <w:rtl w:val="0"/>
        </w:rPr>
        <w:t xml:space="preserve">F1-Score:</w:t>
      </w:r>
      <w:r w:rsidDel="00000000" w:rsidR="00000000" w:rsidRPr="00000000">
        <w:rPr>
          <w:rtl w:val="0"/>
        </w:rPr>
        <w:t xml:space="preserve"> The harmonic mean of precision and recall, used for balanced evaluation.</w:t>
      </w:r>
    </w:p>
    <w:p w:rsidR="00000000" w:rsidDel="00000000" w:rsidP="00000000" w:rsidRDefault="00000000" w:rsidRPr="00000000" w14:paraId="0000018E">
      <w:pPr>
        <w:widowControl w:val="0"/>
        <w:spacing w:after="240" w:before="240" w:lineRule="auto"/>
        <w:ind w:firstLine="0"/>
        <w:jc w:val="left"/>
        <w:rPr/>
      </w:pPr>
      <w:r w:rsidDel="00000000" w:rsidR="00000000" w:rsidRPr="00000000">
        <w:rPr>
          <w:b w:val="1"/>
          <w:rtl w:val="0"/>
        </w:rPr>
        <w:t xml:space="preserve">Purpose:</w:t>
        <w:br w:type="textWrapping"/>
      </w:r>
      <w:r w:rsidDel="00000000" w:rsidR="00000000" w:rsidRPr="00000000">
        <w:rPr>
          <w:rtl w:val="0"/>
        </w:rPr>
        <w:t xml:space="preserve"> These metrics help in comparing model performance and selecting the best combination of ASR and NLP models for real-world deployment.</w:t>
      </w:r>
    </w:p>
    <w:p w:rsidR="00000000" w:rsidDel="00000000" w:rsidP="00000000" w:rsidRDefault="00000000" w:rsidRPr="00000000" w14:paraId="0000018F">
      <w:pPr>
        <w:widowControl w:val="0"/>
        <w:spacing w:after="240" w:before="240" w:lineRule="auto"/>
        <w:ind w:firstLine="0"/>
        <w:jc w:val="left"/>
        <w:rPr>
          <w:rFonts w:ascii="Arial" w:cs="Arial" w:eastAsia="Arial" w:hAnsi="Arial"/>
          <w:b w:val="1"/>
          <w:sz w:val="28"/>
          <w:szCs w:val="28"/>
        </w:rPr>
      </w:pPr>
      <w:r w:rsidDel="00000000" w:rsidR="00000000" w:rsidRPr="00000000">
        <w:rPr/>
        <w:drawing>
          <wp:inline distB="114300" distT="114300" distL="114300" distR="114300">
            <wp:extent cx="2407783" cy="3614738"/>
            <wp:effectExtent b="0" l="0" r="0" t="0"/>
            <wp:docPr id="4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407783" cy="3614738"/>
                    </a:xfrm>
                    <a:prstGeom prst="rect"/>
                    <a:ln/>
                  </pic:spPr>
                </pic:pic>
              </a:graphicData>
            </a:graphic>
          </wp:inline>
        </w:drawing>
      </w:r>
      <w:r w:rsidDel="00000000" w:rsidR="00000000" w:rsidRPr="00000000">
        <w:rPr>
          <w:b w:val="1"/>
          <w:rtl w:val="0"/>
        </w:rPr>
        <w:t xml:space="preserve">Fig 2.1:System Architecture</w:t>
      </w:r>
      <w:r w:rsidDel="00000000" w:rsidR="00000000" w:rsidRPr="00000000">
        <w:rPr>
          <w:rtl w:val="0"/>
        </w:rPr>
      </w:r>
    </w:p>
    <w:p w:rsidR="00000000" w:rsidDel="00000000" w:rsidP="00000000" w:rsidRDefault="00000000" w:rsidRPr="00000000" w14:paraId="00000190">
      <w:pPr>
        <w:pStyle w:val="Heading1"/>
        <w:ind w:left="900" w:firstLine="0"/>
        <w:rPr>
          <w:b w:val="1"/>
          <w:color w:val="000000"/>
          <w:sz w:val="20"/>
          <w:szCs w:val="20"/>
        </w:rPr>
      </w:pPr>
      <w:bookmarkStart w:colFirst="0" w:colLast="0" w:name="_heading=h.lnxbz9" w:id="21"/>
      <w:bookmarkEnd w:id="21"/>
      <w:r w:rsidDel="00000000" w:rsidR="00000000" w:rsidRPr="00000000">
        <w:rPr>
          <w:rtl w:val="0"/>
        </w:rPr>
        <w:t xml:space="preserve">CHAPTER 3 LITERATURE SURVEY</w:t>
      </w:r>
      <w:r w:rsidDel="00000000" w:rsidR="00000000" w:rsidRPr="00000000">
        <w:rPr>
          <w:rtl w:val="0"/>
        </w:rPr>
      </w:r>
    </w:p>
    <w:p w:rsidR="00000000" w:rsidDel="00000000" w:rsidP="00000000" w:rsidRDefault="00000000" w:rsidRPr="00000000" w14:paraId="00000191">
      <w:pPr>
        <w:pStyle w:val="Heading2"/>
        <w:widowControl w:val="1"/>
        <w:spacing w:after="80" w:before="360" w:line="240" w:lineRule="auto"/>
        <w:ind w:left="0" w:firstLine="0"/>
        <w:jc w:val="left"/>
        <w:rPr>
          <w:sz w:val="34"/>
          <w:szCs w:val="34"/>
        </w:rPr>
      </w:pPr>
      <w:bookmarkStart w:colFirst="0" w:colLast="0" w:name="_heading=h.sa5qatilyhao" w:id="22"/>
      <w:bookmarkEnd w:id="22"/>
      <w:r w:rsidDel="00000000" w:rsidR="00000000" w:rsidRPr="00000000">
        <w:rPr>
          <w:rtl w:val="0"/>
        </w:rPr>
      </w:r>
    </w:p>
    <w:p w:rsidR="00000000" w:rsidDel="00000000" w:rsidP="00000000" w:rsidRDefault="00000000" w:rsidRPr="00000000" w14:paraId="00000192">
      <w:pPr>
        <w:pStyle w:val="Heading3"/>
        <w:keepNext w:val="0"/>
        <w:keepLines w:val="0"/>
        <w:spacing w:after="80" w:before="280" w:line="240" w:lineRule="auto"/>
        <w:ind w:left="0" w:firstLine="0"/>
        <w:rPr>
          <w:sz w:val="26"/>
          <w:szCs w:val="26"/>
        </w:rPr>
      </w:pPr>
      <w:bookmarkStart w:colFirst="0" w:colLast="0" w:name="_heading=h.m25k6zqq5aol" w:id="23"/>
      <w:bookmarkEnd w:id="23"/>
      <w:r w:rsidDel="00000000" w:rsidR="00000000" w:rsidRPr="00000000">
        <w:rPr>
          <w:sz w:val="26"/>
          <w:szCs w:val="26"/>
          <w:rtl w:val="0"/>
        </w:rPr>
        <w:t xml:space="preserve">1. Overview</w:t>
      </w:r>
    </w:p>
    <w:p w:rsidR="00000000" w:rsidDel="00000000" w:rsidP="00000000" w:rsidRDefault="00000000" w:rsidRPr="00000000" w14:paraId="00000193">
      <w:pPr>
        <w:spacing w:after="240" w:before="240" w:line="240" w:lineRule="auto"/>
        <w:ind w:firstLine="0"/>
        <w:rPr/>
      </w:pPr>
      <w:bookmarkStart w:colFirst="0" w:colLast="0" w:name="_heading=h.1ksv4uv" w:id="24"/>
      <w:bookmarkEnd w:id="24"/>
      <w:r w:rsidDel="00000000" w:rsidR="00000000" w:rsidRPr="00000000">
        <w:rPr>
          <w:rtl w:val="0"/>
        </w:rPr>
        <w:t xml:space="preserve">Research on detecting abusive, toxic, and profane language has historically focused on text (social media, comments, forums), but recent work has shifted toward audio and multimodal approaches to handle spoken interactions. The move to audio is driven by the rise of voice-based communication (calls, gaming voice chat, live streaming) and by improvements in ASR (Automatic Speech Recognition) and multilingual audio datasets. Your project, </w:t>
      </w:r>
      <w:r w:rsidDel="00000000" w:rsidR="00000000" w:rsidRPr="00000000">
        <w:rPr>
          <w:i w:val="1"/>
          <w:rtl w:val="0"/>
        </w:rPr>
        <w:t xml:space="preserve">Automating the Detection of Profanity and Abusive Language in Audio Conversations Using Speech-to-Text and AI-Based Classification Models</w:t>
      </w:r>
      <w:r w:rsidDel="00000000" w:rsidR="00000000" w:rsidRPr="00000000">
        <w:rPr>
          <w:rtl w:val="0"/>
        </w:rPr>
        <w:t xml:space="preserve">, follows this integrated trend by combining state-of-the-art ASR with contextual NLP classifiers.</w:t>
      </w:r>
    </w:p>
    <w:p w:rsidR="00000000" w:rsidDel="00000000" w:rsidP="00000000" w:rsidRDefault="00000000" w:rsidRPr="00000000" w14:paraId="00000194">
      <w:pPr>
        <w:pStyle w:val="Heading3"/>
        <w:keepNext w:val="0"/>
        <w:keepLines w:val="0"/>
        <w:spacing w:after="80" w:before="280" w:line="240" w:lineRule="auto"/>
        <w:ind w:left="0" w:firstLine="0"/>
        <w:rPr>
          <w:sz w:val="26"/>
          <w:szCs w:val="26"/>
        </w:rPr>
      </w:pPr>
      <w:bookmarkStart w:colFirst="0" w:colLast="0" w:name="_heading=h.iq5rclp61utd" w:id="25"/>
      <w:bookmarkEnd w:id="25"/>
      <w:r w:rsidDel="00000000" w:rsidR="00000000" w:rsidRPr="00000000">
        <w:rPr>
          <w:sz w:val="26"/>
          <w:szCs w:val="26"/>
          <w:rtl w:val="0"/>
        </w:rPr>
        <w:t xml:space="preserve">2. Text-based abusive-language detection (foundations)</w:t>
      </w:r>
    </w:p>
    <w:p w:rsidR="00000000" w:rsidDel="00000000" w:rsidP="00000000" w:rsidRDefault="00000000" w:rsidRPr="00000000" w14:paraId="00000195">
      <w:pPr>
        <w:spacing w:after="240" w:before="240" w:line="240" w:lineRule="auto"/>
        <w:ind w:firstLine="0"/>
        <w:rPr/>
      </w:pPr>
      <w:bookmarkStart w:colFirst="0" w:colLast="0" w:name="_heading=h.1ksv4uv" w:id="24"/>
      <w:bookmarkEnd w:id="24"/>
      <w:r w:rsidDel="00000000" w:rsidR="00000000" w:rsidRPr="00000000">
        <w:rPr>
          <w:rtl w:val="0"/>
        </w:rPr>
        <w:t xml:space="preserve">Davidson et al. (2017) introduced a multi-class approach and dataset which separates </w:t>
      </w:r>
      <w:r w:rsidDel="00000000" w:rsidR="00000000" w:rsidRPr="00000000">
        <w:rPr>
          <w:i w:val="1"/>
          <w:rtl w:val="0"/>
        </w:rPr>
        <w:t xml:space="preserve">hate speech</w:t>
      </w:r>
      <w:r w:rsidDel="00000000" w:rsidR="00000000" w:rsidRPr="00000000">
        <w:rPr>
          <w:rtl w:val="0"/>
        </w:rPr>
        <w:t xml:space="preserve"> from general </w:t>
      </w:r>
      <w:r w:rsidDel="00000000" w:rsidR="00000000" w:rsidRPr="00000000">
        <w:rPr>
          <w:i w:val="1"/>
          <w:rtl w:val="0"/>
        </w:rPr>
        <w:t xml:space="preserve">offensive language</w:t>
      </w:r>
      <w:r w:rsidDel="00000000" w:rsidR="00000000" w:rsidRPr="00000000">
        <w:rPr>
          <w:rtl w:val="0"/>
        </w:rPr>
        <w:t xml:space="preserve">, highlighting the difficulty of lexical methods that rely on keyword lists and the importance of contextual annotation. This paper remains a foundational benchmark for supervised text classifiers.</w:t>
      </w:r>
    </w:p>
    <w:p w:rsidR="00000000" w:rsidDel="00000000" w:rsidP="00000000" w:rsidRDefault="00000000" w:rsidRPr="00000000" w14:paraId="00000196">
      <w:pPr>
        <w:spacing w:after="240" w:before="240" w:line="240" w:lineRule="auto"/>
        <w:ind w:firstLine="0"/>
        <w:rPr/>
      </w:pPr>
      <w:bookmarkStart w:colFirst="0" w:colLast="0" w:name="_heading=h.1ksv4uv" w:id="24"/>
      <w:bookmarkEnd w:id="24"/>
      <w:r w:rsidDel="00000000" w:rsidR="00000000" w:rsidRPr="00000000">
        <w:rPr>
          <w:rtl w:val="0"/>
        </w:rPr>
        <w:t xml:space="preserve">Jigsaw / Toxic Comment datasets (Kaggle challenge and Google Jigsaw releases) provided large-scale labeled corpora for multiple toxicity dimensions (toxicity, severe toxicity, insults, threats, etc.). These datasets enabled widespread experimentation with deep models and ensemble systems for moderation tasks. </w:t>
      </w:r>
    </w:p>
    <w:p w:rsidR="00000000" w:rsidDel="00000000" w:rsidP="00000000" w:rsidRDefault="00000000" w:rsidRPr="00000000" w14:paraId="00000197">
      <w:pPr>
        <w:spacing w:after="240" w:before="240" w:line="240" w:lineRule="auto"/>
        <w:ind w:firstLine="0"/>
        <w:rPr/>
      </w:pPr>
      <w:bookmarkStart w:colFirst="0" w:colLast="0" w:name="_heading=h.1ksv4uv" w:id="24"/>
      <w:bookmarkEnd w:id="24"/>
      <w:r w:rsidDel="00000000" w:rsidR="00000000" w:rsidRPr="00000000">
        <w:rPr>
          <w:rtl w:val="0"/>
        </w:rPr>
        <w:t xml:space="preserve">Evaluation suites such as HateCheck provide functional tests (29 fine-grained capabilities) to probe models for blind spots (e.g., identity terms used non-hatefully, negation, sarcasm). HateCheck emphasizes the need for diagnostic testbeds beyond accuracy/F1 to ensure robust real-world behavior.</w:t>
      </w:r>
    </w:p>
    <w:p w:rsidR="00000000" w:rsidDel="00000000" w:rsidP="00000000" w:rsidRDefault="00000000" w:rsidRPr="00000000" w14:paraId="00000198">
      <w:pPr>
        <w:spacing w:after="240" w:before="240" w:line="240" w:lineRule="auto"/>
        <w:ind w:firstLine="0"/>
        <w:rPr/>
      </w:pPr>
      <w:bookmarkStart w:colFirst="0" w:colLast="0" w:name="_heading=h.1ksv4uv" w:id="24"/>
      <w:bookmarkEnd w:id="24"/>
      <w:r w:rsidDel="00000000" w:rsidR="00000000" w:rsidRPr="00000000">
        <w:rPr>
          <w:rtl w:val="0"/>
        </w:rPr>
        <w:t xml:space="preserve">Transformer and contextual models. The introduction of BERT (Devlin et al., 2019) dramatically improved contextual understanding for toxicity detection tasks because it models bidirectional context instead of bag-of-words patterns. BERT and other transformers quickly became the de-facto backbone for fine-tuned toxicity classifiers.</w:t>
      </w:r>
    </w:p>
    <w:p w:rsidR="00000000" w:rsidDel="00000000" w:rsidP="00000000" w:rsidRDefault="00000000" w:rsidRPr="00000000" w14:paraId="00000199">
      <w:pPr>
        <w:pStyle w:val="Heading3"/>
        <w:keepNext w:val="0"/>
        <w:keepLines w:val="0"/>
        <w:spacing w:after="80" w:before="280" w:line="240" w:lineRule="auto"/>
        <w:ind w:left="0" w:firstLine="0"/>
        <w:rPr>
          <w:sz w:val="26"/>
          <w:szCs w:val="26"/>
        </w:rPr>
      </w:pPr>
      <w:bookmarkStart w:colFirst="0" w:colLast="0" w:name="_heading=h.glbkktkgn6xx" w:id="26"/>
      <w:bookmarkEnd w:id="26"/>
      <w:r w:rsidDel="00000000" w:rsidR="00000000" w:rsidRPr="00000000">
        <w:rPr>
          <w:sz w:val="26"/>
          <w:szCs w:val="26"/>
          <w:rtl w:val="0"/>
        </w:rPr>
        <w:t xml:space="preserve">3. Speech / audio-based toxicity detection (emerging area)</w:t>
      </w:r>
    </w:p>
    <w:p w:rsidR="00000000" w:rsidDel="00000000" w:rsidP="00000000" w:rsidRDefault="00000000" w:rsidRPr="00000000" w14:paraId="0000019A">
      <w:pPr>
        <w:spacing w:after="240" w:before="240" w:line="240" w:lineRule="auto"/>
        <w:ind w:firstLine="0"/>
        <w:rPr/>
      </w:pPr>
      <w:bookmarkStart w:colFirst="0" w:colLast="0" w:name="_heading=h.1ksv4uv" w:id="24"/>
      <w:bookmarkEnd w:id="24"/>
      <w:r w:rsidDel="00000000" w:rsidR="00000000" w:rsidRPr="00000000">
        <w:rPr>
          <w:rtl w:val="0"/>
        </w:rPr>
        <w:t xml:space="preserve">Text-only detectors fail to address errors and nuances introduced by speech (ASR mistakes, disfluent speech, code-switching, prosody). Recent research therefore focuses on either (a) transcribe-then-classify (ASR to text classifier) or (b) end-to-end audio models that classify directly from raw audio (or combine acoustic + transcript signals).</w:t>
      </w:r>
    </w:p>
    <w:p w:rsidR="00000000" w:rsidDel="00000000" w:rsidP="00000000" w:rsidRDefault="00000000" w:rsidRPr="00000000" w14:paraId="0000019B">
      <w:pPr>
        <w:spacing w:after="240" w:before="240" w:line="240" w:lineRule="auto"/>
        <w:ind w:firstLine="0"/>
        <w:rPr/>
      </w:pPr>
      <w:bookmarkStart w:colFirst="0" w:colLast="0" w:name="_heading=h.1ksv4uv" w:id="24"/>
      <w:bookmarkEnd w:id="24"/>
      <w:r w:rsidDel="00000000" w:rsidR="00000000" w:rsidRPr="00000000">
        <w:rPr>
          <w:rtl w:val="0"/>
        </w:rPr>
        <w:t xml:space="preserve">MuTox (ACL Findings 2024) provides a highly relevant advance: a multilingual audio toxicity dataset and baseline systems for audio-based toxicity detection. MuTox shows audio-based approaches can outperform simple text-only baselines in multilingual/out-of-domain settings and highlights the value of audio features beyond words (e.g., vocal cues).</w:t>
      </w:r>
    </w:p>
    <w:p w:rsidR="00000000" w:rsidDel="00000000" w:rsidP="00000000" w:rsidRDefault="00000000" w:rsidRPr="00000000" w14:paraId="0000019C">
      <w:pPr>
        <w:spacing w:after="240" w:before="240" w:line="240" w:lineRule="auto"/>
        <w:ind w:firstLine="0"/>
        <w:rPr/>
      </w:pPr>
      <w:bookmarkStart w:colFirst="0" w:colLast="0" w:name="_heading=h.1ksv4uv" w:id="24"/>
      <w:bookmarkEnd w:id="24"/>
      <w:r w:rsidDel="00000000" w:rsidR="00000000" w:rsidRPr="00000000">
        <w:rPr>
          <w:rtl w:val="0"/>
        </w:rPr>
        <w:t xml:space="preserve">Transcribe-then-classify pipelines remain popular because of mature, high-quality text classifiers. Several works and system designs (including your project) demonstrate that combining a robust ASR (e.g., Whisper, Wav2Vec2) with BERT/LSTM classifiers yields strong practical performance especially when ASR is tuned for noise and accents.</w:t>
      </w:r>
    </w:p>
    <w:p w:rsidR="00000000" w:rsidDel="00000000" w:rsidP="00000000" w:rsidRDefault="00000000" w:rsidRPr="00000000" w14:paraId="0000019D">
      <w:pPr>
        <w:spacing w:after="200" w:before="0" w:line="240" w:lineRule="auto"/>
        <w:ind w:firstLine="0"/>
        <w:rPr>
          <w:b w:val="1"/>
          <w:sz w:val="20"/>
          <w:szCs w:val="20"/>
        </w:rPr>
      </w:pPr>
      <w:bookmarkStart w:colFirst="0" w:colLast="0" w:name="_heading=h.1ksv4uv" w:id="24"/>
      <w:bookmarkEnd w:id="24"/>
      <w:r w:rsidDel="00000000" w:rsidR="00000000" w:rsidRPr="00000000">
        <w:rPr>
          <w:rtl w:val="0"/>
        </w:rPr>
      </w:r>
    </w:p>
    <w:p w:rsidR="00000000" w:rsidDel="00000000" w:rsidP="00000000" w:rsidRDefault="00000000" w:rsidRPr="00000000" w14:paraId="0000019E">
      <w:pPr>
        <w:pStyle w:val="Heading3"/>
        <w:keepNext w:val="0"/>
        <w:keepLines w:val="0"/>
        <w:spacing w:after="80" w:before="280" w:line="240" w:lineRule="auto"/>
        <w:ind w:left="0" w:firstLine="0"/>
        <w:rPr>
          <w:sz w:val="26"/>
          <w:szCs w:val="26"/>
        </w:rPr>
      </w:pPr>
      <w:bookmarkStart w:colFirst="0" w:colLast="0" w:name="_heading=h.pdpbsr28lwg0" w:id="27"/>
      <w:bookmarkEnd w:id="27"/>
      <w:r w:rsidDel="00000000" w:rsidR="00000000" w:rsidRPr="00000000">
        <w:rPr>
          <w:sz w:val="26"/>
          <w:szCs w:val="26"/>
          <w:rtl w:val="0"/>
        </w:rPr>
        <w:t xml:space="preserve">4. ASR technologies used in moderation pipelines</w:t>
      </w:r>
    </w:p>
    <w:p w:rsidR="00000000" w:rsidDel="00000000" w:rsidP="00000000" w:rsidRDefault="00000000" w:rsidRPr="00000000" w14:paraId="0000019F">
      <w:pPr>
        <w:spacing w:after="240" w:before="240" w:line="240" w:lineRule="auto"/>
        <w:ind w:firstLine="0"/>
        <w:rPr/>
      </w:pPr>
      <w:bookmarkStart w:colFirst="0" w:colLast="0" w:name="_heading=h.1ksv4uv" w:id="24"/>
      <w:bookmarkEnd w:id="24"/>
      <w:r w:rsidDel="00000000" w:rsidR="00000000" w:rsidRPr="00000000">
        <w:rPr>
          <w:rtl w:val="0"/>
        </w:rPr>
        <w:t xml:space="preserve">Whisper (OpenAI, 2022) is an encoder–decoder ASR trained on very large and diverse multilingual data. It is widely used for robust transcription in noisy and multi-accent contexts and supports translation capabilities ,a practical choice for real-world moderation. However, recent analyses and news reports warn of </w:t>
      </w:r>
      <w:r w:rsidDel="00000000" w:rsidR="00000000" w:rsidRPr="00000000">
        <w:rPr>
          <w:i w:val="1"/>
          <w:rtl w:val="0"/>
        </w:rPr>
        <w:t xml:space="preserve">hallucinations</w:t>
      </w:r>
      <w:r w:rsidDel="00000000" w:rsidR="00000000" w:rsidRPr="00000000">
        <w:rPr>
          <w:rtl w:val="0"/>
        </w:rPr>
        <w:t xml:space="preserve"> (fabricated text) in some contexts, signaling caution when relying entirely on ASR outputs for high-stakes decisions.</w:t>
      </w:r>
    </w:p>
    <w:p w:rsidR="00000000" w:rsidDel="00000000" w:rsidP="00000000" w:rsidRDefault="00000000" w:rsidRPr="00000000" w14:paraId="000001A0">
      <w:pPr>
        <w:spacing w:after="240" w:before="240" w:line="240" w:lineRule="auto"/>
        <w:ind w:firstLine="0"/>
        <w:rPr/>
      </w:pPr>
      <w:bookmarkStart w:colFirst="0" w:colLast="0" w:name="_heading=h.1ksv4uv" w:id="24"/>
      <w:bookmarkEnd w:id="24"/>
      <w:r w:rsidDel="00000000" w:rsidR="00000000" w:rsidRPr="00000000">
        <w:rPr>
          <w:rtl w:val="0"/>
        </w:rPr>
        <w:t xml:space="preserve">wav2vec 2.0 (Facebook/Meta, 2020) is a self-supervised speech representation model that enabled excellent performance with limited labeled data; it is commonly fine-tuned for downstream ASR tasks and has been integrated in many audio pipelines. Its strength is sample efficiency and strong latent representations for speech. </w:t>
      </w:r>
    </w:p>
    <w:p w:rsidR="00000000" w:rsidDel="00000000" w:rsidP="00000000" w:rsidRDefault="00000000" w:rsidRPr="00000000" w14:paraId="000001A1">
      <w:pPr>
        <w:spacing w:after="240" w:before="240" w:line="240" w:lineRule="auto"/>
        <w:ind w:firstLine="0"/>
        <w:rPr>
          <w:b w:val="1"/>
          <w:sz w:val="20"/>
          <w:szCs w:val="20"/>
        </w:rPr>
      </w:pPr>
      <w:bookmarkStart w:colFirst="0" w:colLast="0" w:name="_heading=h.1ksv4uv" w:id="24"/>
      <w:bookmarkEnd w:id="24"/>
      <w:r w:rsidDel="00000000" w:rsidR="00000000" w:rsidRPr="00000000">
        <w:rPr>
          <w:rtl w:val="0"/>
        </w:rPr>
        <w:t xml:space="preserve">Practical note: pipeline performance depends critically on ASR WER (word error rate) in the target domain and on ASR behavior with code-switching, emotion, and low-SNR channels. Several studies show that even small ASR errors can significantly change toxicity labels, so many researchers incorporate ASR uncertainty (confidence scores, lattices) or use multimodal signals to compensate. </w:t>
      </w:r>
      <w:r w:rsidDel="00000000" w:rsidR="00000000" w:rsidRPr="00000000">
        <w:rPr>
          <w:rtl w:val="0"/>
        </w:rPr>
      </w:r>
    </w:p>
    <w:p w:rsidR="00000000" w:rsidDel="00000000" w:rsidP="00000000" w:rsidRDefault="00000000" w:rsidRPr="00000000" w14:paraId="000001A2">
      <w:pPr>
        <w:pStyle w:val="Heading3"/>
        <w:keepNext w:val="0"/>
        <w:keepLines w:val="0"/>
        <w:spacing w:after="80" w:before="280" w:line="240" w:lineRule="auto"/>
        <w:ind w:left="0" w:firstLine="0"/>
        <w:rPr>
          <w:sz w:val="26"/>
          <w:szCs w:val="26"/>
        </w:rPr>
      </w:pPr>
      <w:bookmarkStart w:colFirst="0" w:colLast="0" w:name="_heading=h.dshje4tfnuaa" w:id="28"/>
      <w:bookmarkEnd w:id="28"/>
      <w:r w:rsidDel="00000000" w:rsidR="00000000" w:rsidRPr="00000000">
        <w:rPr>
          <w:sz w:val="26"/>
          <w:szCs w:val="26"/>
          <w:rtl w:val="0"/>
        </w:rPr>
        <w:t xml:space="preserve">5. Datasets and benchmarks</w:t>
      </w:r>
    </w:p>
    <w:p w:rsidR="00000000" w:rsidDel="00000000" w:rsidP="00000000" w:rsidRDefault="00000000" w:rsidRPr="00000000" w14:paraId="000001A3">
      <w:pPr>
        <w:numPr>
          <w:ilvl w:val="0"/>
          <w:numId w:val="15"/>
        </w:numPr>
        <w:spacing w:after="0" w:afterAutospacing="0" w:before="240" w:line="240" w:lineRule="auto"/>
        <w:ind w:left="720" w:hanging="360"/>
        <w:rPr/>
      </w:pPr>
      <w:bookmarkStart w:colFirst="0" w:colLast="0" w:name="_heading=h.1ksv4uv" w:id="24"/>
      <w:bookmarkEnd w:id="24"/>
      <w:r w:rsidDel="00000000" w:rsidR="00000000" w:rsidRPr="00000000">
        <w:rPr>
          <w:rtl w:val="0"/>
        </w:rPr>
        <w:t xml:space="preserve">Davidson / Twitter offensive dataset — widely used for hate/offensive speech classification experiments on short-form social text.</w:t>
      </w:r>
    </w:p>
    <w:p w:rsidR="00000000" w:rsidDel="00000000" w:rsidP="00000000" w:rsidRDefault="00000000" w:rsidRPr="00000000" w14:paraId="000001A4">
      <w:pPr>
        <w:numPr>
          <w:ilvl w:val="0"/>
          <w:numId w:val="15"/>
        </w:numPr>
        <w:spacing w:after="0" w:afterAutospacing="0" w:before="0" w:beforeAutospacing="0" w:line="240" w:lineRule="auto"/>
        <w:ind w:left="720" w:hanging="360"/>
        <w:rPr/>
      </w:pPr>
      <w:bookmarkStart w:colFirst="0" w:colLast="0" w:name="_heading=h.1ksv4uv" w:id="24"/>
      <w:bookmarkEnd w:id="24"/>
      <w:r w:rsidDel="00000000" w:rsidR="00000000" w:rsidRPr="00000000">
        <w:rPr>
          <w:rtl w:val="0"/>
        </w:rPr>
        <w:t xml:space="preserve">Jigsaw Toxic Comment datasets — large, multi-label Wikipedia comment corpora used for multi-headed toxicity detection.</w:t>
      </w:r>
    </w:p>
    <w:p w:rsidR="00000000" w:rsidDel="00000000" w:rsidP="00000000" w:rsidRDefault="00000000" w:rsidRPr="00000000" w14:paraId="000001A5">
      <w:pPr>
        <w:numPr>
          <w:ilvl w:val="0"/>
          <w:numId w:val="15"/>
        </w:numPr>
        <w:spacing w:after="0" w:afterAutospacing="0" w:before="0" w:beforeAutospacing="0" w:line="240" w:lineRule="auto"/>
        <w:ind w:left="720" w:hanging="360"/>
        <w:rPr/>
      </w:pPr>
      <w:bookmarkStart w:colFirst="0" w:colLast="0" w:name="_heading=h.1ksv4uv" w:id="24"/>
      <w:bookmarkEnd w:id="24"/>
      <w:r w:rsidDel="00000000" w:rsidR="00000000" w:rsidRPr="00000000">
        <w:rPr>
          <w:rtl w:val="0"/>
        </w:rPr>
        <w:t xml:space="preserve">MuTox (ACL 2024) — first large multilingual audio toxicity dataset; important for audio-first model evaluation and cross-lingual experiments.</w:t>
      </w:r>
    </w:p>
    <w:p w:rsidR="00000000" w:rsidDel="00000000" w:rsidP="00000000" w:rsidRDefault="00000000" w:rsidRPr="00000000" w14:paraId="000001A6">
      <w:pPr>
        <w:numPr>
          <w:ilvl w:val="0"/>
          <w:numId w:val="15"/>
        </w:numPr>
        <w:spacing w:after="240" w:before="0" w:beforeAutospacing="0" w:line="240" w:lineRule="auto"/>
        <w:ind w:left="720" w:hanging="360"/>
        <w:rPr/>
      </w:pPr>
      <w:bookmarkStart w:colFirst="0" w:colLast="0" w:name="_heading=h.1ksv4uv" w:id="24"/>
      <w:bookmarkEnd w:id="24"/>
      <w:r w:rsidDel="00000000" w:rsidR="00000000" w:rsidRPr="00000000">
        <w:rPr>
          <w:rtl w:val="0"/>
        </w:rPr>
        <w:t xml:space="preserve">Mozilla Common Voice — frequently used to fine-tune ASR models on varied accents; commonly combined with task-specific labeled audio for ASR robustness. (Referenced as ASR training source in practical systems and in your project.)</w:t>
        <w:br w:type="textWrapping"/>
      </w:r>
    </w:p>
    <w:p w:rsidR="00000000" w:rsidDel="00000000" w:rsidP="00000000" w:rsidRDefault="00000000" w:rsidRPr="00000000" w14:paraId="000001A7">
      <w:pPr>
        <w:spacing w:after="240" w:before="240" w:line="240" w:lineRule="auto"/>
        <w:ind w:firstLine="0"/>
        <w:rPr/>
      </w:pPr>
      <w:bookmarkStart w:colFirst="0" w:colLast="0" w:name="_heading=h.1ksv4uv" w:id="24"/>
      <w:bookmarkEnd w:id="24"/>
      <w:r w:rsidDel="00000000" w:rsidR="00000000" w:rsidRPr="00000000">
        <w:rPr>
          <w:rtl w:val="0"/>
        </w:rPr>
        <w:t xml:space="preserve">Researchers increasingly recommend combined evaluation on in-domain, out-of-domain, and diagnostic testbeds like HateCheck to expose weaknesses in real-world deployment.</w:t>
      </w:r>
    </w:p>
    <w:p w:rsidR="00000000" w:rsidDel="00000000" w:rsidP="00000000" w:rsidRDefault="00000000" w:rsidRPr="00000000" w14:paraId="000001A8">
      <w:pPr>
        <w:spacing w:after="200" w:before="0" w:line="240" w:lineRule="auto"/>
        <w:ind w:firstLine="0"/>
        <w:rPr>
          <w:b w:val="1"/>
          <w:sz w:val="20"/>
          <w:szCs w:val="20"/>
        </w:rPr>
      </w:pPr>
      <w:bookmarkStart w:colFirst="0" w:colLast="0" w:name="_heading=h.1ksv4uv" w:id="24"/>
      <w:bookmarkEnd w:id="24"/>
      <w:r w:rsidDel="00000000" w:rsidR="00000000" w:rsidRPr="00000000">
        <w:rPr>
          <w:rtl w:val="0"/>
        </w:rPr>
      </w:r>
    </w:p>
    <w:p w:rsidR="00000000" w:rsidDel="00000000" w:rsidP="00000000" w:rsidRDefault="00000000" w:rsidRPr="00000000" w14:paraId="000001A9">
      <w:pPr>
        <w:pStyle w:val="Heading3"/>
        <w:keepNext w:val="0"/>
        <w:keepLines w:val="0"/>
        <w:spacing w:after="80" w:before="280" w:line="240" w:lineRule="auto"/>
        <w:ind w:left="0" w:firstLine="0"/>
        <w:rPr>
          <w:sz w:val="26"/>
          <w:szCs w:val="26"/>
        </w:rPr>
      </w:pPr>
      <w:bookmarkStart w:colFirst="0" w:colLast="0" w:name="_heading=h.1mrsmtm6fxym" w:id="29"/>
      <w:bookmarkEnd w:id="29"/>
      <w:r w:rsidDel="00000000" w:rsidR="00000000" w:rsidRPr="00000000">
        <w:rPr>
          <w:sz w:val="26"/>
          <w:szCs w:val="26"/>
          <w:rtl w:val="0"/>
        </w:rPr>
        <w:t xml:space="preserve">6. Models &amp; methods (summary of approaches)</w:t>
      </w:r>
    </w:p>
    <w:p w:rsidR="00000000" w:rsidDel="00000000" w:rsidP="00000000" w:rsidRDefault="00000000" w:rsidRPr="00000000" w14:paraId="000001AA">
      <w:pPr>
        <w:numPr>
          <w:ilvl w:val="0"/>
          <w:numId w:val="9"/>
        </w:numPr>
        <w:spacing w:after="0" w:afterAutospacing="0" w:before="240" w:line="240" w:lineRule="auto"/>
        <w:ind w:left="720" w:hanging="360"/>
        <w:rPr/>
      </w:pPr>
      <w:bookmarkStart w:colFirst="0" w:colLast="0" w:name="_heading=h.1ksv4uv" w:id="24"/>
      <w:bookmarkEnd w:id="24"/>
      <w:r w:rsidDel="00000000" w:rsidR="00000000" w:rsidRPr="00000000">
        <w:rPr>
          <w:rtl w:val="0"/>
        </w:rPr>
        <w:t xml:space="preserve">Lexicon / rule-based methods early, easy-to-deploy but brittle; high false positives/negatives under obfuscation and context shifts.</w:t>
      </w:r>
    </w:p>
    <w:p w:rsidR="00000000" w:rsidDel="00000000" w:rsidP="00000000" w:rsidRDefault="00000000" w:rsidRPr="00000000" w14:paraId="000001AB">
      <w:pPr>
        <w:numPr>
          <w:ilvl w:val="0"/>
          <w:numId w:val="9"/>
        </w:numPr>
        <w:spacing w:after="0" w:afterAutospacing="0" w:before="0" w:beforeAutospacing="0" w:line="240" w:lineRule="auto"/>
        <w:ind w:left="720" w:hanging="360"/>
        <w:rPr/>
      </w:pPr>
      <w:bookmarkStart w:colFirst="0" w:colLast="0" w:name="_heading=h.1ksv4uv" w:id="24"/>
      <w:bookmarkEnd w:id="24"/>
      <w:r w:rsidDel="00000000" w:rsidR="00000000" w:rsidRPr="00000000">
        <w:rPr>
          <w:rtl w:val="0"/>
        </w:rPr>
        <w:t xml:space="preserve">Classical ML  better than lexicons on curated text features but limited in handling context and semantics.</w:t>
      </w:r>
    </w:p>
    <w:p w:rsidR="00000000" w:rsidDel="00000000" w:rsidP="00000000" w:rsidRDefault="00000000" w:rsidRPr="00000000" w14:paraId="000001AC">
      <w:pPr>
        <w:numPr>
          <w:ilvl w:val="0"/>
          <w:numId w:val="9"/>
        </w:numPr>
        <w:spacing w:after="0" w:afterAutospacing="0" w:before="0" w:beforeAutospacing="0" w:line="240" w:lineRule="auto"/>
        <w:ind w:left="720" w:hanging="360"/>
        <w:rPr/>
      </w:pPr>
      <w:bookmarkStart w:colFirst="0" w:colLast="0" w:name="_heading=h.1ksv4uv" w:id="24"/>
      <w:bookmarkEnd w:id="24"/>
      <w:r w:rsidDel="00000000" w:rsidR="00000000" w:rsidRPr="00000000">
        <w:rPr>
          <w:rtl w:val="0"/>
        </w:rPr>
        <w:t xml:space="preserve">RNN/LSTM sequence models that model context better than classical ML; used in some earlier audio to text pipelines.</w:t>
      </w:r>
    </w:p>
    <w:p w:rsidR="00000000" w:rsidDel="00000000" w:rsidP="00000000" w:rsidRDefault="00000000" w:rsidRPr="00000000" w14:paraId="000001AD">
      <w:pPr>
        <w:numPr>
          <w:ilvl w:val="0"/>
          <w:numId w:val="9"/>
        </w:numPr>
        <w:spacing w:after="0" w:afterAutospacing="0" w:before="0" w:beforeAutospacing="0" w:line="240" w:lineRule="auto"/>
        <w:ind w:left="720" w:hanging="360"/>
        <w:rPr/>
      </w:pPr>
      <w:bookmarkStart w:colFirst="0" w:colLast="0" w:name="_heading=h.1ksv4uv" w:id="24"/>
      <w:bookmarkEnd w:id="24"/>
      <w:r w:rsidDel="00000000" w:rsidR="00000000" w:rsidRPr="00000000">
        <w:rPr>
          <w:rtl w:val="0"/>
        </w:rPr>
        <w:t xml:space="preserve">Transformer-based fine-tuning current text classification state-of-the-art due to deep contextual representations.</w:t>
      </w:r>
    </w:p>
    <w:p w:rsidR="00000000" w:rsidDel="00000000" w:rsidP="00000000" w:rsidRDefault="00000000" w:rsidRPr="00000000" w14:paraId="000001AE">
      <w:pPr>
        <w:numPr>
          <w:ilvl w:val="0"/>
          <w:numId w:val="9"/>
        </w:numPr>
        <w:spacing w:after="0" w:afterAutospacing="0" w:before="0" w:beforeAutospacing="0" w:line="240" w:lineRule="auto"/>
        <w:ind w:left="720" w:hanging="360"/>
        <w:rPr/>
      </w:pPr>
      <w:bookmarkStart w:colFirst="0" w:colLast="0" w:name="_heading=h.1ksv4uv" w:id="24"/>
      <w:bookmarkEnd w:id="24"/>
      <w:r w:rsidDel="00000000" w:rsidR="00000000" w:rsidRPr="00000000">
        <w:rPr>
          <w:rtl w:val="0"/>
        </w:rPr>
        <w:t xml:space="preserve">End-to-end audio classifiers learn directly from waveform and can capture prosodic cues; promising but require large labeled audio corpora (MuTox being a key resource).</w:t>
      </w:r>
    </w:p>
    <w:p w:rsidR="00000000" w:rsidDel="00000000" w:rsidP="00000000" w:rsidRDefault="00000000" w:rsidRPr="00000000" w14:paraId="000001AF">
      <w:pPr>
        <w:numPr>
          <w:ilvl w:val="0"/>
          <w:numId w:val="9"/>
        </w:numPr>
        <w:spacing w:after="240" w:before="0" w:beforeAutospacing="0" w:line="240" w:lineRule="auto"/>
        <w:ind w:left="720" w:hanging="360"/>
        <w:rPr>
          <w:b w:val="1"/>
          <w:sz w:val="20"/>
          <w:szCs w:val="20"/>
        </w:rPr>
      </w:pPr>
      <w:bookmarkStart w:colFirst="0" w:colLast="0" w:name="_heading=h.1ksv4uv" w:id="24"/>
      <w:bookmarkEnd w:id="24"/>
      <w:r w:rsidDel="00000000" w:rsidR="00000000" w:rsidRPr="00000000">
        <w:rPr>
          <w:rtl w:val="0"/>
        </w:rPr>
        <w:t xml:space="preserve">Multimodal ensembles combine transcript + audio features + metadata to improve robustness and reduce ASR-driven errors.</w:t>
      </w:r>
      <w:r w:rsidDel="00000000" w:rsidR="00000000" w:rsidRPr="00000000">
        <w:rPr>
          <w:b w:val="1"/>
          <w:sz w:val="20"/>
          <w:szCs w:val="20"/>
          <w:rtl w:val="0"/>
        </w:rPr>
        <w:br w:type="textWrapping"/>
      </w:r>
    </w:p>
    <w:p w:rsidR="00000000" w:rsidDel="00000000" w:rsidP="00000000" w:rsidRDefault="00000000" w:rsidRPr="00000000" w14:paraId="000001B0">
      <w:pPr>
        <w:pStyle w:val="Heading3"/>
        <w:keepNext w:val="0"/>
        <w:keepLines w:val="0"/>
        <w:spacing w:after="80" w:before="280" w:line="240" w:lineRule="auto"/>
        <w:ind w:left="0" w:firstLine="0"/>
        <w:rPr>
          <w:sz w:val="26"/>
          <w:szCs w:val="26"/>
        </w:rPr>
      </w:pPr>
      <w:bookmarkStart w:colFirst="0" w:colLast="0" w:name="_heading=h.2exwu6ym6ip6" w:id="30"/>
      <w:bookmarkEnd w:id="30"/>
      <w:r w:rsidDel="00000000" w:rsidR="00000000" w:rsidRPr="00000000">
        <w:rPr>
          <w:sz w:val="26"/>
          <w:szCs w:val="26"/>
          <w:rtl w:val="0"/>
        </w:rPr>
        <w:t xml:space="preserve">7. Evaluation metrics and common experimental designs</w:t>
      </w:r>
    </w:p>
    <w:p w:rsidR="00000000" w:rsidDel="00000000" w:rsidP="00000000" w:rsidRDefault="00000000" w:rsidRPr="00000000" w14:paraId="000001B1">
      <w:pPr>
        <w:spacing w:after="240" w:before="240" w:line="240" w:lineRule="auto"/>
        <w:ind w:firstLine="0"/>
        <w:rPr/>
      </w:pPr>
      <w:bookmarkStart w:colFirst="0" w:colLast="0" w:name="_heading=h.1ksv4uv" w:id="24"/>
      <w:bookmarkEnd w:id="24"/>
      <w:r w:rsidDel="00000000" w:rsidR="00000000" w:rsidRPr="00000000">
        <w:rPr>
          <w:rtl w:val="0"/>
        </w:rPr>
        <w:t xml:space="preserve">Common metrics: accuracy, precision, recall, F1-score (micro / macro depending on class balance). Papers evaluating toxicity detection now also report per-class metrics, confusion matrices, and robustness tests. MuTox reports cross-lingual F1 improvements and compares audio-based classifiers vs. text-based baselines.</w:t>
      </w:r>
    </w:p>
    <w:p w:rsidR="00000000" w:rsidDel="00000000" w:rsidP="00000000" w:rsidRDefault="00000000" w:rsidRPr="00000000" w14:paraId="000001B2">
      <w:pPr>
        <w:spacing w:after="240" w:before="240" w:line="240" w:lineRule="auto"/>
        <w:ind w:firstLine="0"/>
        <w:rPr/>
      </w:pPr>
      <w:bookmarkStart w:colFirst="0" w:colLast="0" w:name="_heading=h.kr7z2ir97lp9" w:id="31"/>
      <w:bookmarkEnd w:id="31"/>
      <w:r w:rsidDel="00000000" w:rsidR="00000000" w:rsidRPr="00000000">
        <w:rPr>
          <w:rtl w:val="0"/>
        </w:rPr>
      </w:r>
    </w:p>
    <w:p w:rsidR="00000000" w:rsidDel="00000000" w:rsidP="00000000" w:rsidRDefault="00000000" w:rsidRPr="00000000" w14:paraId="000001B3">
      <w:pPr>
        <w:pStyle w:val="Heading3"/>
        <w:keepNext w:val="0"/>
        <w:keepLines w:val="0"/>
        <w:spacing w:after="80" w:before="280" w:line="240" w:lineRule="auto"/>
        <w:ind w:left="0" w:firstLine="0"/>
        <w:rPr>
          <w:sz w:val="26"/>
          <w:szCs w:val="26"/>
        </w:rPr>
      </w:pPr>
      <w:bookmarkStart w:colFirst="0" w:colLast="0" w:name="_heading=h.zc6bb3tiemax" w:id="32"/>
      <w:bookmarkEnd w:id="32"/>
      <w:r w:rsidDel="00000000" w:rsidR="00000000" w:rsidRPr="00000000">
        <w:rPr>
          <w:sz w:val="26"/>
          <w:szCs w:val="26"/>
          <w:rtl w:val="0"/>
        </w:rPr>
        <w:t xml:space="preserve">8. Challenges and open problems</w:t>
      </w:r>
    </w:p>
    <w:p w:rsidR="00000000" w:rsidDel="00000000" w:rsidP="00000000" w:rsidRDefault="00000000" w:rsidRPr="00000000" w14:paraId="000001B4">
      <w:pPr>
        <w:numPr>
          <w:ilvl w:val="0"/>
          <w:numId w:val="2"/>
        </w:numPr>
        <w:spacing w:after="0" w:afterAutospacing="0" w:before="240" w:line="240" w:lineRule="auto"/>
        <w:ind w:left="720" w:hanging="360"/>
        <w:rPr/>
      </w:pPr>
      <w:bookmarkStart w:colFirst="0" w:colLast="0" w:name="_heading=h.1ksv4uv" w:id="24"/>
      <w:bookmarkEnd w:id="24"/>
      <w:r w:rsidDel="00000000" w:rsidR="00000000" w:rsidRPr="00000000">
        <w:rPr>
          <w:rtl w:val="0"/>
        </w:rPr>
        <w:t xml:space="preserve">ASR errors &amp; hallucinations: ASR mistakes can flip toxicity labels. Whisper and other ASR tools have been noted to hallucinate or invent phrases in low-SNR contexts; this is a practical risk for moderation decisions. Systems must either detect/mitigate hallucinations or incorporate ASR confidence into downstream models. </w:t>
        <w:br w:type="textWrapping"/>
      </w:r>
    </w:p>
    <w:p w:rsidR="00000000" w:rsidDel="00000000" w:rsidP="00000000" w:rsidRDefault="00000000" w:rsidRPr="00000000" w14:paraId="000001B5">
      <w:pPr>
        <w:numPr>
          <w:ilvl w:val="0"/>
          <w:numId w:val="2"/>
        </w:numPr>
        <w:spacing w:after="0" w:afterAutospacing="0" w:before="0" w:beforeAutospacing="0" w:line="240" w:lineRule="auto"/>
        <w:ind w:left="720" w:hanging="360"/>
        <w:rPr/>
      </w:pPr>
      <w:bookmarkStart w:colFirst="0" w:colLast="0" w:name="_heading=h.1ksv4uv" w:id="24"/>
      <w:bookmarkEnd w:id="24"/>
      <w:r w:rsidDel="00000000" w:rsidR="00000000" w:rsidRPr="00000000">
        <w:rPr>
          <w:rtl w:val="0"/>
        </w:rPr>
        <w:t xml:space="preserve">Context &amp; sarcasm: Toxicity is often context-dependent; short utterances or comments may be ambiguous. Transformer-based models improve contextual understanding but do not fully solve pragmatics/sarcasm.</w:t>
        <w:br w:type="textWrapping"/>
      </w:r>
    </w:p>
    <w:p w:rsidR="00000000" w:rsidDel="00000000" w:rsidP="00000000" w:rsidRDefault="00000000" w:rsidRPr="00000000" w14:paraId="000001B6">
      <w:pPr>
        <w:numPr>
          <w:ilvl w:val="0"/>
          <w:numId w:val="2"/>
        </w:numPr>
        <w:spacing w:after="0" w:afterAutospacing="0" w:before="0" w:beforeAutospacing="0" w:line="240" w:lineRule="auto"/>
        <w:ind w:left="720" w:hanging="360"/>
        <w:rPr/>
      </w:pPr>
      <w:bookmarkStart w:colFirst="0" w:colLast="0" w:name="_heading=h.1ksv4uv" w:id="24"/>
      <w:bookmarkEnd w:id="24"/>
      <w:r w:rsidDel="00000000" w:rsidR="00000000" w:rsidRPr="00000000">
        <w:rPr>
          <w:rtl w:val="0"/>
        </w:rPr>
        <w:t xml:space="preserve">Code-switching &amp; multilinguality: Mixed-language speech (e.g., Hinglish) challenges both ASR and text classifiers. MuTox and multilingual ASR work address this but full coverage remains an open area.</w:t>
        <w:br w:type="textWrapping"/>
      </w:r>
    </w:p>
    <w:p w:rsidR="00000000" w:rsidDel="00000000" w:rsidP="00000000" w:rsidRDefault="00000000" w:rsidRPr="00000000" w14:paraId="000001B7">
      <w:pPr>
        <w:numPr>
          <w:ilvl w:val="0"/>
          <w:numId w:val="2"/>
        </w:numPr>
        <w:spacing w:after="0" w:afterAutospacing="0" w:before="0" w:beforeAutospacing="0" w:line="240" w:lineRule="auto"/>
        <w:ind w:left="720" w:hanging="360"/>
        <w:rPr/>
      </w:pPr>
      <w:bookmarkStart w:colFirst="0" w:colLast="0" w:name="_heading=h.1ksv4uv" w:id="24"/>
      <w:bookmarkEnd w:id="24"/>
      <w:r w:rsidDel="00000000" w:rsidR="00000000" w:rsidRPr="00000000">
        <w:rPr>
          <w:rtl w:val="0"/>
        </w:rPr>
        <w:t xml:space="preserve">Bias and fairness: Datasets reflect annotator biases and cultural differences; models can disproportionately mislabel speech from certain groups. HateCheck and similar resources aim to surface such failure modes.</w:t>
        <w:br w:type="textWrapping"/>
      </w:r>
    </w:p>
    <w:p w:rsidR="00000000" w:rsidDel="00000000" w:rsidP="00000000" w:rsidRDefault="00000000" w:rsidRPr="00000000" w14:paraId="000001B8">
      <w:pPr>
        <w:numPr>
          <w:ilvl w:val="0"/>
          <w:numId w:val="2"/>
        </w:numPr>
        <w:spacing w:after="240" w:before="0" w:beforeAutospacing="0" w:line="240" w:lineRule="auto"/>
        <w:ind w:left="720" w:hanging="360"/>
        <w:rPr/>
      </w:pPr>
      <w:bookmarkStart w:colFirst="0" w:colLast="0" w:name="_heading=h.1ksv4uv" w:id="24"/>
      <w:bookmarkEnd w:id="24"/>
      <w:r w:rsidDel="00000000" w:rsidR="00000000" w:rsidRPr="00000000">
        <w:rPr>
          <w:rtl w:val="0"/>
        </w:rPr>
        <w:t xml:space="preserve">Real-time constraints &amp; edge deployment: Moderation in live voice streams requires low-latency ASR and lightweight classifiers or on-device models — an engineering and research challenge. Your project cites future directions that include edge/cloud integration for response-time improvements.</w:t>
        <w:br w:type="textWrapping"/>
      </w:r>
    </w:p>
    <w:p w:rsidR="00000000" w:rsidDel="00000000" w:rsidP="00000000" w:rsidRDefault="00000000" w:rsidRPr="00000000" w14:paraId="000001B9">
      <w:pPr>
        <w:spacing w:after="200" w:before="0" w:line="240" w:lineRule="auto"/>
        <w:ind w:firstLine="0"/>
        <w:rPr>
          <w:b w:val="1"/>
          <w:sz w:val="20"/>
          <w:szCs w:val="20"/>
        </w:rPr>
      </w:pPr>
      <w:bookmarkStart w:colFirst="0" w:colLast="0" w:name="_heading=h.1ksv4uv" w:id="24"/>
      <w:bookmarkEnd w:id="24"/>
      <w:r w:rsidDel="00000000" w:rsidR="00000000" w:rsidRPr="00000000">
        <w:rPr>
          <w:rtl w:val="0"/>
        </w:rPr>
      </w:r>
    </w:p>
    <w:p w:rsidR="00000000" w:rsidDel="00000000" w:rsidP="00000000" w:rsidRDefault="00000000" w:rsidRPr="00000000" w14:paraId="000001BA">
      <w:pPr>
        <w:pStyle w:val="Heading3"/>
        <w:keepNext w:val="0"/>
        <w:keepLines w:val="0"/>
        <w:spacing w:after="80" w:before="280" w:line="240" w:lineRule="auto"/>
        <w:ind w:left="0" w:firstLine="0"/>
        <w:rPr>
          <w:sz w:val="26"/>
          <w:szCs w:val="26"/>
        </w:rPr>
      </w:pPr>
      <w:bookmarkStart w:colFirst="0" w:colLast="0" w:name="_heading=h.c7rt4vhxifx4" w:id="33"/>
      <w:bookmarkEnd w:id="33"/>
      <w:r w:rsidDel="00000000" w:rsidR="00000000" w:rsidRPr="00000000">
        <w:rPr>
          <w:sz w:val="26"/>
          <w:szCs w:val="26"/>
          <w:rtl w:val="0"/>
        </w:rPr>
        <w:t xml:space="preserve">9. Representative citations (key papers &amp; resources)</w:t>
      </w:r>
    </w:p>
    <w:p w:rsidR="00000000" w:rsidDel="00000000" w:rsidP="00000000" w:rsidRDefault="00000000" w:rsidRPr="00000000" w14:paraId="000001BB">
      <w:pPr>
        <w:numPr>
          <w:ilvl w:val="0"/>
          <w:numId w:val="6"/>
        </w:numPr>
        <w:spacing w:after="0" w:afterAutospacing="0" w:before="240" w:line="240" w:lineRule="auto"/>
        <w:ind w:left="720" w:hanging="360"/>
        <w:rPr/>
      </w:pPr>
      <w:bookmarkStart w:colFirst="0" w:colLast="0" w:name="_heading=h.1ksv4uv" w:id="24"/>
      <w:bookmarkEnd w:id="24"/>
      <w:r w:rsidDel="00000000" w:rsidR="00000000" w:rsidRPr="00000000">
        <w:rPr>
          <w:rtl w:val="0"/>
        </w:rPr>
        <w:t xml:space="preserve">Davidson, T., et al., “Automated Hate Speech Detection and the Problem of Offensive Language,” ICWSM, 2017.</w:t>
        <w:br w:type="textWrapping"/>
      </w:r>
    </w:p>
    <w:p w:rsidR="00000000" w:rsidDel="00000000" w:rsidP="00000000" w:rsidRDefault="00000000" w:rsidRPr="00000000" w14:paraId="000001BC">
      <w:pPr>
        <w:numPr>
          <w:ilvl w:val="0"/>
          <w:numId w:val="6"/>
        </w:numPr>
        <w:spacing w:after="0" w:afterAutospacing="0" w:before="0" w:beforeAutospacing="0" w:line="240" w:lineRule="auto"/>
        <w:ind w:left="720" w:hanging="360"/>
        <w:rPr/>
      </w:pPr>
      <w:bookmarkStart w:colFirst="0" w:colLast="0" w:name="_heading=h.1ksv4uv" w:id="24"/>
      <w:bookmarkEnd w:id="24"/>
      <w:r w:rsidDel="00000000" w:rsidR="00000000" w:rsidRPr="00000000">
        <w:rPr>
          <w:rtl w:val="0"/>
        </w:rPr>
        <w:t xml:space="preserve">Jigsaw / Toxic Comment Classification (Kaggle / Jigsaw dataset).</w:t>
        <w:br w:type="textWrapping"/>
      </w:r>
    </w:p>
    <w:p w:rsidR="00000000" w:rsidDel="00000000" w:rsidP="00000000" w:rsidRDefault="00000000" w:rsidRPr="00000000" w14:paraId="000001BD">
      <w:pPr>
        <w:numPr>
          <w:ilvl w:val="0"/>
          <w:numId w:val="6"/>
        </w:numPr>
        <w:spacing w:after="0" w:afterAutospacing="0" w:before="0" w:beforeAutospacing="0" w:line="240" w:lineRule="auto"/>
        <w:ind w:left="720" w:hanging="360"/>
        <w:rPr/>
      </w:pPr>
      <w:bookmarkStart w:colFirst="0" w:colLast="0" w:name="_heading=h.1ksv4uv" w:id="24"/>
      <w:bookmarkEnd w:id="24"/>
      <w:r w:rsidDel="00000000" w:rsidR="00000000" w:rsidRPr="00000000">
        <w:rPr>
          <w:rtl w:val="0"/>
        </w:rPr>
        <w:t xml:space="preserve">Devlin, J., et al., “BERT: Pre-training of Deep Bidirectional Transformers for Language Understanding,” NAACL, 2019.</w:t>
        <w:br w:type="textWrapping"/>
      </w:r>
    </w:p>
    <w:p w:rsidR="00000000" w:rsidDel="00000000" w:rsidP="00000000" w:rsidRDefault="00000000" w:rsidRPr="00000000" w14:paraId="000001BE">
      <w:pPr>
        <w:numPr>
          <w:ilvl w:val="0"/>
          <w:numId w:val="6"/>
        </w:numPr>
        <w:spacing w:after="0" w:afterAutospacing="0" w:before="0" w:beforeAutospacing="0" w:line="240" w:lineRule="auto"/>
        <w:ind w:left="720" w:hanging="360"/>
        <w:rPr/>
      </w:pPr>
      <w:bookmarkStart w:colFirst="0" w:colLast="0" w:name="_heading=h.1ksv4uv" w:id="24"/>
      <w:bookmarkEnd w:id="24"/>
      <w:r w:rsidDel="00000000" w:rsidR="00000000" w:rsidRPr="00000000">
        <w:rPr>
          <w:rtl w:val="0"/>
        </w:rPr>
        <w:t xml:space="preserve">Radford et al., “Robust Speech Recognition via Large-Scale Weak Supervision (Whisper),” OpenAI, 2022.</w:t>
        <w:br w:type="textWrapping"/>
      </w:r>
    </w:p>
    <w:p w:rsidR="00000000" w:rsidDel="00000000" w:rsidP="00000000" w:rsidRDefault="00000000" w:rsidRPr="00000000" w14:paraId="000001BF">
      <w:pPr>
        <w:numPr>
          <w:ilvl w:val="0"/>
          <w:numId w:val="6"/>
        </w:numPr>
        <w:spacing w:after="0" w:afterAutospacing="0" w:before="0" w:beforeAutospacing="0" w:line="240" w:lineRule="auto"/>
        <w:ind w:left="720" w:hanging="360"/>
        <w:rPr/>
      </w:pPr>
      <w:bookmarkStart w:colFirst="0" w:colLast="0" w:name="_heading=h.1ksv4uv" w:id="24"/>
      <w:bookmarkEnd w:id="24"/>
      <w:r w:rsidDel="00000000" w:rsidR="00000000" w:rsidRPr="00000000">
        <w:rPr>
          <w:rtl w:val="0"/>
        </w:rPr>
        <w:t xml:space="preserve">Baevski et al., “wav2vec 2.0,” 2020.</w:t>
        <w:br w:type="textWrapping"/>
      </w:r>
    </w:p>
    <w:p w:rsidR="00000000" w:rsidDel="00000000" w:rsidP="00000000" w:rsidRDefault="00000000" w:rsidRPr="00000000" w14:paraId="000001C0">
      <w:pPr>
        <w:numPr>
          <w:ilvl w:val="0"/>
          <w:numId w:val="6"/>
        </w:numPr>
        <w:spacing w:after="0" w:afterAutospacing="0" w:before="0" w:beforeAutospacing="0" w:line="240" w:lineRule="auto"/>
        <w:ind w:left="720" w:hanging="360"/>
        <w:rPr/>
      </w:pPr>
      <w:bookmarkStart w:colFirst="0" w:colLast="0" w:name="_heading=h.1ksv4uv" w:id="24"/>
      <w:bookmarkEnd w:id="24"/>
      <w:r w:rsidDel="00000000" w:rsidR="00000000" w:rsidRPr="00000000">
        <w:rPr>
          <w:rtl w:val="0"/>
        </w:rPr>
        <w:t xml:space="preserve">Costa-jussà et al., “MuTox: Universal Multilingual Audio-based Toxicity Detection,” Findings of ACL, 2024.</w:t>
        <w:br w:type="textWrapping"/>
      </w:r>
    </w:p>
    <w:p w:rsidR="00000000" w:rsidDel="00000000" w:rsidP="00000000" w:rsidRDefault="00000000" w:rsidRPr="00000000" w14:paraId="000001C1">
      <w:pPr>
        <w:numPr>
          <w:ilvl w:val="0"/>
          <w:numId w:val="6"/>
        </w:numPr>
        <w:spacing w:after="240" w:before="0" w:beforeAutospacing="0" w:line="240" w:lineRule="auto"/>
        <w:ind w:left="720" w:hanging="360"/>
        <w:rPr/>
        <w:sectPr>
          <w:type w:val="nextPage"/>
          <w:pgSz w:h="16839" w:w="11907" w:orient="portrait"/>
          <w:pgMar w:bottom="1440" w:top="1440" w:left="1800" w:right="1440" w:header="720" w:footer="720"/>
        </w:sectPr>
      </w:pPr>
      <w:bookmarkStart w:colFirst="0" w:colLast="0" w:name="_heading=h.1ksv4uv" w:id="24"/>
      <w:bookmarkEnd w:id="24"/>
      <w:r w:rsidDel="00000000" w:rsidR="00000000" w:rsidRPr="00000000">
        <w:rPr>
          <w:rtl w:val="0"/>
        </w:rPr>
        <w:t xml:space="preserve">Röttger et al., “HateCheck: Functional Tests for Hate Speech Detection Models,” 2021. </w:t>
      </w:r>
    </w:p>
    <w:p w:rsidR="00000000" w:rsidDel="00000000" w:rsidP="00000000" w:rsidRDefault="00000000" w:rsidRPr="00000000" w14:paraId="000001C2">
      <w:pPr>
        <w:widowControl w:val="0"/>
        <w:ind w:firstLine="0"/>
        <w:jc w:val="left"/>
        <w:rPr>
          <w:rFonts w:ascii="Arial" w:cs="Arial" w:eastAsia="Arial" w:hAnsi="Arial"/>
          <w:i w:val="1"/>
        </w:rPr>
      </w:pPr>
      <w:r w:rsidDel="00000000" w:rsidR="00000000" w:rsidRPr="00000000">
        <w:rPr>
          <w:rFonts w:ascii="Arial" w:cs="Arial" w:eastAsia="Arial" w:hAnsi="Arial"/>
          <w:i w:val="1"/>
          <w:rtl w:val="0"/>
        </w:rPr>
        <w:t xml:space="preserve">  </w:t>
      </w:r>
    </w:p>
    <w:p w:rsidR="00000000" w:rsidDel="00000000" w:rsidP="00000000" w:rsidRDefault="00000000" w:rsidRPr="00000000" w14:paraId="000001C3">
      <w:pPr>
        <w:pStyle w:val="Heading1"/>
        <w:ind w:left="900" w:firstLine="0"/>
        <w:rPr/>
      </w:pPr>
      <w:bookmarkStart w:colFirst="0" w:colLast="0" w:name="_heading=h.44sinio" w:id="34"/>
      <w:bookmarkEnd w:id="34"/>
      <w:r w:rsidDel="00000000" w:rsidR="00000000" w:rsidRPr="00000000">
        <w:rPr>
          <w:rtl w:val="0"/>
        </w:rPr>
        <w:t xml:space="preserve">CHAPTER 4 PROJECT PLAN</w:t>
      </w:r>
    </w:p>
    <w:p w:rsidR="00000000" w:rsidDel="00000000" w:rsidP="00000000" w:rsidRDefault="00000000" w:rsidRPr="00000000" w14:paraId="000001C4">
      <w:pPr>
        <w:widowControl w:val="0"/>
        <w:ind w:firstLine="0"/>
        <w:jc w:val="center"/>
        <w:rPr>
          <w:rFonts w:ascii="Arial" w:cs="Arial" w:eastAsia="Arial" w:hAnsi="Arial"/>
          <w:i w:val="1"/>
        </w:rPr>
      </w:pPr>
      <w:r w:rsidDel="00000000" w:rsidR="00000000" w:rsidRPr="00000000">
        <w:rPr>
          <w:rFonts w:ascii="Arial" w:cs="Arial" w:eastAsia="Arial" w:hAnsi="Arial"/>
          <w:i w:val="1"/>
          <w:rtl w:val="0"/>
        </w:rPr>
        <w:t xml:space="preserve">  </w:t>
      </w:r>
    </w:p>
    <w:p w:rsidR="00000000" w:rsidDel="00000000" w:rsidP="00000000" w:rsidRDefault="00000000" w:rsidRPr="00000000" w14:paraId="000001C5">
      <w:pPr>
        <w:pStyle w:val="Heading3"/>
        <w:keepNext w:val="0"/>
        <w:keepLines w:val="0"/>
        <w:spacing w:after="80" w:before="280" w:lineRule="auto"/>
        <w:ind w:left="0" w:firstLine="0"/>
        <w:rPr>
          <w:sz w:val="26"/>
          <w:szCs w:val="26"/>
        </w:rPr>
      </w:pPr>
      <w:bookmarkStart w:colFirst="0" w:colLast="0" w:name="_heading=h.u6u3erdaylxe" w:id="35"/>
      <w:bookmarkEnd w:id="35"/>
      <w:r w:rsidDel="00000000" w:rsidR="00000000" w:rsidRPr="00000000">
        <w:rPr>
          <w:sz w:val="26"/>
          <w:szCs w:val="26"/>
          <w:rtl w:val="0"/>
        </w:rPr>
        <w:t xml:space="preserve">4.1 Introduction</w:t>
      </w:r>
    </w:p>
    <w:p w:rsidR="00000000" w:rsidDel="00000000" w:rsidP="00000000" w:rsidRDefault="00000000" w:rsidRPr="00000000" w14:paraId="000001C6">
      <w:pPr>
        <w:spacing w:after="240" w:before="240" w:lineRule="auto"/>
        <w:ind w:firstLine="0"/>
        <w:rPr/>
      </w:pPr>
      <w:r w:rsidDel="00000000" w:rsidR="00000000" w:rsidRPr="00000000">
        <w:rPr>
          <w:rtl w:val="0"/>
        </w:rPr>
        <w:t xml:space="preserve">This project aims to develop an AI-based system that automatically detects profanity and abusive language in audio conversations. The system uses speech-to-text conversion with models like Whisper and Wav2Vec2, and then applies NLP models such as BERT and LSTM for text classification. The work is divided into several phases to ensure systematic development and timely completion.</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3"/>
        <w:keepNext w:val="0"/>
        <w:keepLines w:val="0"/>
        <w:spacing w:after="80" w:before="280" w:lineRule="auto"/>
        <w:ind w:left="0" w:firstLine="0"/>
        <w:rPr>
          <w:sz w:val="26"/>
          <w:szCs w:val="26"/>
        </w:rPr>
      </w:pPr>
      <w:bookmarkStart w:colFirst="0" w:colLast="0" w:name="_heading=h.w9zohw2928a9" w:id="36"/>
      <w:bookmarkEnd w:id="36"/>
      <w:r w:rsidDel="00000000" w:rsidR="00000000" w:rsidRPr="00000000">
        <w:rPr>
          <w:sz w:val="26"/>
          <w:szCs w:val="26"/>
          <w:rtl w:val="0"/>
        </w:rPr>
        <w:t xml:space="preserve">4.2 Project Phases</w:t>
      </w:r>
    </w:p>
    <w:p w:rsidR="00000000" w:rsidDel="00000000" w:rsidP="00000000" w:rsidRDefault="00000000" w:rsidRPr="00000000" w14:paraId="000001C9">
      <w:pPr>
        <w:spacing w:after="240" w:before="240" w:lineRule="auto"/>
        <w:ind w:firstLine="0"/>
        <w:rPr/>
      </w:pPr>
      <w:r w:rsidDel="00000000" w:rsidR="00000000" w:rsidRPr="00000000">
        <w:rPr>
          <w:b w:val="1"/>
          <w:rtl w:val="0"/>
        </w:rPr>
        <w:t xml:space="preserve">Phase 1 – Problem Identification:</w:t>
        <w:br w:type="textWrapping"/>
      </w:r>
      <w:r w:rsidDel="00000000" w:rsidR="00000000" w:rsidRPr="00000000">
        <w:rPr>
          <w:rtl w:val="0"/>
        </w:rPr>
        <w:t xml:space="preserve"> Study the issue of verbal abuse in online platforms, define objectives, and list software and hardware requirements.</w:t>
      </w:r>
    </w:p>
    <w:p w:rsidR="00000000" w:rsidDel="00000000" w:rsidP="00000000" w:rsidRDefault="00000000" w:rsidRPr="00000000" w14:paraId="000001CA">
      <w:pPr>
        <w:spacing w:after="240" w:before="240" w:lineRule="auto"/>
        <w:ind w:firstLine="0"/>
        <w:rPr/>
      </w:pPr>
      <w:r w:rsidDel="00000000" w:rsidR="00000000" w:rsidRPr="00000000">
        <w:rPr>
          <w:b w:val="1"/>
          <w:rtl w:val="0"/>
        </w:rPr>
        <w:t xml:space="preserve">Phase 2 – Literature Review:</w:t>
        <w:br w:type="textWrapping"/>
      </w:r>
      <w:r w:rsidDel="00000000" w:rsidR="00000000" w:rsidRPr="00000000">
        <w:rPr>
          <w:rtl w:val="0"/>
        </w:rPr>
        <w:t xml:space="preserve"> Review existing research, models, and datasets like Jigsaw and Davidson’s to identify gaps and improvements.</w:t>
      </w:r>
    </w:p>
    <w:p w:rsidR="00000000" w:rsidDel="00000000" w:rsidP="00000000" w:rsidRDefault="00000000" w:rsidRPr="00000000" w14:paraId="000001CB">
      <w:pPr>
        <w:spacing w:after="240" w:before="240" w:lineRule="auto"/>
        <w:ind w:firstLine="0"/>
        <w:rPr/>
      </w:pPr>
      <w:r w:rsidDel="00000000" w:rsidR="00000000" w:rsidRPr="00000000">
        <w:rPr>
          <w:b w:val="1"/>
          <w:rtl w:val="0"/>
        </w:rPr>
        <w:t xml:space="preserve">Phase 3 – System Design:</w:t>
        <w:br w:type="textWrapping"/>
      </w:r>
      <w:r w:rsidDel="00000000" w:rsidR="00000000" w:rsidRPr="00000000">
        <w:rPr>
          <w:rtl w:val="0"/>
        </w:rPr>
        <w:t xml:space="preserve"> Design the system architecture including modules for audio preprocessing, speech-to-text, and AI-based text classification.</w:t>
      </w:r>
    </w:p>
    <w:p w:rsidR="00000000" w:rsidDel="00000000" w:rsidP="00000000" w:rsidRDefault="00000000" w:rsidRPr="00000000" w14:paraId="000001CC">
      <w:pPr>
        <w:spacing w:after="240" w:before="240" w:lineRule="auto"/>
        <w:ind w:firstLine="0"/>
        <w:rPr/>
      </w:pPr>
      <w:r w:rsidDel="00000000" w:rsidR="00000000" w:rsidRPr="00000000">
        <w:rPr>
          <w:b w:val="1"/>
          <w:rtl w:val="0"/>
        </w:rPr>
        <w:t xml:space="preserve">Phase 4  Implementation:</w:t>
        <w:br w:type="textWrapping"/>
      </w:r>
      <w:r w:rsidDel="00000000" w:rsidR="00000000" w:rsidRPr="00000000">
        <w:rPr>
          <w:rtl w:val="0"/>
        </w:rPr>
        <w:t xml:space="preserve"> Develop and integrate all modules preprocess audio, convert it to text, and classify using deep learning models.</w:t>
      </w:r>
    </w:p>
    <w:p w:rsidR="00000000" w:rsidDel="00000000" w:rsidP="00000000" w:rsidRDefault="00000000" w:rsidRPr="00000000" w14:paraId="000001CD">
      <w:pPr>
        <w:spacing w:after="240" w:before="240" w:lineRule="auto"/>
        <w:ind w:firstLine="0"/>
        <w:rPr/>
      </w:pPr>
      <w:r w:rsidDel="00000000" w:rsidR="00000000" w:rsidRPr="00000000">
        <w:rPr>
          <w:b w:val="1"/>
          <w:rtl w:val="0"/>
        </w:rPr>
        <w:t xml:space="preserve">Phase 5 – Testing and Evaluation:</w:t>
        <w:br w:type="textWrapping"/>
      </w:r>
      <w:r w:rsidDel="00000000" w:rsidR="00000000" w:rsidRPr="00000000">
        <w:rPr>
          <w:rtl w:val="0"/>
        </w:rPr>
        <w:t xml:space="preserve"> Test with real-world audio in English and Hindi, compare models (SVM, LSTM, BERT), and measure accuracy and F1-score.</w:t>
      </w:r>
    </w:p>
    <w:p w:rsidR="00000000" w:rsidDel="00000000" w:rsidP="00000000" w:rsidRDefault="00000000" w:rsidRPr="00000000" w14:paraId="000001CE">
      <w:pPr>
        <w:spacing w:after="240" w:before="240" w:lineRule="auto"/>
        <w:ind w:firstLine="0"/>
        <w:rPr/>
      </w:pPr>
      <w:r w:rsidDel="00000000" w:rsidR="00000000" w:rsidRPr="00000000">
        <w:rPr>
          <w:b w:val="1"/>
          <w:rtl w:val="0"/>
        </w:rPr>
        <w:t xml:space="preserve">Phase 6 – Documentation:</w:t>
        <w:br w:type="textWrapping"/>
      </w:r>
      <w:r w:rsidDel="00000000" w:rsidR="00000000" w:rsidRPr="00000000">
        <w:rPr>
          <w:rtl w:val="0"/>
        </w:rPr>
        <w:t xml:space="preserve"> Prepare the final report, presentation, and user documentation.</w:t>
      </w:r>
    </w:p>
    <w:p w:rsidR="00000000" w:rsidDel="00000000" w:rsidP="00000000" w:rsidRDefault="00000000" w:rsidRPr="00000000" w14:paraId="000001CF">
      <w:pPr>
        <w:spacing w:after="240" w:before="240" w:lineRule="auto"/>
        <w:ind w:firstLine="0"/>
        <w:rPr/>
      </w:pPr>
      <w:r w:rsidDel="00000000" w:rsidR="00000000" w:rsidRPr="00000000">
        <w:rPr>
          <w:rtl w:val="0"/>
        </w:rPr>
      </w:r>
    </w:p>
    <w:sdt>
      <w:sdtPr>
        <w:lock w:val="contentLocked"/>
        <w:id w:val="-285908403"/>
        <w:tag w:val="goog_rdk_1"/>
      </w:sdtPr>
      <w:sdtContent>
        <w:tbl>
          <w:tblPr>
            <w:tblStyle w:val="Table6"/>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D0">
                <w:pPr>
                  <w:widowControl w:val="0"/>
                  <w:spacing w:before="0" w:line="240" w:lineRule="auto"/>
                  <w:ind w:firstLine="0"/>
                  <w:rPr/>
                </w:pPr>
                <w:r w:rsidDel="00000000" w:rsidR="00000000" w:rsidRPr="00000000">
                  <w:rPr>
                    <w:rtl w:val="0"/>
                  </w:rPr>
                  <w:t xml:space="preserve">Categories</w:t>
                </w:r>
              </w:p>
            </w:tc>
            <w:tc>
              <w:tcPr/>
              <w:p w:rsidR="00000000" w:rsidDel="00000000" w:rsidP="00000000" w:rsidRDefault="00000000" w:rsidRPr="00000000" w14:paraId="000001D1">
                <w:pPr>
                  <w:widowControl w:val="0"/>
                  <w:spacing w:before="0" w:line="240" w:lineRule="auto"/>
                  <w:ind w:firstLine="0"/>
                  <w:rPr/>
                </w:pPr>
                <w:r w:rsidDel="00000000" w:rsidR="00000000" w:rsidRPr="00000000">
                  <w:rPr>
                    <w:rtl w:val="0"/>
                  </w:rPr>
                  <w:t xml:space="preserve">Tools</w:t>
                </w:r>
              </w:p>
            </w:tc>
          </w:tr>
          <w:tr>
            <w:trPr>
              <w:cantSplit w:val="0"/>
              <w:tblHeader w:val="0"/>
            </w:trPr>
            <w:tc>
              <w:tcPr/>
              <w:p w:rsidR="00000000" w:rsidDel="00000000" w:rsidP="00000000" w:rsidRDefault="00000000" w:rsidRPr="00000000" w14:paraId="000001D2">
                <w:pPr>
                  <w:widowControl w:val="0"/>
                  <w:spacing w:before="0" w:line="240" w:lineRule="auto"/>
                  <w:ind w:firstLine="0"/>
                  <w:rPr/>
                </w:pPr>
                <w:r w:rsidDel="00000000" w:rsidR="00000000" w:rsidRPr="00000000">
                  <w:rPr>
                    <w:rtl w:val="0"/>
                  </w:rPr>
                  <w:t xml:space="preserve">Programming</w:t>
                </w:r>
              </w:p>
            </w:tc>
            <w:tc>
              <w:tcPr/>
              <w:p w:rsidR="00000000" w:rsidDel="00000000" w:rsidP="00000000" w:rsidRDefault="00000000" w:rsidRPr="00000000" w14:paraId="000001D3">
                <w:pPr>
                  <w:widowControl w:val="0"/>
                  <w:spacing w:before="0" w:line="240" w:lineRule="auto"/>
                  <w:ind w:firstLine="0"/>
                  <w:rPr/>
                </w:pPr>
                <w:r w:rsidDel="00000000" w:rsidR="00000000" w:rsidRPr="00000000">
                  <w:rPr>
                    <w:rtl w:val="0"/>
                  </w:rPr>
                  <w:t xml:space="preserve">Python</w:t>
                </w:r>
              </w:p>
            </w:tc>
          </w:tr>
          <w:tr>
            <w:trPr>
              <w:cantSplit w:val="0"/>
              <w:tblHeader w:val="0"/>
            </w:trPr>
            <w:tc>
              <w:tcPr/>
              <w:p w:rsidR="00000000" w:rsidDel="00000000" w:rsidP="00000000" w:rsidRDefault="00000000" w:rsidRPr="00000000" w14:paraId="000001D4">
                <w:pPr>
                  <w:widowControl w:val="0"/>
                  <w:spacing w:before="0" w:line="240" w:lineRule="auto"/>
                  <w:ind w:firstLine="0"/>
                  <w:rPr/>
                </w:pPr>
                <w:r w:rsidDel="00000000" w:rsidR="00000000" w:rsidRPr="00000000">
                  <w:rPr>
                    <w:rtl w:val="0"/>
                  </w:rPr>
                  <w:t xml:space="preserve">Libraries</w:t>
                </w:r>
              </w:p>
            </w:tc>
            <w:tc>
              <w:tcPr/>
              <w:p w:rsidR="00000000" w:rsidDel="00000000" w:rsidP="00000000" w:rsidRDefault="00000000" w:rsidRPr="00000000" w14:paraId="000001D5">
                <w:pPr>
                  <w:widowControl w:val="0"/>
                  <w:spacing w:before="0" w:line="240" w:lineRule="auto"/>
                  <w:ind w:firstLine="0"/>
                  <w:rPr/>
                </w:pPr>
                <w:r w:rsidDel="00000000" w:rsidR="00000000" w:rsidRPr="00000000">
                  <w:rPr>
                    <w:rtl w:val="0"/>
                  </w:rPr>
                  <w:t xml:space="preserve">TensorFlow, PyTorch</w:t>
                </w:r>
              </w:p>
            </w:tc>
          </w:tr>
          <w:tr>
            <w:trPr>
              <w:cantSplit w:val="0"/>
              <w:tblHeader w:val="0"/>
            </w:trPr>
            <w:tc>
              <w:tcPr/>
              <w:p w:rsidR="00000000" w:rsidDel="00000000" w:rsidP="00000000" w:rsidRDefault="00000000" w:rsidRPr="00000000" w14:paraId="000001D6">
                <w:pPr>
                  <w:widowControl w:val="0"/>
                  <w:spacing w:before="0" w:line="240" w:lineRule="auto"/>
                  <w:ind w:firstLine="0"/>
                  <w:rPr/>
                </w:pPr>
                <w:r w:rsidDel="00000000" w:rsidR="00000000" w:rsidRPr="00000000">
                  <w:rPr>
                    <w:rtl w:val="0"/>
                  </w:rPr>
                  <w:t xml:space="preserve">Speech-To-Text</w:t>
                </w:r>
              </w:p>
            </w:tc>
            <w:tc>
              <w:tcPr/>
              <w:p w:rsidR="00000000" w:rsidDel="00000000" w:rsidP="00000000" w:rsidRDefault="00000000" w:rsidRPr="00000000" w14:paraId="000001D7">
                <w:pPr>
                  <w:widowControl w:val="0"/>
                  <w:spacing w:before="0" w:line="240" w:lineRule="auto"/>
                  <w:ind w:firstLine="0"/>
                  <w:rPr/>
                </w:pPr>
                <w:r w:rsidDel="00000000" w:rsidR="00000000" w:rsidRPr="00000000">
                  <w:rPr>
                    <w:rtl w:val="0"/>
                  </w:rPr>
                  <w:t xml:space="preserve">Whisper/Wav2Vec2</w:t>
                </w:r>
              </w:p>
            </w:tc>
          </w:tr>
          <w:tr>
            <w:trPr>
              <w:cantSplit w:val="0"/>
              <w:tblHeader w:val="0"/>
            </w:trPr>
            <w:tc>
              <w:tcPr/>
              <w:p w:rsidR="00000000" w:rsidDel="00000000" w:rsidP="00000000" w:rsidRDefault="00000000" w:rsidRPr="00000000" w14:paraId="000001D8">
                <w:pPr>
                  <w:widowControl w:val="0"/>
                  <w:spacing w:before="0" w:line="240" w:lineRule="auto"/>
                  <w:ind w:firstLine="0"/>
                  <w:rPr/>
                </w:pPr>
                <w:r w:rsidDel="00000000" w:rsidR="00000000" w:rsidRPr="00000000">
                  <w:rPr>
                    <w:rtl w:val="0"/>
                  </w:rPr>
                  <w:t xml:space="preserve">Dataset</w:t>
                </w:r>
              </w:p>
            </w:tc>
            <w:tc>
              <w:tcPr/>
              <w:p w:rsidR="00000000" w:rsidDel="00000000" w:rsidP="00000000" w:rsidRDefault="00000000" w:rsidRPr="00000000" w14:paraId="000001D9">
                <w:pPr>
                  <w:widowControl w:val="0"/>
                  <w:spacing w:before="0" w:line="240" w:lineRule="auto"/>
                  <w:ind w:firstLine="0"/>
                  <w:rPr/>
                </w:pPr>
                <w:r w:rsidDel="00000000" w:rsidR="00000000" w:rsidRPr="00000000">
                  <w:rPr>
                    <w:rtl w:val="0"/>
                  </w:rPr>
                  <w:t xml:space="preserve">Jigsaw/Davidson/MuTox</w:t>
                </w:r>
              </w:p>
            </w:tc>
          </w:tr>
          <w:tr>
            <w:trPr>
              <w:cantSplit w:val="0"/>
              <w:tblHeader w:val="0"/>
            </w:trPr>
            <w:tc>
              <w:tcPr/>
              <w:p w:rsidR="00000000" w:rsidDel="00000000" w:rsidP="00000000" w:rsidRDefault="00000000" w:rsidRPr="00000000" w14:paraId="000001DA">
                <w:pPr>
                  <w:widowControl w:val="0"/>
                  <w:spacing w:before="0" w:line="240" w:lineRule="auto"/>
                  <w:ind w:firstLine="0"/>
                  <w:rPr/>
                </w:pPr>
                <w:r w:rsidDel="00000000" w:rsidR="00000000" w:rsidRPr="00000000">
                  <w:rPr>
                    <w:rtl w:val="0"/>
                  </w:rPr>
                  <w:t xml:space="preserve">Evaluation</w:t>
                </w:r>
              </w:p>
            </w:tc>
            <w:tc>
              <w:tcPr/>
              <w:p w:rsidR="00000000" w:rsidDel="00000000" w:rsidP="00000000" w:rsidRDefault="00000000" w:rsidRPr="00000000" w14:paraId="000001DB">
                <w:pPr>
                  <w:widowControl w:val="0"/>
                  <w:spacing w:before="0" w:line="240" w:lineRule="auto"/>
                  <w:ind w:firstLine="0"/>
                  <w:rPr/>
                </w:pPr>
                <w:r w:rsidDel="00000000" w:rsidR="00000000" w:rsidRPr="00000000">
                  <w:rPr>
                    <w:rtl w:val="0"/>
                  </w:rPr>
                  <w:t xml:space="preserve">Recall/F1-score/precision</w:t>
                </w:r>
              </w:p>
            </w:tc>
          </w:tr>
        </w:tbl>
      </w:sdtContent>
    </w:sdt>
    <w:p w:rsidR="00000000" w:rsidDel="00000000" w:rsidP="00000000" w:rsidRDefault="00000000" w:rsidRPr="00000000" w14:paraId="000001DC">
      <w:pPr>
        <w:spacing w:after="240" w:before="240" w:lineRule="auto"/>
        <w:ind w:left="2160" w:firstLine="720"/>
        <w:rPr>
          <w:b w:val="1"/>
        </w:rPr>
      </w:pPr>
      <w:r w:rsidDel="00000000" w:rsidR="00000000" w:rsidRPr="00000000">
        <w:rPr>
          <w:b w:val="1"/>
          <w:rtl w:val="0"/>
        </w:rPr>
        <w:t xml:space="preserve">Table 4.1:Tools and Categories</w:t>
      </w:r>
    </w:p>
    <w:p w:rsidR="00000000" w:rsidDel="00000000" w:rsidP="00000000" w:rsidRDefault="00000000" w:rsidRPr="00000000" w14:paraId="000001DD">
      <w:pPr>
        <w:rPr>
          <w:sz w:val="20"/>
          <w:szCs w:val="20"/>
        </w:rPr>
        <w:sectPr>
          <w:type w:val="nextPage"/>
          <w:pgSz w:h="16839" w:w="11907" w:orient="portrait"/>
          <w:pgMar w:bottom="1440" w:top="1440" w:left="1800" w:right="1440" w:header="720" w:footer="720"/>
        </w:sectPr>
      </w:pPr>
      <w:r w:rsidDel="00000000" w:rsidR="00000000" w:rsidRPr="00000000">
        <w:rPr>
          <w:rtl w:val="0"/>
        </w:rPr>
      </w:r>
    </w:p>
    <w:p w:rsidR="00000000" w:rsidDel="00000000" w:rsidP="00000000" w:rsidRDefault="00000000" w:rsidRPr="00000000" w14:paraId="000001DE">
      <w:pPr>
        <w:pStyle w:val="Heading1"/>
        <w:ind w:left="0" w:firstLine="0"/>
        <w:rPr>
          <w:sz w:val="30"/>
          <w:szCs w:val="30"/>
        </w:rPr>
      </w:pPr>
      <w:bookmarkStart w:colFirst="0" w:colLast="0" w:name="_heading=h.z337ya" w:id="37"/>
      <w:bookmarkEnd w:id="37"/>
      <w:r w:rsidDel="00000000" w:rsidR="00000000" w:rsidRPr="00000000">
        <w:rPr>
          <w:sz w:val="30"/>
          <w:szCs w:val="30"/>
          <w:rtl w:val="0"/>
        </w:rPr>
        <w:t xml:space="preserve">CHAPTER 5 SOFTWARE REQUIREMENT SPECIFICATION</w:t>
      </w:r>
    </w:p>
    <w:p w:rsidR="00000000" w:rsidDel="00000000" w:rsidP="00000000" w:rsidRDefault="00000000" w:rsidRPr="00000000" w14:paraId="000001DF">
      <w:pPr>
        <w:widowControl w:val="0"/>
        <w:ind w:firstLine="0"/>
        <w:jc w:val="center"/>
        <w:rPr>
          <w:rFonts w:ascii="Arial" w:cs="Arial" w:eastAsia="Arial" w:hAnsi="Arial"/>
          <w:i w:val="1"/>
        </w:rPr>
      </w:pPr>
      <w:r w:rsidDel="00000000" w:rsidR="00000000" w:rsidRPr="00000000">
        <w:rPr>
          <w:rtl w:val="0"/>
        </w:rPr>
      </w:r>
    </w:p>
    <w:p w:rsidR="00000000" w:rsidDel="00000000" w:rsidP="00000000" w:rsidRDefault="00000000" w:rsidRPr="00000000" w14:paraId="000001E0">
      <w:pPr>
        <w:pStyle w:val="Heading2"/>
        <w:ind w:left="0" w:firstLine="0"/>
        <w:rPr/>
      </w:pPr>
      <w:bookmarkStart w:colFirst="0" w:colLast="0" w:name="_heading=h.3j2qqm3" w:id="38"/>
      <w:bookmarkEnd w:id="38"/>
      <w:r w:rsidDel="00000000" w:rsidR="00000000" w:rsidRPr="00000000">
        <w:rPr>
          <w:rtl w:val="0"/>
        </w:rPr>
        <w:t xml:space="preserve">5.1 Project scope</w:t>
      </w:r>
    </w:p>
    <w:p w:rsidR="00000000" w:rsidDel="00000000" w:rsidP="00000000" w:rsidRDefault="00000000" w:rsidRPr="00000000" w14:paraId="000001E1">
      <w:pPr>
        <w:ind w:left="0" w:firstLine="0"/>
        <w:rPr/>
      </w:pPr>
      <w:r w:rsidDel="00000000" w:rsidR="00000000" w:rsidRPr="00000000">
        <w:rPr>
          <w:rtl w:val="0"/>
        </w:rPr>
        <w:t xml:space="preserve">The scope of this project focuses on automating the detection of profanity and abusive language in audio conversations using a combination of speech-to-text conversion and AI-based text classification models. The system is designed to process spoken input, transcribe it into text, analyze the transcribed data for offensive or inappropriate content, and generate alerts or flags whenever profanity or abuse is detected.</w:t>
      </w:r>
    </w:p>
    <w:p w:rsidR="00000000" w:rsidDel="00000000" w:rsidP="00000000" w:rsidRDefault="00000000" w:rsidRPr="00000000" w14:paraId="000001E2">
      <w:pPr>
        <w:ind w:left="0" w:firstLine="0"/>
        <w:rPr/>
      </w:pPr>
      <w:r w:rsidDel="00000000" w:rsidR="00000000" w:rsidRPr="00000000">
        <w:rPr>
          <w:rtl w:val="0"/>
        </w:rPr>
        <w:t xml:space="preserve">The project covers the following key components:</w:t>
      </w:r>
    </w:p>
    <w:p w:rsidR="00000000" w:rsidDel="00000000" w:rsidP="00000000" w:rsidRDefault="00000000" w:rsidRPr="00000000" w14:paraId="000001E3">
      <w:pPr>
        <w:numPr>
          <w:ilvl w:val="0"/>
          <w:numId w:val="18"/>
        </w:numPr>
        <w:spacing w:after="0" w:afterAutospacing="0"/>
        <w:ind w:left="720" w:hanging="360"/>
        <w:rPr>
          <w:u w:val="none"/>
        </w:rPr>
      </w:pPr>
      <w:r w:rsidDel="00000000" w:rsidR="00000000" w:rsidRPr="00000000">
        <w:rPr>
          <w:rtl w:val="0"/>
        </w:rPr>
        <w:t xml:space="preserve">Speech Recognition: Converting audio input into accurate textual data using speech-to-text algorithms or APIs.</w:t>
      </w:r>
    </w:p>
    <w:p w:rsidR="00000000" w:rsidDel="00000000" w:rsidP="00000000" w:rsidRDefault="00000000" w:rsidRPr="00000000" w14:paraId="000001E4">
      <w:pPr>
        <w:numPr>
          <w:ilvl w:val="0"/>
          <w:numId w:val="18"/>
        </w:numPr>
        <w:spacing w:after="0" w:afterAutospacing="0" w:before="0" w:beforeAutospacing="0"/>
        <w:ind w:left="720" w:hanging="360"/>
        <w:rPr>
          <w:u w:val="none"/>
        </w:rPr>
      </w:pPr>
      <w:r w:rsidDel="00000000" w:rsidR="00000000" w:rsidRPr="00000000">
        <w:rPr>
          <w:rtl w:val="0"/>
        </w:rPr>
        <w:t xml:space="preserve">Text Preprocessing: Cleaning and structuring transcribed text for analysis, including tokenization, stop-word removal, and normalization.</w:t>
      </w:r>
    </w:p>
    <w:p w:rsidR="00000000" w:rsidDel="00000000" w:rsidP="00000000" w:rsidRDefault="00000000" w:rsidRPr="00000000" w14:paraId="000001E5">
      <w:pPr>
        <w:numPr>
          <w:ilvl w:val="0"/>
          <w:numId w:val="18"/>
        </w:numPr>
        <w:spacing w:after="0" w:afterAutospacing="0" w:before="0" w:beforeAutospacing="0"/>
        <w:ind w:left="720" w:hanging="360"/>
        <w:rPr>
          <w:u w:val="none"/>
        </w:rPr>
      </w:pPr>
      <w:r w:rsidDel="00000000" w:rsidR="00000000" w:rsidRPr="00000000">
        <w:rPr>
          <w:rtl w:val="0"/>
        </w:rPr>
        <w:t xml:space="preserve">AI Classification Model: Training and deploying supervised machine learning or deep learning models capable of detecting abusive language patterns.</w:t>
      </w:r>
    </w:p>
    <w:p w:rsidR="00000000" w:rsidDel="00000000" w:rsidP="00000000" w:rsidRDefault="00000000" w:rsidRPr="00000000" w14:paraId="000001E6">
      <w:pPr>
        <w:numPr>
          <w:ilvl w:val="0"/>
          <w:numId w:val="18"/>
        </w:numPr>
        <w:spacing w:before="0" w:beforeAutospacing="0"/>
        <w:ind w:left="720" w:hanging="360"/>
        <w:rPr>
          <w:u w:val="none"/>
        </w:rPr>
      </w:pPr>
      <w:r w:rsidDel="00000000" w:rsidR="00000000" w:rsidRPr="00000000">
        <w:rPr>
          <w:rtl w:val="0"/>
        </w:rPr>
        <w:t xml:space="preserve">Result Visualization and Alerts: Displaying detected abusive content and generating appropriate warnings or reports.</w:t>
      </w:r>
    </w:p>
    <w:p w:rsidR="00000000" w:rsidDel="00000000" w:rsidP="00000000" w:rsidRDefault="00000000" w:rsidRPr="00000000" w14:paraId="000001E7">
      <w:pPr>
        <w:ind w:left="0" w:firstLine="0"/>
        <w:rPr/>
      </w:pPr>
      <w:r w:rsidDel="00000000" w:rsidR="00000000" w:rsidRPr="00000000">
        <w:rPr>
          <w:rtl w:val="0"/>
        </w:rPr>
        <w:t xml:space="preserve">The system’s scope extends to applications in online communication platforms, virtual meetings, gaming voice chats, and customer service call monitoring, where maintaining respectful communication is critical.</w:t>
      </w:r>
    </w:p>
    <w:p w:rsidR="00000000" w:rsidDel="00000000" w:rsidP="00000000" w:rsidRDefault="00000000" w:rsidRPr="00000000" w14:paraId="000001E8">
      <w:pPr>
        <w:ind w:left="0" w:firstLine="0"/>
        <w:rPr/>
      </w:pPr>
      <w:r w:rsidDel="00000000" w:rsidR="00000000" w:rsidRPr="00000000">
        <w:rPr>
          <w:rtl w:val="0"/>
        </w:rPr>
        <w:t xml:space="preserve">However, this project does not currently include advanced contextual analysis, emotion detection, or multilingual support—these aspects are identified for future enhancement. The overall scope is limited to detecting and classifying abusive or profane language in English audio conversations with the goal of promoting safer, more inclusive, and moderated communication environments.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2"/>
        <w:ind w:left="0" w:firstLine="0"/>
        <w:rPr/>
      </w:pPr>
      <w:bookmarkStart w:colFirst="0" w:colLast="0" w:name="_heading=h.1y810tw" w:id="39"/>
      <w:bookmarkEnd w:id="39"/>
      <w:r w:rsidDel="00000000" w:rsidR="00000000" w:rsidRPr="00000000">
        <w:rPr>
          <w:rtl w:val="0"/>
        </w:rPr>
        <w:t xml:space="preserve">5.2 User Classes &amp; Characteristics Coder</w:t>
      </w:r>
    </w:p>
    <w:p w:rsidR="00000000" w:rsidDel="00000000" w:rsidP="00000000" w:rsidRDefault="00000000" w:rsidRPr="00000000" w14:paraId="000001ED">
      <w:pPr>
        <w:ind w:firstLine="0"/>
        <w:rPr/>
      </w:pPr>
      <w:r w:rsidDel="00000000" w:rsidR="00000000" w:rsidRPr="00000000">
        <w:rPr>
          <w:rtl w:val="0"/>
        </w:rPr>
        <w:t xml:space="preserve">The proposed system is designed to cater to multiple user groups, each interacting with the profanity and abusive language detection system in different ways. The primary user classes and their characteristics are as follows:</w:t>
      </w:r>
    </w:p>
    <w:p w:rsidR="00000000" w:rsidDel="00000000" w:rsidP="00000000" w:rsidRDefault="00000000" w:rsidRPr="00000000" w14:paraId="000001EE">
      <w:pPr>
        <w:ind w:left="0" w:firstLine="0"/>
        <w:rPr/>
      </w:pPr>
      <w:r w:rsidDel="00000000" w:rsidR="00000000" w:rsidRPr="00000000">
        <w:rPr>
          <w:u w:val="single"/>
          <w:rtl w:val="0"/>
        </w:rPr>
        <w:t xml:space="preserve">System Administrator:</w:t>
      </w:r>
      <w:r w:rsidDel="00000000" w:rsidR="00000000" w:rsidRPr="00000000">
        <w:rPr>
          <w:rtl w:val="0"/>
        </w:rPr>
        <w:t xml:space="preserve"> Responsible for managing the system’s overall functionality, including user access, performance monitoring, and model updates.</w:t>
      </w:r>
    </w:p>
    <w:p w:rsidR="00000000" w:rsidDel="00000000" w:rsidP="00000000" w:rsidRDefault="00000000" w:rsidRPr="00000000" w14:paraId="000001EF">
      <w:pPr>
        <w:ind w:firstLine="0"/>
        <w:rPr/>
      </w:pPr>
      <w:r w:rsidDel="00000000" w:rsidR="00000000" w:rsidRPr="00000000">
        <w:rPr>
          <w:rtl w:val="0"/>
        </w:rPr>
        <w:t xml:space="preserve">Has full privileges to configure the speech-to-text and AI classification modules.</w:t>
      </w:r>
    </w:p>
    <w:p w:rsidR="00000000" w:rsidDel="00000000" w:rsidP="00000000" w:rsidRDefault="00000000" w:rsidRPr="00000000" w14:paraId="000001F0">
      <w:pPr>
        <w:ind w:firstLine="0"/>
        <w:rPr/>
      </w:pPr>
      <w:r w:rsidDel="00000000" w:rsidR="00000000" w:rsidRPr="00000000">
        <w:rPr>
          <w:u w:val="single"/>
          <w:rtl w:val="0"/>
        </w:rPr>
        <w:t xml:space="preserve">Moderator / Reviewer:</w:t>
      </w:r>
      <w:r w:rsidDel="00000000" w:rsidR="00000000" w:rsidRPr="00000000">
        <w:rPr>
          <w:rtl w:val="0"/>
        </w:rPr>
        <w:t xml:space="preserve"> Monitors the outputs generated by the system and reviews flagged audio segments.</w:t>
      </w:r>
    </w:p>
    <w:p w:rsidR="00000000" w:rsidDel="00000000" w:rsidP="00000000" w:rsidRDefault="00000000" w:rsidRPr="00000000" w14:paraId="000001F1">
      <w:pPr>
        <w:ind w:firstLine="0"/>
        <w:rPr/>
      </w:pPr>
      <w:r w:rsidDel="00000000" w:rsidR="00000000" w:rsidRPr="00000000">
        <w:rPr>
          <w:rtl w:val="0"/>
        </w:rPr>
        <w:t xml:space="preserve">Verifies whether the detected profanity or abuse is accurate or a false positive.</w:t>
      </w:r>
    </w:p>
    <w:p w:rsidR="00000000" w:rsidDel="00000000" w:rsidP="00000000" w:rsidRDefault="00000000" w:rsidRPr="00000000" w14:paraId="000001F2">
      <w:pPr>
        <w:ind w:firstLine="0"/>
        <w:rPr/>
      </w:pPr>
      <w:r w:rsidDel="00000000" w:rsidR="00000000" w:rsidRPr="00000000">
        <w:rPr>
          <w:u w:val="single"/>
          <w:rtl w:val="0"/>
        </w:rPr>
        <w:t xml:space="preserve">End User / Platform User:</w:t>
      </w:r>
      <w:r w:rsidDel="00000000" w:rsidR="00000000" w:rsidRPr="00000000">
        <w:rPr>
          <w:rtl w:val="0"/>
        </w:rPr>
        <w:t xml:space="preserve"> Represents individuals participating in audio conversations through integrated communication platforms.</w:t>
      </w:r>
    </w:p>
    <w:p w:rsidR="00000000" w:rsidDel="00000000" w:rsidP="00000000" w:rsidRDefault="00000000" w:rsidRPr="00000000" w14:paraId="000001F3">
      <w:pPr>
        <w:ind w:firstLine="0"/>
        <w:rPr/>
      </w:pPr>
      <w:r w:rsidDel="00000000" w:rsidR="00000000" w:rsidRPr="00000000">
        <w:rPr>
          <w:rtl w:val="0"/>
        </w:rPr>
        <w:t xml:space="preserve">Has limited interaction with the detection module but benefits from a safer and moderated environment.</w:t>
      </w:r>
    </w:p>
    <w:p w:rsidR="00000000" w:rsidDel="00000000" w:rsidP="00000000" w:rsidRDefault="00000000" w:rsidRPr="00000000" w14:paraId="000001F4">
      <w:pPr>
        <w:ind w:firstLine="0"/>
        <w:rPr/>
      </w:pPr>
      <w:r w:rsidDel="00000000" w:rsidR="00000000" w:rsidRPr="00000000">
        <w:rPr>
          <w:u w:val="single"/>
          <w:rtl w:val="0"/>
        </w:rPr>
        <w:t xml:space="preserve">Developer/Coder:</w:t>
      </w:r>
      <w:r w:rsidDel="00000000" w:rsidR="00000000" w:rsidRPr="00000000">
        <w:rPr>
          <w:rtl w:val="0"/>
        </w:rPr>
        <w:t xml:space="preserve"> Responsible for coding, integrating, and maintaining the speech-to-text conversion pipeline and AI-based text classification model.</w:t>
      </w:r>
    </w:p>
    <w:p w:rsidR="00000000" w:rsidDel="00000000" w:rsidP="00000000" w:rsidRDefault="00000000" w:rsidRPr="00000000" w14:paraId="000001F5">
      <w:pPr>
        <w:ind w:firstLine="0"/>
        <w:rPr/>
      </w:pPr>
      <w:r w:rsidDel="00000000" w:rsidR="00000000" w:rsidRPr="00000000">
        <w:rPr>
          <w:rtl w:val="0"/>
        </w:rPr>
        <w:t xml:space="preserve">Works on improving system accuracy, latency, and scalability.</w:t>
      </w:r>
    </w:p>
    <w:p w:rsidR="00000000" w:rsidDel="00000000" w:rsidP="00000000" w:rsidRDefault="00000000" w:rsidRPr="00000000" w14:paraId="000001F6">
      <w:pPr>
        <w:ind w:firstLine="0"/>
        <w:rPr/>
      </w:pPr>
      <w:r w:rsidDel="00000000" w:rsidR="00000000" w:rsidRPr="00000000">
        <w:rPr>
          <w:rtl w:val="0"/>
        </w:rPr>
        <w:t xml:space="preserve">Should have strong programming skills (Python, APIs, NLP libraries) and knowledge of model training, evaluation, and deployment.</w:t>
      </w:r>
    </w:p>
    <w:p w:rsidR="00000000" w:rsidDel="00000000" w:rsidP="00000000" w:rsidRDefault="00000000" w:rsidRPr="00000000" w14:paraId="000001F7">
      <w:pPr>
        <w:ind w:firstLine="0"/>
        <w:rPr/>
      </w:pPr>
      <w:r w:rsidDel="00000000" w:rsidR="00000000" w:rsidRPr="00000000">
        <w:rPr>
          <w:u w:val="single"/>
          <w:rtl w:val="0"/>
        </w:rPr>
        <w:t xml:space="preserve">Client / Organization:</w:t>
      </w:r>
      <w:r w:rsidDel="00000000" w:rsidR="00000000" w:rsidRPr="00000000">
        <w:rPr>
          <w:rtl w:val="0"/>
        </w:rPr>
        <w:t xml:space="preserve"> Represents companies or platforms that adopt the system for real-time moderation of voice-based interactions.</w:t>
      </w:r>
    </w:p>
    <w:p w:rsidR="00000000" w:rsidDel="00000000" w:rsidP="00000000" w:rsidRDefault="00000000" w:rsidRPr="00000000" w14:paraId="000001F8">
      <w:pPr>
        <w:ind w:firstLine="0"/>
        <w:rPr/>
      </w:pPr>
      <w:r w:rsidDel="00000000" w:rsidR="00000000" w:rsidRPr="00000000">
        <w:rPr>
          <w:rtl w:val="0"/>
        </w:rPr>
        <w:t xml:space="preserve">Interested in system reliability, customization, and compliance with ethical and privacy standards.</w:t>
      </w:r>
    </w:p>
    <w:p w:rsidR="00000000" w:rsidDel="00000000" w:rsidP="00000000" w:rsidRDefault="00000000" w:rsidRPr="00000000" w14:paraId="000001F9">
      <w:pPr>
        <w:ind w:left="0" w:firstLine="0"/>
        <w:rPr/>
      </w:pPr>
      <w:r w:rsidDel="00000000" w:rsidR="00000000" w:rsidRPr="00000000">
        <w:rPr>
          <w:rtl w:val="0"/>
        </w:rPr>
      </w:r>
    </w:p>
    <w:p w:rsidR="00000000" w:rsidDel="00000000" w:rsidP="00000000" w:rsidRDefault="00000000" w:rsidRPr="00000000" w14:paraId="000001FA">
      <w:pPr>
        <w:widowControl w:val="0"/>
        <w:ind w:firstLine="0"/>
        <w:jc w:val="left"/>
        <w:rPr>
          <w:rFonts w:ascii="Arial" w:cs="Arial" w:eastAsia="Arial" w:hAnsi="Arial"/>
          <w:i w:val="1"/>
        </w:rPr>
      </w:pPr>
      <w:r w:rsidDel="00000000" w:rsidR="00000000" w:rsidRPr="00000000">
        <w:rPr>
          <w:rtl w:val="0"/>
        </w:rPr>
      </w:r>
    </w:p>
    <w:p w:rsidR="00000000" w:rsidDel="00000000" w:rsidP="00000000" w:rsidRDefault="00000000" w:rsidRPr="00000000" w14:paraId="000001FB">
      <w:pPr>
        <w:pStyle w:val="Heading1"/>
        <w:ind w:left="900" w:firstLine="0"/>
        <w:rPr>
          <w:rFonts w:ascii="Arial" w:cs="Arial" w:eastAsia="Arial" w:hAnsi="Arial"/>
          <w:i w:val="1"/>
        </w:rPr>
      </w:pPr>
      <w:bookmarkStart w:colFirst="0" w:colLast="0" w:name="_heading=h.2xcytpi" w:id="40"/>
      <w:bookmarkEnd w:id="40"/>
      <w:r w:rsidDel="00000000" w:rsidR="00000000" w:rsidRPr="00000000">
        <w:rPr>
          <w:rtl w:val="0"/>
        </w:rPr>
        <w:t xml:space="preserve">CHAPTER 6 RESULTS</w:t>
      </w:r>
      <w:r w:rsidDel="00000000" w:rsidR="00000000" w:rsidRPr="00000000">
        <w:rPr>
          <w:rtl w:val="0"/>
        </w:rPr>
      </w:r>
    </w:p>
    <w:p w:rsidR="00000000" w:rsidDel="00000000" w:rsidP="00000000" w:rsidRDefault="00000000" w:rsidRPr="00000000" w14:paraId="000001FC">
      <w:pPr>
        <w:widowControl w:val="0"/>
        <w:ind w:firstLine="0"/>
        <w:jc w:val="left"/>
        <w:rPr/>
      </w:pPr>
      <w:r w:rsidDel="00000000" w:rsidR="00000000" w:rsidRPr="00000000">
        <w:rPr>
          <w:rtl w:val="0"/>
        </w:rPr>
        <w:t xml:space="preserve">The implemented system for automating the detection of profanity and abusive language in audio conversations successfully achieved its objective of identifying inappropriate content using a combination of speech-to-text conversion and AI-based classification models.</w:t>
      </w:r>
    </w:p>
    <w:p w:rsidR="00000000" w:rsidDel="00000000" w:rsidP="00000000" w:rsidRDefault="00000000" w:rsidRPr="00000000" w14:paraId="000001FD">
      <w:pPr>
        <w:widowControl w:val="0"/>
        <w:ind w:firstLine="0"/>
        <w:jc w:val="left"/>
        <w:rPr>
          <w:u w:val="single"/>
        </w:rPr>
      </w:pPr>
      <w:r w:rsidDel="00000000" w:rsidR="00000000" w:rsidRPr="00000000">
        <w:rPr>
          <w:u w:val="single"/>
          <w:rtl w:val="0"/>
        </w:rPr>
        <w:t xml:space="preserve">Key observations include:</w:t>
      </w:r>
    </w:p>
    <w:p w:rsidR="00000000" w:rsidDel="00000000" w:rsidP="00000000" w:rsidRDefault="00000000" w:rsidRPr="00000000" w14:paraId="000001FE">
      <w:pPr>
        <w:widowControl w:val="0"/>
        <w:ind w:firstLine="0"/>
        <w:jc w:val="left"/>
        <w:rPr/>
      </w:pPr>
      <w:r w:rsidDel="00000000" w:rsidR="00000000" w:rsidRPr="00000000">
        <w:rPr>
          <w:rtl w:val="0"/>
        </w:rPr>
        <w:t xml:space="preserve">The system achieved an overall accuracy of around 90% in detecting profanity and abusive terms from transcribed speech.</w:t>
      </w:r>
    </w:p>
    <w:p w:rsidR="00000000" w:rsidDel="00000000" w:rsidP="00000000" w:rsidRDefault="00000000" w:rsidRPr="00000000" w14:paraId="000001FF">
      <w:pPr>
        <w:widowControl w:val="0"/>
        <w:ind w:firstLine="0"/>
        <w:jc w:val="left"/>
        <w:rPr/>
      </w:pPr>
      <w:r w:rsidDel="00000000" w:rsidR="00000000" w:rsidRPr="00000000">
        <w:rPr>
          <w:rtl w:val="0"/>
        </w:rPr>
        <w:t xml:space="preserve">False positives were mainly caused by slang or contextually ambiguous phrases.</w:t>
      </w:r>
    </w:p>
    <w:p w:rsidR="00000000" w:rsidDel="00000000" w:rsidP="00000000" w:rsidRDefault="00000000" w:rsidRPr="00000000" w14:paraId="00000200">
      <w:pPr>
        <w:widowControl w:val="0"/>
        <w:ind w:firstLine="0"/>
        <w:jc w:val="left"/>
        <w:rPr/>
      </w:pPr>
      <w:r w:rsidDel="00000000" w:rsidR="00000000" w:rsidRPr="00000000">
        <w:rPr>
          <w:rtl w:val="0"/>
        </w:rPr>
        <w:t xml:space="preserve">False negatives occurred in cases where background noise distorted speech or when the abusive intent was implicit rather than explicit.</w:t>
      </w:r>
      <w:r w:rsidDel="00000000" w:rsidR="00000000" w:rsidRPr="00000000">
        <w:drawing>
          <wp:anchor allowOverlap="1" behindDoc="0" distB="114300" distT="114300" distL="114300" distR="114300" hidden="0" layoutInCell="1" locked="0" relativeHeight="0" simplePos="0">
            <wp:simplePos x="0" y="0"/>
            <wp:positionH relativeFrom="column">
              <wp:posOffset>-587211</wp:posOffset>
            </wp:positionH>
            <wp:positionV relativeFrom="paragraph">
              <wp:posOffset>736606</wp:posOffset>
            </wp:positionV>
            <wp:extent cx="6672263" cy="4091889"/>
            <wp:effectExtent b="0" l="0" r="0" t="0"/>
            <wp:wrapSquare wrapText="bothSides" distB="114300" distT="114300" distL="114300" distR="114300"/>
            <wp:docPr id="3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672263" cy="4091889"/>
                    </a:xfrm>
                    <a:prstGeom prst="rect"/>
                    <a:ln/>
                  </pic:spPr>
                </pic:pic>
              </a:graphicData>
            </a:graphic>
          </wp:anchor>
        </w:drawing>
      </w:r>
    </w:p>
    <w:p w:rsidR="00000000" w:rsidDel="00000000" w:rsidP="00000000" w:rsidRDefault="00000000" w:rsidRPr="00000000" w14:paraId="00000201">
      <w:pPr>
        <w:widowControl w:val="0"/>
        <w:ind w:firstLine="0"/>
        <w:jc w:val="left"/>
        <w:rPr>
          <w:b w:val="1"/>
        </w:rPr>
      </w:pPr>
      <w:r w:rsidDel="00000000" w:rsidR="00000000" w:rsidRPr="00000000">
        <w:rPr>
          <w:rFonts w:ascii="Arial" w:cs="Arial" w:eastAsia="Arial" w:hAnsi="Arial"/>
          <w:i w:val="1"/>
          <w:rtl w:val="0"/>
        </w:rPr>
        <w:tab/>
        <w:tab/>
        <w:tab/>
        <w:tab/>
      </w:r>
      <w:r w:rsidDel="00000000" w:rsidR="00000000" w:rsidRPr="00000000">
        <w:rPr>
          <w:b w:val="1"/>
          <w:rtl w:val="0"/>
        </w:rPr>
        <w:t xml:space="preserve">Figure 6.1: Frontend Model</w:t>
      </w:r>
    </w:p>
    <w:p w:rsidR="00000000" w:rsidDel="00000000" w:rsidP="00000000" w:rsidRDefault="00000000" w:rsidRPr="00000000" w14:paraId="00000202">
      <w:pPr>
        <w:widowControl w:val="0"/>
        <w:ind w:firstLine="0"/>
        <w:jc w:val="left"/>
        <w:rPr>
          <w:rFonts w:ascii="Arial" w:cs="Arial" w:eastAsia="Arial" w:hAnsi="Arial"/>
          <w:i w:val="1"/>
        </w:rPr>
      </w:pPr>
      <w:r w:rsidDel="00000000" w:rsidR="00000000" w:rsidRPr="00000000">
        <w:rPr>
          <w:rtl w:val="0"/>
        </w:rPr>
      </w:r>
    </w:p>
    <w:p w:rsidR="00000000" w:rsidDel="00000000" w:rsidP="00000000" w:rsidRDefault="00000000" w:rsidRPr="00000000" w14:paraId="00000203">
      <w:pPr>
        <w:widowControl w:val="0"/>
        <w:ind w:firstLine="0"/>
        <w:jc w:val="center"/>
        <w:rPr>
          <w:b w:val="1"/>
        </w:rPr>
      </w:pPr>
      <w:r w:rsidDel="00000000" w:rsidR="00000000" w:rsidRPr="00000000">
        <w:rPr>
          <w:b w:val="1"/>
          <w:rtl w:val="0"/>
        </w:rPr>
        <w:t xml:space="preserve">FIGURE 6.2: Working</w:t>
      </w:r>
      <w:r w:rsidDel="00000000" w:rsidR="00000000" w:rsidRPr="00000000">
        <w:drawing>
          <wp:anchor allowOverlap="1" behindDoc="0" distB="114300" distT="114300" distL="114300" distR="114300" hidden="0" layoutInCell="1" locked="0" relativeHeight="0" simplePos="0">
            <wp:simplePos x="0" y="0"/>
            <wp:positionH relativeFrom="column">
              <wp:posOffset>-261937</wp:posOffset>
            </wp:positionH>
            <wp:positionV relativeFrom="paragraph">
              <wp:posOffset>114300</wp:posOffset>
            </wp:positionV>
            <wp:extent cx="6224588" cy="3881897"/>
            <wp:effectExtent b="0" l="0" r="0" t="0"/>
            <wp:wrapSquare wrapText="bothSides" distB="114300" distT="114300" distL="114300" distR="114300"/>
            <wp:docPr id="4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224588" cy="3881897"/>
                    </a:xfrm>
                    <a:prstGeom prst="rect"/>
                    <a:ln/>
                  </pic:spPr>
                </pic:pic>
              </a:graphicData>
            </a:graphic>
          </wp:anchor>
        </w:drawing>
      </w:r>
    </w:p>
    <w:p w:rsidR="00000000" w:rsidDel="00000000" w:rsidP="00000000" w:rsidRDefault="00000000" w:rsidRPr="00000000" w14:paraId="00000204">
      <w:pPr>
        <w:widowControl w:val="0"/>
        <w:ind w:firstLine="0"/>
        <w:jc w:val="center"/>
        <w:rPr>
          <w:rFonts w:ascii="Arial" w:cs="Arial" w:eastAsia="Arial" w:hAnsi="Arial"/>
          <w:i w:val="1"/>
        </w:rPr>
      </w:pPr>
      <w:r w:rsidDel="00000000" w:rsidR="00000000" w:rsidRPr="00000000">
        <w:rPr>
          <w:rtl w:val="0"/>
        </w:rPr>
      </w:r>
    </w:p>
    <w:p w:rsidR="00000000" w:rsidDel="00000000" w:rsidP="00000000" w:rsidRDefault="00000000" w:rsidRPr="00000000" w14:paraId="00000205">
      <w:pPr>
        <w:widowControl w:val="0"/>
        <w:ind w:firstLine="0"/>
        <w:jc w:val="center"/>
        <w:rPr>
          <w:rFonts w:ascii="Arial" w:cs="Arial" w:eastAsia="Arial" w:hAnsi="Arial"/>
          <w:i w:val="1"/>
        </w:rPr>
      </w:pPr>
      <w:r w:rsidDel="00000000" w:rsidR="00000000" w:rsidRPr="00000000">
        <w:rPr>
          <w:rtl w:val="0"/>
        </w:rPr>
      </w:r>
    </w:p>
    <w:p w:rsidR="00000000" w:rsidDel="00000000" w:rsidP="00000000" w:rsidRDefault="00000000" w:rsidRPr="00000000" w14:paraId="00000206">
      <w:pPr>
        <w:widowControl w:val="0"/>
        <w:ind w:firstLine="0"/>
        <w:jc w:val="center"/>
        <w:rPr>
          <w:rFonts w:ascii="Arial" w:cs="Arial" w:eastAsia="Arial" w:hAnsi="Arial"/>
          <w:i w:val="1"/>
        </w:rPr>
      </w:pPr>
      <w:r w:rsidDel="00000000" w:rsidR="00000000" w:rsidRPr="00000000">
        <w:rPr>
          <w:rtl w:val="0"/>
        </w:rPr>
      </w:r>
    </w:p>
    <w:p w:rsidR="00000000" w:rsidDel="00000000" w:rsidP="00000000" w:rsidRDefault="00000000" w:rsidRPr="00000000" w14:paraId="00000207">
      <w:pPr>
        <w:widowControl w:val="0"/>
        <w:ind w:firstLine="0"/>
        <w:jc w:val="center"/>
        <w:rPr>
          <w:rFonts w:ascii="Arial" w:cs="Arial" w:eastAsia="Arial" w:hAnsi="Arial"/>
          <w:i w:val="1"/>
        </w:rPr>
      </w:pPr>
      <w:r w:rsidDel="00000000" w:rsidR="00000000" w:rsidRPr="00000000">
        <w:rPr>
          <w:rtl w:val="0"/>
        </w:rPr>
      </w:r>
    </w:p>
    <w:p w:rsidR="00000000" w:rsidDel="00000000" w:rsidP="00000000" w:rsidRDefault="00000000" w:rsidRPr="00000000" w14:paraId="00000208">
      <w:pPr>
        <w:widowControl w:val="0"/>
        <w:ind w:firstLine="0"/>
        <w:jc w:val="center"/>
        <w:rPr>
          <w:rFonts w:ascii="Arial" w:cs="Arial" w:eastAsia="Arial" w:hAnsi="Arial"/>
          <w:i w:val="1"/>
        </w:rPr>
      </w:pPr>
      <w:r w:rsidDel="00000000" w:rsidR="00000000" w:rsidRPr="00000000">
        <w:rPr>
          <w:rtl w:val="0"/>
        </w:rPr>
      </w:r>
    </w:p>
    <w:p w:rsidR="00000000" w:rsidDel="00000000" w:rsidP="00000000" w:rsidRDefault="00000000" w:rsidRPr="00000000" w14:paraId="00000209">
      <w:pPr>
        <w:widowControl w:val="0"/>
        <w:ind w:firstLine="0"/>
        <w:jc w:val="center"/>
        <w:rPr>
          <w:rFonts w:ascii="Arial" w:cs="Arial" w:eastAsia="Arial" w:hAnsi="Arial"/>
          <w:i w:val="1"/>
        </w:rPr>
      </w:pPr>
      <w:r w:rsidDel="00000000" w:rsidR="00000000" w:rsidRPr="00000000">
        <w:rPr>
          <w:rtl w:val="0"/>
        </w:rPr>
      </w:r>
    </w:p>
    <w:p w:rsidR="00000000" w:rsidDel="00000000" w:rsidP="00000000" w:rsidRDefault="00000000" w:rsidRPr="00000000" w14:paraId="0000020A">
      <w:pPr>
        <w:widowControl w:val="0"/>
        <w:ind w:firstLine="0"/>
        <w:jc w:val="center"/>
        <w:rPr>
          <w:rFonts w:ascii="Arial" w:cs="Arial" w:eastAsia="Arial" w:hAnsi="Arial"/>
          <w:i w:val="1"/>
        </w:rPr>
      </w:pPr>
      <w:r w:rsidDel="00000000" w:rsidR="00000000" w:rsidRPr="00000000">
        <w:rPr>
          <w:rtl w:val="0"/>
        </w:rPr>
      </w:r>
    </w:p>
    <w:p w:rsidR="00000000" w:rsidDel="00000000" w:rsidP="00000000" w:rsidRDefault="00000000" w:rsidRPr="00000000" w14:paraId="0000020B">
      <w:pPr>
        <w:widowControl w:val="0"/>
        <w:ind w:firstLine="0"/>
        <w:jc w:val="center"/>
        <w:rPr>
          <w:rFonts w:ascii="Arial" w:cs="Arial" w:eastAsia="Arial" w:hAnsi="Arial"/>
          <w:i w:val="1"/>
        </w:rPr>
      </w:pPr>
      <w:r w:rsidDel="00000000" w:rsidR="00000000" w:rsidRPr="00000000">
        <w:rPr>
          <w:rtl w:val="0"/>
        </w:rPr>
      </w:r>
    </w:p>
    <w:p w:rsidR="00000000" w:rsidDel="00000000" w:rsidP="00000000" w:rsidRDefault="00000000" w:rsidRPr="00000000" w14:paraId="0000020C">
      <w:pPr>
        <w:widowControl w:val="0"/>
        <w:ind w:firstLine="0"/>
        <w:jc w:val="center"/>
        <w:rPr>
          <w:rFonts w:ascii="Arial" w:cs="Arial" w:eastAsia="Arial" w:hAnsi="Arial"/>
          <w:i w:val="1"/>
        </w:rPr>
      </w:pPr>
      <w:r w:rsidDel="00000000" w:rsidR="00000000" w:rsidRPr="00000000">
        <w:rPr>
          <w:rtl w:val="0"/>
        </w:rPr>
      </w:r>
    </w:p>
    <w:p w:rsidR="00000000" w:rsidDel="00000000" w:rsidP="00000000" w:rsidRDefault="00000000" w:rsidRPr="00000000" w14:paraId="0000020D">
      <w:pPr>
        <w:widowControl w:val="0"/>
        <w:ind w:firstLine="0"/>
        <w:jc w:val="center"/>
        <w:rPr>
          <w:rFonts w:ascii="Arial" w:cs="Arial" w:eastAsia="Arial" w:hAnsi="Arial"/>
          <w:i w:val="1"/>
        </w:rPr>
      </w:pPr>
      <w:r w:rsidDel="00000000" w:rsidR="00000000" w:rsidRPr="00000000">
        <w:rPr>
          <w:rtl w:val="0"/>
        </w:rPr>
      </w:r>
    </w:p>
    <w:p w:rsidR="00000000" w:rsidDel="00000000" w:rsidP="00000000" w:rsidRDefault="00000000" w:rsidRPr="00000000" w14:paraId="0000020E">
      <w:pPr>
        <w:widowControl w:val="0"/>
        <w:ind w:firstLine="0"/>
        <w:jc w:val="center"/>
        <w:rPr>
          <w:rFonts w:ascii="Arial" w:cs="Arial" w:eastAsia="Arial" w:hAnsi="Arial"/>
          <w:i w:val="1"/>
        </w:rPr>
      </w:pPr>
      <w:r w:rsidDel="00000000" w:rsidR="00000000" w:rsidRPr="00000000">
        <w:rPr>
          <w:rtl w:val="0"/>
        </w:rPr>
      </w:r>
    </w:p>
    <w:p w:rsidR="00000000" w:rsidDel="00000000" w:rsidP="00000000" w:rsidRDefault="00000000" w:rsidRPr="00000000" w14:paraId="0000020F">
      <w:pPr>
        <w:widowControl w:val="0"/>
        <w:ind w:firstLine="0"/>
        <w:jc w:val="center"/>
        <w:rPr>
          <w:b w:val="1"/>
        </w:rPr>
      </w:pPr>
      <w:r w:rsidDel="00000000" w:rsidR="00000000" w:rsidRPr="00000000">
        <w:rPr>
          <w:b w:val="1"/>
          <w:sz w:val="30"/>
          <w:szCs w:val="30"/>
          <w:rtl w:val="0"/>
        </w:rPr>
        <w:t xml:space="preserve">CHAPTER 7 SOFTWARE TESTING</w:t>
      </w:r>
      <w:r w:rsidDel="00000000" w:rsidR="00000000" w:rsidRPr="00000000">
        <w:rPr>
          <w:rtl w:val="0"/>
        </w:rPr>
      </w:r>
    </w:p>
    <w:p w:rsidR="00000000" w:rsidDel="00000000" w:rsidP="00000000" w:rsidRDefault="00000000" w:rsidRPr="00000000" w14:paraId="00000210">
      <w:pPr>
        <w:widowControl w:val="0"/>
        <w:ind w:firstLine="0"/>
        <w:jc w:val="left"/>
        <w:rPr/>
      </w:pPr>
      <w:r w:rsidDel="00000000" w:rsidR="00000000" w:rsidRPr="00000000">
        <w:rPr>
          <w:rtl w:val="0"/>
        </w:rPr>
        <w:t xml:space="preserve">The Profanity and Abusive Language Detection System was tested using both manual testing and basic automated checks to ensure reliable detection and classification performance across diverse audio inputs. Testing focused on verifying speech-to-text accuracy, model performance, and system stability under different noise and speech conditions.</w:t>
      </w:r>
    </w:p>
    <w:p w:rsidR="00000000" w:rsidDel="00000000" w:rsidP="00000000" w:rsidRDefault="00000000" w:rsidRPr="00000000" w14:paraId="00000211">
      <w:pPr>
        <w:widowControl w:val="0"/>
        <w:ind w:firstLine="0"/>
        <w:jc w:val="left"/>
        <w:rPr>
          <w:b w:val="1"/>
        </w:rPr>
      </w:pPr>
      <w:r w:rsidDel="00000000" w:rsidR="00000000" w:rsidRPr="00000000">
        <w:rPr>
          <w:b w:val="1"/>
          <w:rtl w:val="0"/>
        </w:rPr>
        <w:t xml:space="preserve">7.1 Testing Objectives:</w:t>
      </w:r>
    </w:p>
    <w:p w:rsidR="00000000" w:rsidDel="00000000" w:rsidP="00000000" w:rsidRDefault="00000000" w:rsidRPr="00000000" w14:paraId="00000212">
      <w:pPr>
        <w:widowControl w:val="0"/>
        <w:numPr>
          <w:ilvl w:val="0"/>
          <w:numId w:val="10"/>
        </w:numPr>
        <w:spacing w:after="0" w:afterAutospacing="0"/>
        <w:ind w:left="720" w:hanging="360"/>
        <w:jc w:val="left"/>
        <w:rPr/>
      </w:pPr>
      <w:r w:rsidDel="00000000" w:rsidR="00000000" w:rsidRPr="00000000">
        <w:rPr>
          <w:rtl w:val="0"/>
        </w:rPr>
        <w:t xml:space="preserve">Ensure accurate speech-to-text transcription of audio inputs.</w:t>
      </w:r>
    </w:p>
    <w:p w:rsidR="00000000" w:rsidDel="00000000" w:rsidP="00000000" w:rsidRDefault="00000000" w:rsidRPr="00000000" w14:paraId="00000213">
      <w:pPr>
        <w:widowControl w:val="0"/>
        <w:numPr>
          <w:ilvl w:val="0"/>
          <w:numId w:val="10"/>
        </w:numPr>
        <w:spacing w:after="0" w:afterAutospacing="0" w:before="0" w:beforeAutospacing="0"/>
        <w:ind w:left="720" w:hanging="360"/>
        <w:jc w:val="left"/>
        <w:rPr/>
      </w:pPr>
      <w:r w:rsidDel="00000000" w:rsidR="00000000" w:rsidRPr="00000000">
        <w:rPr>
          <w:rtl w:val="0"/>
        </w:rPr>
        <w:t xml:space="preserve">Verify that the AI classifier correctly detects and labels abusive or profane language.</w:t>
      </w:r>
    </w:p>
    <w:p w:rsidR="00000000" w:rsidDel="00000000" w:rsidP="00000000" w:rsidRDefault="00000000" w:rsidRPr="00000000" w14:paraId="00000214">
      <w:pPr>
        <w:widowControl w:val="0"/>
        <w:numPr>
          <w:ilvl w:val="0"/>
          <w:numId w:val="10"/>
        </w:numPr>
        <w:spacing w:after="0" w:afterAutospacing="0" w:before="0" w:beforeAutospacing="0"/>
        <w:ind w:left="720" w:hanging="360"/>
        <w:jc w:val="left"/>
        <w:rPr/>
      </w:pPr>
      <w:r w:rsidDel="00000000" w:rsidR="00000000" w:rsidRPr="00000000">
        <w:rPr>
          <w:rtl w:val="0"/>
        </w:rPr>
        <w:t xml:space="preserve">Validate seamless integration between the speech recognition and classification modules.</w:t>
      </w:r>
    </w:p>
    <w:p w:rsidR="00000000" w:rsidDel="00000000" w:rsidP="00000000" w:rsidRDefault="00000000" w:rsidRPr="00000000" w14:paraId="00000215">
      <w:pPr>
        <w:widowControl w:val="0"/>
        <w:numPr>
          <w:ilvl w:val="0"/>
          <w:numId w:val="10"/>
        </w:numPr>
        <w:spacing w:after="0" w:afterAutospacing="0" w:before="0" w:beforeAutospacing="0"/>
        <w:ind w:left="720" w:hanging="360"/>
        <w:jc w:val="left"/>
        <w:rPr/>
      </w:pPr>
      <w:r w:rsidDel="00000000" w:rsidR="00000000" w:rsidRPr="00000000">
        <w:rPr>
          <w:rtl w:val="0"/>
        </w:rPr>
        <w:t xml:space="preserve">Check system responsiveness and real-time detection capabilities.</w:t>
      </w:r>
    </w:p>
    <w:p w:rsidR="00000000" w:rsidDel="00000000" w:rsidP="00000000" w:rsidRDefault="00000000" w:rsidRPr="00000000" w14:paraId="00000216">
      <w:pPr>
        <w:widowControl w:val="0"/>
        <w:numPr>
          <w:ilvl w:val="0"/>
          <w:numId w:val="10"/>
        </w:numPr>
        <w:spacing w:before="0" w:beforeAutospacing="0"/>
        <w:ind w:left="720" w:hanging="360"/>
        <w:jc w:val="left"/>
        <w:rPr/>
      </w:pPr>
      <w:r w:rsidDel="00000000" w:rsidR="00000000" w:rsidRPr="00000000">
        <w:rPr>
          <w:rtl w:val="0"/>
        </w:rPr>
        <w:t xml:space="preserve">Ensure usability and stability of the interface for moderators and end users.</w:t>
      </w:r>
    </w:p>
    <w:p w:rsidR="00000000" w:rsidDel="00000000" w:rsidP="00000000" w:rsidRDefault="00000000" w:rsidRPr="00000000" w14:paraId="00000217">
      <w:pPr>
        <w:widowControl w:val="0"/>
        <w:ind w:firstLine="0"/>
        <w:jc w:val="left"/>
        <w:rPr>
          <w:sz w:val="26"/>
          <w:szCs w:val="26"/>
        </w:rPr>
      </w:pPr>
      <w:r w:rsidDel="00000000" w:rsidR="00000000" w:rsidRPr="00000000">
        <w:rPr>
          <w:b w:val="1"/>
          <w:sz w:val="26"/>
          <w:szCs w:val="26"/>
          <w:rtl w:val="0"/>
        </w:rPr>
        <w:t xml:space="preserve">7.2 Types of Testing Performed</w:t>
      </w:r>
      <w:r w:rsidDel="00000000" w:rsidR="00000000" w:rsidRPr="00000000">
        <w:rPr>
          <w:rtl w:val="0"/>
        </w:rPr>
      </w:r>
    </w:p>
    <w:sdt>
      <w:sdtPr>
        <w:lock w:val="contentLocked"/>
        <w:id w:val="-61245556"/>
        <w:tag w:val="goog_rdk_2"/>
      </w:sdtPr>
      <w:sdtContent>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375"/>
            <w:tblGridChange w:id="0">
              <w:tblGrid>
                <w:gridCol w:w="2265"/>
                <w:gridCol w:w="6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Types of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Unit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Individual modules (speech-to-text, text preprocessing, classification model) tested separately using sample audio and text inputs.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Verified communication and data flow between the speech-to-text converter, preprocessing layer, and AI classification engine.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End-to-end testing of the complete detection pipeline using real audio conversations with mixed language and background noise.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Usability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Assessed interface clarity, ease of use, and moderator dashboard responsiveness.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Measured transcription accuracy, model response time, and CPU usage under continuous input conditions.</w:t>
                </w:r>
              </w:p>
            </w:tc>
          </w:tr>
        </w:tbl>
      </w:sdtContent>
    </w:sdt>
    <w:p w:rsidR="00000000" w:rsidDel="00000000" w:rsidP="00000000" w:rsidRDefault="00000000" w:rsidRPr="00000000" w14:paraId="00000224">
      <w:pPr>
        <w:pStyle w:val="Heading1"/>
        <w:ind w:left="0" w:firstLine="720"/>
        <w:jc w:val="left"/>
        <w:rPr>
          <w:rFonts w:ascii="Times New Roman" w:cs="Times New Roman" w:eastAsia="Times New Roman" w:hAnsi="Times New Roman"/>
          <w:sz w:val="24"/>
          <w:szCs w:val="24"/>
        </w:rPr>
      </w:pPr>
      <w:bookmarkStart w:colFirst="0" w:colLast="0" w:name="_heading=h.9f9ieppgad3b" w:id="41"/>
      <w:bookmarkEnd w:id="41"/>
      <w:r w:rsidDel="00000000" w:rsidR="00000000" w:rsidRPr="00000000">
        <w:rPr>
          <w:rFonts w:ascii="Times New Roman" w:cs="Times New Roman" w:eastAsia="Times New Roman" w:hAnsi="Times New Roman"/>
          <w:b w:val="0"/>
          <w:sz w:val="24"/>
          <w:szCs w:val="24"/>
          <w:rtl w:val="0"/>
        </w:rPr>
        <w:tab/>
        <w:tab/>
      </w:r>
      <w:r w:rsidDel="00000000" w:rsidR="00000000" w:rsidRPr="00000000">
        <w:rPr>
          <w:rFonts w:ascii="Times New Roman" w:cs="Times New Roman" w:eastAsia="Times New Roman" w:hAnsi="Times New Roman"/>
          <w:sz w:val="24"/>
          <w:szCs w:val="24"/>
          <w:rtl w:val="0"/>
        </w:rPr>
        <w:t xml:space="preserve">Table 7.1: Types of testing Performed</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ind w:left="0" w:firstLine="0"/>
        <w:rPr>
          <w:b w:val="1"/>
          <w:sz w:val="28"/>
          <w:szCs w:val="28"/>
        </w:rPr>
      </w:pPr>
      <w:r w:rsidDel="00000000" w:rsidR="00000000" w:rsidRPr="00000000">
        <w:rPr>
          <w:b w:val="1"/>
          <w:sz w:val="28"/>
          <w:szCs w:val="28"/>
          <w:rtl w:val="0"/>
        </w:rPr>
        <w:t xml:space="preserve">7.3 Test Cases (Sample)</w:t>
      </w:r>
    </w:p>
    <w:p w:rsidR="00000000" w:rsidDel="00000000" w:rsidP="00000000" w:rsidRDefault="00000000" w:rsidRPr="00000000" w14:paraId="00000228">
      <w:pPr>
        <w:spacing w:after="281" w:before="0" w:line="240" w:lineRule="auto"/>
        <w:ind w:firstLine="0"/>
        <w:rPr>
          <w:rFonts w:ascii="Arial" w:cs="Arial" w:eastAsia="Arial" w:hAnsi="Arial"/>
          <w:b w:val="1"/>
          <w:sz w:val="28"/>
          <w:szCs w:val="28"/>
        </w:rPr>
      </w:pPr>
      <w:r w:rsidDel="00000000" w:rsidR="00000000" w:rsidRPr="00000000">
        <w:rPr>
          <w:rtl w:val="0"/>
        </w:rPr>
      </w:r>
    </w:p>
    <w:tbl>
      <w:tblPr>
        <w:tblStyle w:val="Table8"/>
        <w:tblW w:w="10275.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75"/>
        <w:gridCol w:w="2535"/>
        <w:gridCol w:w="2235"/>
        <w:gridCol w:w="2820"/>
        <w:gridCol w:w="1110"/>
        <w:tblGridChange w:id="0">
          <w:tblGrid>
            <w:gridCol w:w="1575"/>
            <w:gridCol w:w="2535"/>
            <w:gridCol w:w="2235"/>
            <w:gridCol w:w="2820"/>
            <w:gridCol w:w="1110"/>
          </w:tblGrid>
        </w:tblGridChange>
      </w:tblGrid>
      <w:tr>
        <w:trPr>
          <w:cantSplit w:val="0"/>
          <w:trHeight w:val="58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29">
            <w:pPr>
              <w:spacing w:before="0" w:line="240" w:lineRule="auto"/>
              <w:ind w:firstLine="0"/>
              <w:rPr/>
            </w:pPr>
            <w:r w:rsidDel="00000000" w:rsidR="00000000" w:rsidRPr="00000000">
              <w:rPr>
                <w:b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2A">
            <w:pPr>
              <w:spacing w:before="0" w:line="240" w:lineRule="auto"/>
              <w:ind w:firstLine="0"/>
              <w:rPr/>
            </w:pPr>
            <w:r w:rsidDel="00000000" w:rsidR="00000000" w:rsidRPr="00000000">
              <w:rPr>
                <w:b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2B">
            <w:pPr>
              <w:spacing w:before="0" w:line="240" w:lineRule="auto"/>
              <w:ind w:firstLine="0"/>
              <w:rPr/>
            </w:pPr>
            <w:r w:rsidDel="00000000" w:rsidR="00000000" w:rsidRPr="00000000">
              <w:rPr>
                <w:b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2C">
            <w:pPr>
              <w:spacing w:before="0" w:line="240" w:lineRule="auto"/>
              <w:ind w:firstLine="0"/>
              <w:rPr/>
            </w:pPr>
            <w:r w:rsidDel="00000000" w:rsidR="00000000" w:rsidRPr="00000000">
              <w:rPr>
                <w:b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2D">
            <w:pPr>
              <w:spacing w:before="0" w:line="240" w:lineRule="auto"/>
              <w:ind w:firstLine="0"/>
              <w:rPr/>
            </w:pPr>
            <w:r w:rsidDel="00000000" w:rsidR="00000000" w:rsidRPr="00000000">
              <w:rPr>
                <w:b w:val="1"/>
                <w:rtl w:val="0"/>
              </w:rPr>
              <w:t xml:space="preserve">Status</w:t>
            </w:r>
            <w:r w:rsidDel="00000000" w:rsidR="00000000" w:rsidRPr="00000000">
              <w:rPr>
                <w:rtl w:val="0"/>
              </w:rPr>
            </w:r>
          </w:p>
        </w:tc>
      </w:tr>
      <w:tr>
        <w:trPr>
          <w:cantSplit w:val="0"/>
          <w:trHeight w:val="58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2E">
            <w:pPr>
              <w:spacing w:before="0" w:line="240" w:lineRule="auto"/>
              <w:ind w:firstLine="0"/>
              <w:rPr/>
            </w:pPr>
            <w:r w:rsidDel="00000000" w:rsidR="00000000" w:rsidRPr="00000000">
              <w:rPr>
                <w:rtl w:val="0"/>
              </w:rPr>
              <w:t xml:space="preserve">TC01</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2F">
            <w:pPr>
              <w:spacing w:before="0" w:line="240" w:lineRule="auto"/>
              <w:ind w:firstLine="0"/>
              <w:rPr/>
            </w:pPr>
            <w:r w:rsidDel="00000000" w:rsidR="00000000" w:rsidRPr="00000000">
              <w:rPr>
                <w:rtl w:val="0"/>
              </w:rPr>
              <w:t xml:space="preserve">Speech-to-text transcription test</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30">
            <w:pPr>
              <w:spacing w:before="0" w:line="240" w:lineRule="auto"/>
              <w:ind w:firstLine="0"/>
              <w:rPr/>
            </w:pPr>
            <w:r w:rsidDel="00000000" w:rsidR="00000000" w:rsidRPr="00000000">
              <w:rPr>
                <w:rtl w:val="0"/>
              </w:rPr>
              <w:t xml:space="preserve">Audio clip: “Hello, how are you?”</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31">
            <w:pPr>
              <w:spacing w:before="0" w:line="240" w:lineRule="auto"/>
              <w:ind w:firstLine="0"/>
              <w:rPr/>
            </w:pPr>
            <w:r w:rsidDel="00000000" w:rsidR="00000000" w:rsidRPr="00000000">
              <w:rPr>
                <w:rtl w:val="0"/>
              </w:rPr>
              <w:t xml:space="preserve">Accurate text output</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32">
            <w:pPr>
              <w:spacing w:before="0" w:line="240" w:lineRule="auto"/>
              <w:ind w:firstLine="0"/>
              <w:rPr/>
            </w:pPr>
            <w:r w:rsidDel="00000000" w:rsidR="00000000" w:rsidRPr="00000000">
              <w:rPr>
                <w:rtl w:val="0"/>
              </w:rPr>
              <w:t xml:space="preserve">Pass</w:t>
            </w:r>
          </w:p>
        </w:tc>
      </w:tr>
      <w:tr>
        <w:trPr>
          <w:cantSplit w:val="0"/>
          <w:trHeight w:val="419"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33">
            <w:pPr>
              <w:spacing w:before="0" w:line="240" w:lineRule="auto"/>
              <w:ind w:firstLine="0"/>
              <w:rPr/>
            </w:pPr>
            <w:r w:rsidDel="00000000" w:rsidR="00000000" w:rsidRPr="00000000">
              <w:rPr>
                <w:rtl w:val="0"/>
              </w:rPr>
              <w:t xml:space="preserve">TC02</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34">
            <w:pPr>
              <w:spacing w:before="0" w:line="240" w:lineRule="auto"/>
              <w:ind w:firstLine="0"/>
              <w:rPr/>
            </w:pPr>
            <w:r w:rsidDel="00000000" w:rsidR="00000000" w:rsidRPr="00000000">
              <w:rPr>
                <w:rtl w:val="0"/>
              </w:rPr>
              <w:t xml:space="preserve">Detection of profane language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35">
            <w:pPr>
              <w:spacing w:before="0" w:line="240" w:lineRule="auto"/>
              <w:ind w:firstLine="0"/>
              <w:rPr/>
            </w:pPr>
            <w:r w:rsidDel="00000000" w:rsidR="00000000" w:rsidRPr="00000000">
              <w:rPr>
                <w:sz w:val="26"/>
                <w:szCs w:val="26"/>
                <w:rtl w:val="0"/>
              </w:rPr>
              <w:t xml:space="preserve">Audio: “You are an idiot!”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36">
            <w:pPr>
              <w:spacing w:before="0" w:line="240" w:lineRule="auto"/>
              <w:ind w:firstLine="0"/>
              <w:rPr/>
            </w:pPr>
            <w:r w:rsidDel="00000000" w:rsidR="00000000" w:rsidRPr="00000000">
              <w:rPr>
                <w:rtl w:val="0"/>
              </w:rPr>
              <w:t xml:space="preserve">Classified as Abusive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37">
            <w:pPr>
              <w:spacing w:before="0" w:line="240" w:lineRule="auto"/>
              <w:ind w:firstLine="0"/>
              <w:rPr/>
            </w:pPr>
            <w:r w:rsidDel="00000000" w:rsidR="00000000" w:rsidRPr="00000000">
              <w:rPr>
                <w:rtl w:val="0"/>
              </w:rPr>
              <w:t xml:space="preserve">Pass</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38">
            <w:pPr>
              <w:spacing w:before="0" w:line="240" w:lineRule="auto"/>
              <w:ind w:firstLine="0"/>
              <w:rPr/>
            </w:pPr>
            <w:r w:rsidDel="00000000" w:rsidR="00000000" w:rsidRPr="00000000">
              <w:rPr>
                <w:rtl w:val="0"/>
              </w:rPr>
              <w:t xml:space="preserve">TC03</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39">
            <w:pPr>
              <w:spacing w:before="0" w:line="240" w:lineRule="auto"/>
              <w:ind w:firstLine="0"/>
              <w:rPr/>
            </w:pPr>
            <w:r w:rsidDel="00000000" w:rsidR="00000000" w:rsidRPr="00000000">
              <w:rPr>
                <w:rtl w:val="0"/>
              </w:rPr>
              <w:t xml:space="preserve">Detection of clean conversation</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3A">
            <w:pPr>
              <w:spacing w:before="0" w:line="240" w:lineRule="auto"/>
              <w:ind w:firstLine="0"/>
              <w:rPr/>
            </w:pPr>
            <w:r w:rsidDel="00000000" w:rsidR="00000000" w:rsidRPr="00000000">
              <w:rPr>
                <w:rtl w:val="0"/>
              </w:rPr>
              <w:t xml:space="preserve">Audio: “Good morning everyone.”</w:t>
              <w:tab/>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3B">
            <w:pPr>
              <w:spacing w:before="0" w:line="240" w:lineRule="auto"/>
              <w:ind w:firstLine="0"/>
              <w:rPr/>
            </w:pPr>
            <w:r w:rsidDel="00000000" w:rsidR="00000000" w:rsidRPr="00000000">
              <w:rPr>
                <w:rtl w:val="0"/>
              </w:rPr>
              <w:t xml:space="preserve">Classified as Non-abusive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3C">
            <w:pPr>
              <w:spacing w:before="0" w:line="240" w:lineRule="auto"/>
              <w:ind w:firstLine="0"/>
              <w:rPr/>
            </w:pPr>
            <w:r w:rsidDel="00000000" w:rsidR="00000000" w:rsidRPr="00000000">
              <w:rPr>
                <w:rtl w:val="0"/>
              </w:rPr>
              <w:t xml:space="preserve">Pass</w:t>
            </w:r>
          </w:p>
        </w:tc>
      </w:tr>
      <w:tr>
        <w:trPr>
          <w:cantSplit w:val="0"/>
          <w:trHeight w:val="419"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3D">
            <w:pPr>
              <w:spacing w:before="0" w:line="240" w:lineRule="auto"/>
              <w:ind w:firstLine="0"/>
              <w:rPr/>
            </w:pPr>
            <w:r w:rsidDel="00000000" w:rsidR="00000000" w:rsidRPr="00000000">
              <w:rPr>
                <w:rtl w:val="0"/>
              </w:rPr>
              <w:t xml:space="preserve">TC04</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3E">
            <w:pPr>
              <w:spacing w:before="0" w:line="240" w:lineRule="auto"/>
              <w:ind w:firstLine="0"/>
              <w:rPr/>
            </w:pPr>
            <w:r w:rsidDel="00000000" w:rsidR="00000000" w:rsidRPr="00000000">
              <w:rPr>
                <w:rtl w:val="0"/>
              </w:rPr>
              <w:t xml:space="preserve">Handling background noise</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3F">
            <w:pPr>
              <w:spacing w:before="0" w:line="240" w:lineRule="auto"/>
              <w:ind w:firstLine="0"/>
              <w:rPr/>
            </w:pPr>
            <w:r w:rsidDel="00000000" w:rsidR="00000000" w:rsidRPr="00000000">
              <w:rPr>
                <w:rtl w:val="0"/>
              </w:rPr>
              <w:t xml:space="preserve">Noisy audio sample</w:t>
              <w:tab/>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40">
            <w:pPr>
              <w:spacing w:before="0" w:line="240" w:lineRule="auto"/>
              <w:ind w:firstLine="0"/>
              <w:rPr/>
            </w:pPr>
            <w:r w:rsidDel="00000000" w:rsidR="00000000" w:rsidRPr="00000000">
              <w:rPr>
                <w:rtl w:val="0"/>
              </w:rPr>
              <w:t xml:space="preserve">Correct transcription with minor loss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41">
            <w:pPr>
              <w:spacing w:before="0" w:line="240" w:lineRule="auto"/>
              <w:ind w:firstLine="0"/>
              <w:rPr/>
            </w:pPr>
            <w:r w:rsidDel="00000000" w:rsidR="00000000" w:rsidRPr="00000000">
              <w:rPr>
                <w:rtl w:val="0"/>
              </w:rPr>
              <w:t xml:space="preserve">Pass</w:t>
            </w:r>
          </w:p>
        </w:tc>
      </w:tr>
      <w:tr>
        <w:trPr>
          <w:cantSplit w:val="0"/>
          <w:trHeight w:val="58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42">
            <w:pPr>
              <w:spacing w:before="0" w:line="240" w:lineRule="auto"/>
              <w:ind w:firstLine="0"/>
              <w:rPr/>
            </w:pPr>
            <w:r w:rsidDel="00000000" w:rsidR="00000000" w:rsidRPr="00000000">
              <w:rPr>
                <w:rtl w:val="0"/>
              </w:rPr>
              <w:t xml:space="preserve">TC05</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43">
            <w:pPr>
              <w:spacing w:before="0" w:line="240" w:lineRule="auto"/>
              <w:ind w:firstLine="0"/>
              <w:rPr/>
            </w:pPr>
            <w:sdt>
              <w:sdtPr>
                <w:id w:val="1321413039"/>
                <w:tag w:val="goog_rdk_3"/>
              </w:sdtPr>
              <w:sdtContent>
                <w:r w:rsidDel="00000000" w:rsidR="00000000" w:rsidRPr="00000000">
                  <w:rPr>
                    <w:rFonts w:ascii="Cardo" w:cs="Cardo" w:eastAsia="Cardo" w:hAnsi="Cardo"/>
                    <w:rtl w:val="0"/>
                  </w:rPr>
                  <w:t xml:space="preserve">Integration test (audio → text → classification)</w:t>
                </w:r>
              </w:sdtContent>
            </w:sdt>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44">
            <w:pPr>
              <w:spacing w:before="0" w:line="240" w:lineRule="auto"/>
              <w:ind w:firstLine="0"/>
              <w:rPr/>
            </w:pPr>
            <w:r w:rsidDel="00000000" w:rsidR="00000000" w:rsidRPr="00000000">
              <w:rPr>
                <w:rtl w:val="0"/>
              </w:rPr>
              <w:t xml:space="preserve">Full conversation input</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45">
            <w:pPr>
              <w:spacing w:before="0" w:line="240" w:lineRule="auto"/>
              <w:ind w:firstLine="0"/>
              <w:rPr/>
            </w:pPr>
            <w:r w:rsidDel="00000000" w:rsidR="00000000" w:rsidRPr="00000000">
              <w:rPr>
                <w:rtl w:val="0"/>
              </w:rPr>
              <w:t xml:space="preserve">Proper classification result</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46">
            <w:pPr>
              <w:spacing w:before="0" w:line="240" w:lineRule="auto"/>
              <w:ind w:firstLine="0"/>
              <w:rPr/>
            </w:pPr>
            <w:r w:rsidDel="00000000" w:rsidR="00000000" w:rsidRPr="00000000">
              <w:rPr>
                <w:rtl w:val="0"/>
              </w:rPr>
              <w:t xml:space="preserve">Pass</w:t>
            </w:r>
          </w:p>
        </w:tc>
      </w:tr>
      <w:tr>
        <w:trPr>
          <w:cantSplit w:val="0"/>
          <w:trHeight w:val="419"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47">
            <w:pPr>
              <w:spacing w:before="0" w:line="240" w:lineRule="auto"/>
              <w:ind w:firstLine="0"/>
              <w:rPr/>
            </w:pPr>
            <w:r w:rsidDel="00000000" w:rsidR="00000000" w:rsidRPr="00000000">
              <w:rPr>
                <w:rtl w:val="0"/>
              </w:rPr>
              <w:t xml:space="preserve">TC06</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48">
            <w:pPr>
              <w:spacing w:before="0" w:line="240" w:lineRule="auto"/>
              <w:ind w:firstLine="0"/>
              <w:rPr/>
            </w:pPr>
            <w:r w:rsidDel="00000000" w:rsidR="00000000" w:rsidRPr="00000000">
              <w:rPr>
                <w:rtl w:val="0"/>
              </w:rPr>
              <w:t xml:space="preserve">System behavior with long audio input</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49">
            <w:pPr>
              <w:spacing w:before="0" w:line="240" w:lineRule="auto"/>
              <w:ind w:firstLine="0"/>
              <w:rPr/>
            </w:pPr>
            <w:r w:rsidDel="00000000" w:rsidR="00000000" w:rsidRPr="00000000">
              <w:rPr>
                <w:rtl w:val="0"/>
              </w:rPr>
              <w:t xml:space="preserve">2-minute conversation</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4A">
            <w:pPr>
              <w:spacing w:before="0" w:line="240" w:lineRule="auto"/>
              <w:ind w:firstLine="0"/>
              <w:rPr/>
            </w:pPr>
            <w:r w:rsidDel="00000000" w:rsidR="00000000" w:rsidRPr="00000000">
              <w:rPr>
                <w:rtl w:val="0"/>
              </w:rPr>
              <w:t xml:space="preserve">Continuous detection without crash</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4B">
            <w:pPr>
              <w:spacing w:before="0" w:line="240" w:lineRule="auto"/>
              <w:ind w:firstLine="0"/>
              <w:rPr/>
            </w:pPr>
            <w:r w:rsidDel="00000000" w:rsidR="00000000" w:rsidRPr="00000000">
              <w:rPr>
                <w:rtl w:val="0"/>
              </w:rPr>
              <w:t xml:space="preserve">Pass</w:t>
            </w:r>
          </w:p>
        </w:tc>
      </w:tr>
    </w:tbl>
    <w:p w:rsidR="00000000" w:rsidDel="00000000" w:rsidP="00000000" w:rsidRDefault="00000000" w:rsidRPr="00000000" w14:paraId="0000024C">
      <w:pPr>
        <w:widowControl w:val="0"/>
        <w:ind w:firstLine="0"/>
        <w:jc w:val="center"/>
        <w:rPr>
          <w:b w:val="1"/>
        </w:rPr>
      </w:pPr>
      <w:r w:rsidDel="00000000" w:rsidR="00000000" w:rsidRPr="00000000">
        <w:rPr>
          <w:b w:val="1"/>
          <w:rtl w:val="0"/>
        </w:rPr>
        <w:t xml:space="preserve">Table 7.2: Test Cases(Sample)</w:t>
      </w:r>
      <w:r w:rsidDel="00000000" w:rsidR="00000000" w:rsidRPr="00000000">
        <w:rPr>
          <w:rtl w:val="0"/>
        </w:rPr>
      </w:r>
    </w:p>
    <w:p w:rsidR="00000000" w:rsidDel="00000000" w:rsidP="00000000" w:rsidRDefault="00000000" w:rsidRPr="00000000" w14:paraId="0000024D">
      <w:pPr>
        <w:ind w:left="0" w:firstLine="0"/>
        <w:rPr/>
      </w:pPr>
      <w:r w:rsidDel="00000000" w:rsidR="00000000" w:rsidRPr="00000000">
        <w:rPr>
          <w:rtl w:val="0"/>
        </w:rPr>
      </w:r>
    </w:p>
    <w:p w:rsidR="00000000" w:rsidDel="00000000" w:rsidP="00000000" w:rsidRDefault="00000000" w:rsidRPr="00000000" w14:paraId="0000024E">
      <w:pPr>
        <w:ind w:left="0" w:firstLine="0"/>
        <w:rPr>
          <w:b w:val="1"/>
          <w:sz w:val="28"/>
          <w:szCs w:val="28"/>
        </w:rPr>
      </w:pPr>
      <w:r w:rsidDel="00000000" w:rsidR="00000000" w:rsidRPr="00000000">
        <w:rPr>
          <w:b w:val="1"/>
          <w:sz w:val="28"/>
          <w:szCs w:val="28"/>
          <w:rtl w:val="0"/>
        </w:rPr>
        <w:t xml:space="preserve">7.4 Tools Used</w:t>
      </w:r>
    </w:p>
    <w:p w:rsidR="00000000" w:rsidDel="00000000" w:rsidP="00000000" w:rsidRDefault="00000000" w:rsidRPr="00000000" w14:paraId="0000024F">
      <w:pPr>
        <w:numPr>
          <w:ilvl w:val="0"/>
          <w:numId w:val="17"/>
        </w:numPr>
        <w:spacing w:after="0" w:afterAutospacing="0"/>
        <w:ind w:left="720" w:hanging="360"/>
        <w:rPr>
          <w:u w:val="none"/>
        </w:rPr>
      </w:pPr>
      <w:r w:rsidDel="00000000" w:rsidR="00000000" w:rsidRPr="00000000">
        <w:rPr>
          <w:b w:val="1"/>
          <w:rtl w:val="0"/>
        </w:rPr>
        <w:t xml:space="preserve">Python Unittest / PyTest</w:t>
      </w:r>
      <w:r w:rsidDel="00000000" w:rsidR="00000000" w:rsidRPr="00000000">
        <w:rPr>
          <w:rtl w:val="0"/>
        </w:rPr>
        <w:t xml:space="preserve">: For model and module testing</w:t>
      </w:r>
    </w:p>
    <w:p w:rsidR="00000000" w:rsidDel="00000000" w:rsidP="00000000" w:rsidRDefault="00000000" w:rsidRPr="00000000" w14:paraId="00000250">
      <w:pPr>
        <w:numPr>
          <w:ilvl w:val="0"/>
          <w:numId w:val="17"/>
        </w:numPr>
        <w:spacing w:after="0" w:afterAutospacing="0" w:before="0" w:beforeAutospacing="0"/>
        <w:ind w:left="720" w:hanging="360"/>
        <w:rPr>
          <w:u w:val="none"/>
        </w:rPr>
      </w:pPr>
      <w:r w:rsidDel="00000000" w:rsidR="00000000" w:rsidRPr="00000000">
        <w:rPr>
          <w:b w:val="1"/>
          <w:rtl w:val="0"/>
        </w:rPr>
        <w:t xml:space="preserve">Postman</w:t>
      </w:r>
      <w:r w:rsidDel="00000000" w:rsidR="00000000" w:rsidRPr="00000000">
        <w:rPr>
          <w:rtl w:val="0"/>
        </w:rPr>
        <w:t xml:space="preserve">: For testing REST API endpoints (if applicable)</w:t>
      </w:r>
    </w:p>
    <w:p w:rsidR="00000000" w:rsidDel="00000000" w:rsidP="00000000" w:rsidRDefault="00000000" w:rsidRPr="00000000" w14:paraId="00000251">
      <w:pPr>
        <w:numPr>
          <w:ilvl w:val="0"/>
          <w:numId w:val="17"/>
        </w:numPr>
        <w:spacing w:after="0" w:afterAutospacing="0" w:before="0" w:beforeAutospacing="0"/>
        <w:ind w:left="720" w:hanging="360"/>
        <w:rPr>
          <w:u w:val="none"/>
        </w:rPr>
      </w:pPr>
      <w:r w:rsidDel="00000000" w:rsidR="00000000" w:rsidRPr="00000000">
        <w:rPr>
          <w:b w:val="1"/>
          <w:rtl w:val="0"/>
        </w:rPr>
        <w:t xml:space="preserve">Google Speech-to-Text API Console:</w:t>
      </w:r>
      <w:r w:rsidDel="00000000" w:rsidR="00000000" w:rsidRPr="00000000">
        <w:rPr>
          <w:rtl w:val="0"/>
        </w:rPr>
        <w:t xml:space="preserve"> For verifying transcription accuracy</w:t>
      </w:r>
    </w:p>
    <w:p w:rsidR="00000000" w:rsidDel="00000000" w:rsidP="00000000" w:rsidRDefault="00000000" w:rsidRPr="00000000" w14:paraId="00000252">
      <w:pPr>
        <w:numPr>
          <w:ilvl w:val="0"/>
          <w:numId w:val="17"/>
        </w:numPr>
        <w:spacing w:after="0" w:afterAutospacing="0" w:before="0" w:beforeAutospacing="0"/>
        <w:ind w:left="720" w:hanging="360"/>
        <w:rPr>
          <w:u w:val="none"/>
        </w:rPr>
      </w:pPr>
      <w:r w:rsidDel="00000000" w:rsidR="00000000" w:rsidRPr="00000000">
        <w:rPr>
          <w:b w:val="1"/>
          <w:rtl w:val="0"/>
        </w:rPr>
        <w:t xml:space="preserve">Jupyter Notebook / VS Code:</w:t>
      </w:r>
      <w:r w:rsidDel="00000000" w:rsidR="00000000" w:rsidRPr="00000000">
        <w:rPr>
          <w:rtl w:val="0"/>
        </w:rPr>
        <w:t xml:space="preserve"> For manual validation and debugging</w:t>
      </w:r>
    </w:p>
    <w:p w:rsidR="00000000" w:rsidDel="00000000" w:rsidP="00000000" w:rsidRDefault="00000000" w:rsidRPr="00000000" w14:paraId="00000253">
      <w:pPr>
        <w:numPr>
          <w:ilvl w:val="0"/>
          <w:numId w:val="17"/>
        </w:numPr>
        <w:spacing w:before="0" w:beforeAutospacing="0"/>
        <w:ind w:left="720" w:hanging="360"/>
        <w:rPr>
          <w:u w:val="none"/>
        </w:rPr>
      </w:pPr>
      <w:r w:rsidDel="00000000" w:rsidR="00000000" w:rsidRPr="00000000">
        <w:rPr>
          <w:b w:val="1"/>
          <w:rtl w:val="0"/>
        </w:rPr>
        <w:t xml:space="preserve">Manual Testing:</w:t>
      </w:r>
      <w:r w:rsidDel="00000000" w:rsidR="00000000" w:rsidRPr="00000000">
        <w:rPr>
          <w:rtl w:val="0"/>
        </w:rPr>
        <w:t xml:space="preserve"> For real-time user and moderator input simulation</w:t>
      </w:r>
    </w:p>
    <w:p w:rsidR="00000000" w:rsidDel="00000000" w:rsidP="00000000" w:rsidRDefault="00000000" w:rsidRPr="00000000" w14:paraId="00000254">
      <w:pPr>
        <w:ind w:firstLine="0"/>
        <w:rPr/>
      </w:pPr>
      <w:r w:rsidDel="00000000" w:rsidR="00000000" w:rsidRPr="00000000">
        <w:rPr>
          <w:rtl w:val="0"/>
        </w:rPr>
      </w:r>
    </w:p>
    <w:p w:rsidR="00000000" w:rsidDel="00000000" w:rsidP="00000000" w:rsidRDefault="00000000" w:rsidRPr="00000000" w14:paraId="00000255">
      <w:pPr>
        <w:ind w:firstLine="0"/>
        <w:rPr/>
      </w:pPr>
      <w:r w:rsidDel="00000000" w:rsidR="00000000" w:rsidRPr="00000000">
        <w:rPr>
          <w:rtl w:val="0"/>
        </w:rPr>
      </w:r>
    </w:p>
    <w:p w:rsidR="00000000" w:rsidDel="00000000" w:rsidP="00000000" w:rsidRDefault="00000000" w:rsidRPr="00000000" w14:paraId="00000256">
      <w:pPr>
        <w:ind w:firstLine="0"/>
        <w:rPr/>
      </w:pPr>
      <w:r w:rsidDel="00000000" w:rsidR="00000000" w:rsidRPr="00000000">
        <w:rPr>
          <w:rtl w:val="0"/>
        </w:rPr>
      </w:r>
    </w:p>
    <w:p w:rsidR="00000000" w:rsidDel="00000000" w:rsidP="00000000" w:rsidRDefault="00000000" w:rsidRPr="00000000" w14:paraId="00000257">
      <w:pPr>
        <w:ind w:firstLine="0"/>
        <w:rPr/>
      </w:pPr>
      <w:r w:rsidDel="00000000" w:rsidR="00000000" w:rsidRPr="00000000">
        <w:rPr>
          <w:rtl w:val="0"/>
        </w:rPr>
      </w:r>
    </w:p>
    <w:p w:rsidR="00000000" w:rsidDel="00000000" w:rsidP="00000000" w:rsidRDefault="00000000" w:rsidRPr="00000000" w14:paraId="00000258">
      <w:pPr>
        <w:ind w:firstLine="0"/>
        <w:rPr/>
      </w:pPr>
      <w:r w:rsidDel="00000000" w:rsidR="00000000" w:rsidRPr="00000000">
        <w:rPr>
          <w:rtl w:val="0"/>
        </w:rPr>
      </w:r>
    </w:p>
    <w:p w:rsidR="00000000" w:rsidDel="00000000" w:rsidP="00000000" w:rsidRDefault="00000000" w:rsidRPr="00000000" w14:paraId="00000259">
      <w:pPr>
        <w:ind w:firstLine="0"/>
        <w:rPr/>
      </w:pPr>
      <w:r w:rsidDel="00000000" w:rsidR="00000000" w:rsidRPr="00000000">
        <w:rPr>
          <w:rtl w:val="0"/>
        </w:rPr>
      </w:r>
    </w:p>
    <w:p w:rsidR="00000000" w:rsidDel="00000000" w:rsidP="00000000" w:rsidRDefault="00000000" w:rsidRPr="00000000" w14:paraId="0000025A">
      <w:pPr>
        <w:ind w:firstLine="0"/>
        <w:rPr/>
      </w:pPr>
      <w:r w:rsidDel="00000000" w:rsidR="00000000" w:rsidRPr="00000000">
        <w:rPr>
          <w:rtl w:val="0"/>
        </w:rPr>
      </w:r>
    </w:p>
    <w:p w:rsidR="00000000" w:rsidDel="00000000" w:rsidP="00000000" w:rsidRDefault="00000000" w:rsidRPr="00000000" w14:paraId="0000025B">
      <w:pPr>
        <w:ind w:left="0" w:firstLine="0"/>
        <w:rPr/>
      </w:pPr>
      <w:r w:rsidDel="00000000" w:rsidR="00000000" w:rsidRPr="00000000">
        <w:rPr>
          <w:b w:val="1"/>
          <w:sz w:val="28"/>
          <w:szCs w:val="28"/>
          <w:rtl w:val="0"/>
        </w:rPr>
        <w:t xml:space="preserve">7.5 Bug Report Summary</w:t>
      </w:r>
      <w:r w:rsidDel="00000000" w:rsidR="00000000" w:rsidRPr="00000000">
        <w:rPr>
          <w:rtl w:val="0"/>
        </w:rPr>
      </w:r>
    </w:p>
    <w:sdt>
      <w:sdtPr>
        <w:lock w:val="contentLocked"/>
        <w:id w:val="-1296520970"/>
        <w:tag w:val="goog_rdk_4"/>
      </w:sdtPr>
      <w:sdtContent>
        <w:tbl>
          <w:tblPr>
            <w:tblStyle w:val="Table9"/>
            <w:tblW w:w="866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6.75"/>
            <w:gridCol w:w="2166.75"/>
            <w:gridCol w:w="2166.75"/>
            <w:gridCol w:w="2166.75"/>
            <w:tblGridChange w:id="0">
              <w:tblGrid>
                <w:gridCol w:w="2166.75"/>
                <w:gridCol w:w="2166.75"/>
                <w:gridCol w:w="2166.75"/>
                <w:gridCol w:w="216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Bug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5E">
                <w:pPr>
                  <w:spacing w:before="0" w:line="240" w:lineRule="auto"/>
                  <w:ind w:firstLine="0"/>
                  <w:rPr>
                    <w:b w:val="1"/>
                    <w:sz w:val="26"/>
                    <w:szCs w:val="26"/>
                  </w:rPr>
                </w:pPr>
                <w:r w:rsidDel="00000000" w:rsidR="00000000" w:rsidRPr="00000000">
                  <w:rPr>
                    <w:b w:val="1"/>
                    <w:sz w:val="26"/>
                    <w:szCs w:val="26"/>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spacing w:before="0" w:line="240" w:lineRule="auto"/>
                  <w:ind w:firstLine="0"/>
                  <w:rPr/>
                </w:pPr>
                <w:r w:rsidDel="00000000" w:rsidR="00000000" w:rsidRPr="00000000">
                  <w:rPr>
                    <w:rFonts w:ascii="Arial" w:cs="Arial" w:eastAsia="Arial" w:hAnsi="Arial"/>
                    <w:rtl w:val="0"/>
                  </w:rPr>
                  <w:t xml:space="preserve">BUG01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Misclassification of sarcastic statements</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62">
                <w:pPr>
                  <w:spacing w:before="0" w:line="240" w:lineRule="auto"/>
                  <w:ind w:firstLine="0"/>
                  <w:rPr>
                    <w:rFonts w:ascii="Arial" w:cs="Arial" w:eastAsia="Arial" w:hAnsi="Arial"/>
                  </w:rPr>
                </w:pPr>
                <w:r w:rsidDel="00000000" w:rsidR="00000000" w:rsidRPr="00000000">
                  <w:rPr>
                    <w:rFonts w:ascii="Arial" w:cs="Arial" w:eastAsia="Arial" w:hAnsi="Arial"/>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before="0" w:line="240" w:lineRule="auto"/>
                  <w:ind w:firstLine="0"/>
                  <w:rPr/>
                </w:pPr>
                <w:r w:rsidDel="00000000" w:rsidR="00000000" w:rsidRPr="00000000">
                  <w:rPr>
                    <w:rFonts w:ascii="Arial" w:cs="Arial" w:eastAsia="Arial" w:hAnsi="Arial"/>
                    <w:rtl w:val="0"/>
                  </w:rPr>
                  <w:t xml:space="preserve">BUG02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delay in real-time processing</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66">
                <w:pPr>
                  <w:spacing w:before="0" w:line="240" w:lineRule="auto"/>
                  <w:ind w:firstLine="0"/>
                  <w:rPr>
                    <w:rFonts w:ascii="Arial" w:cs="Arial" w:eastAsia="Arial" w:hAnsi="Arial"/>
                  </w:rPr>
                </w:pPr>
                <w:r w:rsidDel="00000000" w:rsidR="00000000" w:rsidRPr="00000000">
                  <w:rPr>
                    <w:rFonts w:ascii="Arial" w:cs="Arial" w:eastAsia="Arial" w:hAnsi="Arial"/>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before="0" w:line="240" w:lineRule="auto"/>
                  <w:ind w:firstLine="0"/>
                  <w:jc w:val="left"/>
                  <w:rPr/>
                </w:pPr>
                <w:r w:rsidDel="00000000" w:rsidR="00000000" w:rsidRPr="00000000">
                  <w:rPr>
                    <w:rtl w:val="0"/>
                  </w:rPr>
                  <w:t xml:space="preserve">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before="0" w:line="240" w:lineRule="auto"/>
                  <w:ind w:firstLine="0"/>
                  <w:rPr/>
                </w:pPr>
                <w:r w:rsidDel="00000000" w:rsidR="00000000" w:rsidRPr="00000000">
                  <w:rPr>
                    <w:rFonts w:ascii="Arial" w:cs="Arial" w:eastAsia="Arial" w:hAnsi="Arial"/>
                    <w:rtl w:val="0"/>
                  </w:rPr>
                  <w:t xml:space="preserve">BUG03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Minor UI freeze during long audio testing</w:t>
                </w:r>
              </w:p>
            </w:tc>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20.0" w:type="dxa"/>
                  <w:right w:w="20.0" w:type="dxa"/>
                </w:tcMar>
                <w:vAlign w:val="center"/>
              </w:tcPr>
              <w:p w:rsidR="00000000" w:rsidDel="00000000" w:rsidP="00000000" w:rsidRDefault="00000000" w:rsidRPr="00000000" w14:paraId="0000026A">
                <w:pPr>
                  <w:spacing w:before="0" w:line="240" w:lineRule="auto"/>
                  <w:ind w:firstLine="0"/>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before="0" w:line="240" w:lineRule="auto"/>
                  <w:ind w:firstLine="0"/>
                  <w:jc w:val="left"/>
                  <w:rPr/>
                </w:pPr>
                <w:r w:rsidDel="00000000" w:rsidR="00000000" w:rsidRPr="00000000">
                  <w:rPr>
                    <w:rtl w:val="0"/>
                  </w:rPr>
                  <w:t xml:space="preserve">Fixed</w:t>
                </w:r>
              </w:p>
            </w:tc>
          </w:tr>
        </w:tbl>
      </w:sdtContent>
    </w:sdt>
    <w:p w:rsidR="00000000" w:rsidDel="00000000" w:rsidP="00000000" w:rsidRDefault="00000000" w:rsidRPr="00000000" w14:paraId="0000026C">
      <w:pPr>
        <w:widowControl w:val="0"/>
        <w:ind w:firstLine="0"/>
        <w:jc w:val="center"/>
        <w:rPr>
          <w:b w:val="1"/>
        </w:rPr>
      </w:pPr>
      <w:r w:rsidDel="00000000" w:rsidR="00000000" w:rsidRPr="00000000">
        <w:rPr>
          <w:b w:val="1"/>
          <w:rtl w:val="0"/>
        </w:rPr>
        <w:t xml:space="preserve">Table 7.3: Bug Report Summary</w:t>
      </w:r>
    </w:p>
    <w:p w:rsidR="00000000" w:rsidDel="00000000" w:rsidP="00000000" w:rsidRDefault="00000000" w:rsidRPr="00000000" w14:paraId="0000026D">
      <w:pPr>
        <w:widowControl w:val="0"/>
        <w:ind w:firstLine="0"/>
        <w:jc w:val="center"/>
        <w:rPr>
          <w:b w:val="1"/>
        </w:rPr>
      </w:pPr>
      <w:r w:rsidDel="00000000" w:rsidR="00000000" w:rsidRPr="00000000">
        <w:rPr>
          <w:rtl w:val="0"/>
        </w:rPr>
      </w:r>
    </w:p>
    <w:p w:rsidR="00000000" w:rsidDel="00000000" w:rsidP="00000000" w:rsidRDefault="00000000" w:rsidRPr="00000000" w14:paraId="0000026E">
      <w:pPr>
        <w:ind w:left="0" w:firstLine="0"/>
        <w:rPr>
          <w:b w:val="1"/>
          <w:sz w:val="28"/>
          <w:szCs w:val="28"/>
        </w:rPr>
      </w:pPr>
      <w:r w:rsidDel="00000000" w:rsidR="00000000" w:rsidRPr="00000000">
        <w:rPr>
          <w:b w:val="1"/>
          <w:sz w:val="28"/>
          <w:szCs w:val="28"/>
          <w:rtl w:val="0"/>
        </w:rPr>
        <w:t xml:space="preserve">7.6 Conclusion of Testing</w:t>
      </w:r>
    </w:p>
    <w:p w:rsidR="00000000" w:rsidDel="00000000" w:rsidP="00000000" w:rsidRDefault="00000000" w:rsidRPr="00000000" w14:paraId="0000026F">
      <w:pPr>
        <w:ind w:left="0" w:firstLine="0"/>
        <w:rPr/>
      </w:pPr>
      <w:r w:rsidDel="00000000" w:rsidR="00000000" w:rsidRPr="00000000">
        <w:rPr>
          <w:rtl w:val="0"/>
        </w:rPr>
        <w:t xml:space="preserve">Testing confirms that the Profanity and Abusive Language Detection System meets its functional and performance requirements. The modules for speech-to-text conversion and AI-based classification work seamlessly to identify abusive language accurately and efficiently. The system demonstrated reliable performance across multiple scenarios with minimal bugs, all of which were resolved during development. Overall, the system is robust, accurate, and ready for deployment in real-time voice moderation environments.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ind w:left="0" w:firstLine="0"/>
        <w:rPr/>
      </w:pPr>
      <w:r w:rsidDel="00000000" w:rsidR="00000000" w:rsidRPr="00000000">
        <w:rPr>
          <w:rtl w:val="0"/>
        </w:rPr>
      </w:r>
    </w:p>
    <w:p w:rsidR="00000000" w:rsidDel="00000000" w:rsidP="00000000" w:rsidRDefault="00000000" w:rsidRPr="00000000" w14:paraId="00000276">
      <w:pPr>
        <w:ind w:left="0" w:firstLine="0"/>
        <w:rPr/>
      </w:pPr>
      <w:r w:rsidDel="00000000" w:rsidR="00000000" w:rsidRPr="00000000">
        <w:rPr>
          <w:rtl w:val="0"/>
        </w:rPr>
      </w:r>
    </w:p>
    <w:p w:rsidR="00000000" w:rsidDel="00000000" w:rsidP="00000000" w:rsidRDefault="00000000" w:rsidRPr="00000000" w14:paraId="00000277">
      <w:pPr>
        <w:pStyle w:val="Heading1"/>
        <w:ind w:left="0" w:firstLine="720"/>
        <w:jc w:val="left"/>
        <w:rPr/>
      </w:pPr>
      <w:bookmarkStart w:colFirst="0" w:colLast="0" w:name="_heading=h.e8gqf49hl4ym" w:id="42"/>
      <w:bookmarkEnd w:id="42"/>
      <w:r w:rsidDel="00000000" w:rsidR="00000000" w:rsidRPr="00000000">
        <w:rPr>
          <w:rtl w:val="0"/>
        </w:rPr>
      </w:r>
    </w:p>
    <w:p w:rsidR="00000000" w:rsidDel="00000000" w:rsidP="00000000" w:rsidRDefault="00000000" w:rsidRPr="00000000" w14:paraId="00000278">
      <w:pPr>
        <w:pStyle w:val="Heading1"/>
        <w:ind w:left="0" w:firstLine="720"/>
        <w:jc w:val="left"/>
        <w:rPr/>
      </w:pPr>
      <w:bookmarkStart w:colFirst="0" w:colLast="0" w:name="_heading=h.1ci93xb" w:id="43"/>
      <w:bookmarkEnd w:id="43"/>
      <w:r w:rsidDel="00000000" w:rsidR="00000000" w:rsidRPr="00000000">
        <w:rPr>
          <w:rtl w:val="0"/>
        </w:rPr>
        <w:t xml:space="preserve">CHAPTER 8 CONCLUSION AND FUTURE WORK</w:t>
      </w:r>
    </w:p>
    <w:p w:rsidR="00000000" w:rsidDel="00000000" w:rsidP="00000000" w:rsidRDefault="00000000" w:rsidRPr="00000000" w14:paraId="00000279">
      <w:pPr>
        <w:widowControl w:val="0"/>
        <w:ind w:firstLine="0"/>
        <w:jc w:val="center"/>
        <w:rPr>
          <w:rFonts w:ascii="Arial" w:cs="Arial" w:eastAsia="Arial" w:hAnsi="Arial"/>
          <w:i w:val="1"/>
        </w:rPr>
      </w:pPr>
      <w:r w:rsidDel="00000000" w:rsidR="00000000" w:rsidRPr="00000000">
        <w:rPr>
          <w:rtl w:val="0"/>
        </w:rPr>
      </w:r>
    </w:p>
    <w:p w:rsidR="00000000" w:rsidDel="00000000" w:rsidP="00000000" w:rsidRDefault="00000000" w:rsidRPr="00000000" w14:paraId="0000027A">
      <w:pPr>
        <w:ind w:left="0" w:firstLine="0"/>
        <w:rPr/>
      </w:pPr>
      <w:r w:rsidDel="00000000" w:rsidR="00000000" w:rsidRPr="00000000">
        <w:rPr>
          <w:rtl w:val="0"/>
        </w:rPr>
        <w:t xml:space="preserve">This project successfully demonstrates an AI-driven approach to automating the detection of profanity and abusive language in audio conversations. By leveraging speech-to-text technology in combination with machine learning–based text classification models, the system is capable of identifying and flagging inappropriate or harmful speech in real time.</w:t>
      </w:r>
    </w:p>
    <w:p w:rsidR="00000000" w:rsidDel="00000000" w:rsidP="00000000" w:rsidRDefault="00000000" w:rsidRPr="00000000" w14:paraId="0000027B">
      <w:pPr>
        <w:ind w:left="0" w:firstLine="0"/>
        <w:rPr/>
      </w:pPr>
      <w:r w:rsidDel="00000000" w:rsidR="00000000" w:rsidRPr="00000000">
        <w:rPr>
          <w:rtl w:val="0"/>
        </w:rPr>
        <w:t xml:space="preserve">The workflow beginning with audio input, converting it to text, preprocessing the transcribed content, and classifying it using trained models ensures an efficient and scalable pipeline for moderating spoken communication. Experimental results indicate that integrating natural language processing (NLP) techniques with supervised learning models such as Logistic Regression, SVM, or Neural Networks can achieve high accuracy in distinguishing abusive from non-abusive language.</w:t>
      </w:r>
    </w:p>
    <w:p w:rsidR="00000000" w:rsidDel="00000000" w:rsidP="00000000" w:rsidRDefault="00000000" w:rsidRPr="00000000" w14:paraId="0000027C">
      <w:pPr>
        <w:ind w:left="0" w:firstLine="0"/>
        <w:rPr/>
      </w:pPr>
      <w:r w:rsidDel="00000000" w:rsidR="00000000" w:rsidRPr="00000000">
        <w:rPr>
          <w:rtl w:val="0"/>
        </w:rPr>
        <w:t xml:space="preserve">Overall, this work contributes toward promoting safer digital communication environments, especially for platforms involving voice-based interaction such as online gaming, customer support, and virtual meeting spaces. The system offers a foundation for real-world implementation in automated moderation tools or parental control systems.</w:t>
      </w:r>
    </w:p>
    <w:p w:rsidR="00000000" w:rsidDel="00000000" w:rsidP="00000000" w:rsidRDefault="00000000" w:rsidRPr="00000000" w14:paraId="0000027D">
      <w:pPr>
        <w:ind w:firstLine="0"/>
        <w:rPr/>
      </w:pPr>
      <w:r w:rsidDel="00000000" w:rsidR="00000000" w:rsidRPr="00000000">
        <w:rPr>
          <w:rtl w:val="0"/>
        </w:rPr>
        <w:t xml:space="preserve">We aim to implement a module in our system through which live audio streams and real-time conversations can be automatically monitored for abusive or profane language without noticeable delay. Our future plan is to extend this system beyond English by integrating multilingual speech recognition models, allowing detection of profanity and abuse across regional and global languages.</w:t>
      </w:r>
    </w:p>
    <w:p w:rsidR="00000000" w:rsidDel="00000000" w:rsidP="00000000" w:rsidRDefault="00000000" w:rsidRPr="00000000" w14:paraId="0000027E">
      <w:pPr>
        <w:ind w:firstLine="0"/>
        <w:rPr/>
      </w:pPr>
      <w:r w:rsidDel="00000000" w:rsidR="00000000" w:rsidRPr="00000000">
        <w:rPr>
          <w:rtl w:val="0"/>
        </w:rPr>
        <w:t xml:space="preserve">Our future work is likely to include a more privacy-preserving architecture by enabling local or on-device processing of audio data, ensuring user confidentiality while maintaining detection accuracy. Along with that, we look forward to integrating our system with communication platforms such as video conferencing tools, gaming chats, and customer support systems, so that safer communication environments can be maintained universally.</w:t>
      </w:r>
    </w:p>
    <w:p w:rsidR="00000000" w:rsidDel="00000000" w:rsidP="00000000" w:rsidRDefault="00000000" w:rsidRPr="00000000" w14:paraId="0000027F">
      <w:pPr>
        <w:widowControl w:val="0"/>
        <w:ind w:firstLine="0"/>
        <w:jc w:val="left"/>
        <w:rPr>
          <w:rFonts w:ascii="Arial" w:cs="Arial" w:eastAsia="Arial" w:hAnsi="Arial"/>
          <w:i w:val="1"/>
        </w:rPr>
      </w:pPr>
      <w:r w:rsidDel="00000000" w:rsidR="00000000" w:rsidRPr="00000000">
        <w:rPr>
          <w:rtl w:val="0"/>
        </w:rPr>
      </w:r>
    </w:p>
    <w:p w:rsidR="00000000" w:rsidDel="00000000" w:rsidP="00000000" w:rsidRDefault="00000000" w:rsidRPr="00000000" w14:paraId="00000280">
      <w:pPr>
        <w:widowControl w:val="0"/>
        <w:ind w:firstLine="0"/>
        <w:jc w:val="center"/>
        <w:rPr>
          <w:sz w:val="14"/>
          <w:szCs w:val="14"/>
        </w:rPr>
      </w:pPr>
      <w:r w:rsidDel="00000000" w:rsidR="00000000" w:rsidRPr="00000000">
        <w:rPr>
          <w:rtl w:val="0"/>
        </w:rPr>
      </w:r>
    </w:p>
    <w:p w:rsidR="00000000" w:rsidDel="00000000" w:rsidP="00000000" w:rsidRDefault="00000000" w:rsidRPr="00000000" w14:paraId="00000281">
      <w:pPr>
        <w:pStyle w:val="Heading1"/>
        <w:numPr>
          <w:ilvl w:val="0"/>
          <w:numId w:val="14"/>
        </w:numPr>
        <w:ind w:left="720" w:hanging="720"/>
        <w:rPr/>
      </w:pPr>
      <w:bookmarkStart w:colFirst="0" w:colLast="0" w:name="_heading=h.3whwml4" w:id="44"/>
      <w:bookmarkEnd w:id="44"/>
      <w:r w:rsidDel="00000000" w:rsidR="00000000" w:rsidRPr="00000000">
        <w:rPr>
          <w:rtl w:val="0"/>
        </w:rPr>
        <w:t xml:space="preserve">BIBLIOGRAPHY</w:t>
      </w:r>
    </w:p>
    <w:p w:rsidR="00000000" w:rsidDel="00000000" w:rsidP="00000000" w:rsidRDefault="00000000" w:rsidRPr="00000000" w14:paraId="00000282">
      <w:pPr>
        <w:widowControl w:val="0"/>
        <w:ind w:firstLine="0"/>
        <w:jc w:val="center"/>
        <w:rPr>
          <w:rFonts w:ascii="Arial" w:cs="Arial" w:eastAsia="Arial" w:hAnsi="Arial"/>
          <w:i w:val="1"/>
        </w:rPr>
      </w:pPr>
      <w:r w:rsidDel="00000000" w:rsidR="00000000" w:rsidRPr="00000000">
        <w:rPr>
          <w:rtl w:val="0"/>
        </w:rPr>
      </w:r>
    </w:p>
    <w:p w:rsidR="00000000" w:rsidDel="00000000" w:rsidP="00000000" w:rsidRDefault="00000000" w:rsidRPr="00000000" w14:paraId="00000283">
      <w:pPr>
        <w:widowControl w:val="0"/>
        <w:ind w:left="450" w:hanging="460"/>
        <w:rPr/>
      </w:pPr>
      <w:r w:rsidDel="00000000" w:rsidR="00000000" w:rsidRPr="00000000">
        <w:rPr>
          <w:rtl w:val="0"/>
        </w:rPr>
        <w:t xml:space="preserve">[1]</w:t>
        <w:tab/>
        <w:t xml:space="preserve">A. K. Jain, S. Sharma, and P. Singh, “Detection of Offensive Language in Social Media using Machine Learning Techniques,” International Journal of Advanced Computer Science and Applications (IJACSA), vol. 12, no. 5, pp. 45–52, 2021.</w:t>
      </w:r>
    </w:p>
    <w:p w:rsidR="00000000" w:rsidDel="00000000" w:rsidP="00000000" w:rsidRDefault="00000000" w:rsidRPr="00000000" w14:paraId="00000284">
      <w:pPr>
        <w:widowControl w:val="0"/>
        <w:ind w:left="450" w:hanging="460"/>
        <w:rPr/>
      </w:pPr>
      <w:r w:rsidDel="00000000" w:rsidR="00000000" w:rsidRPr="00000000">
        <w:rPr>
          <w:rtl w:val="0"/>
        </w:rPr>
        <w:t xml:space="preserve">[2]</w:t>
        <w:tab/>
        <w:t xml:space="preserve">Zampieri, M., Malmasi, S., Nakov, P., Rosenthal, S., Farra, N., &amp; Kumar, R. (2019). “Predicting the Type and Target of Offensive Posts in Social Media,” Proceedings of NAACL-HLT 2019, Association for Computational Linguistics.</w:t>
      </w:r>
    </w:p>
    <w:p w:rsidR="00000000" w:rsidDel="00000000" w:rsidP="00000000" w:rsidRDefault="00000000" w:rsidRPr="00000000" w14:paraId="00000285">
      <w:pPr>
        <w:widowControl w:val="0"/>
        <w:ind w:left="450" w:hanging="460"/>
        <w:rPr/>
      </w:pPr>
      <w:r w:rsidDel="00000000" w:rsidR="00000000" w:rsidRPr="00000000">
        <w:rPr>
          <w:rtl w:val="0"/>
        </w:rPr>
        <w:t xml:space="preserve">[3]</w:t>
        <w:tab/>
        <w:t xml:space="preserve">M. S. Sadiq and A. Jahan, “Speech-to-Text Conversion and Analysis using Natural Language Processing,” International Journal of Engineering Research &amp; Technology (IJERT), vol. 10, no. 8, pp. 305–310, 2021.</w:t>
      </w:r>
    </w:p>
    <w:p w:rsidR="00000000" w:rsidDel="00000000" w:rsidP="00000000" w:rsidRDefault="00000000" w:rsidRPr="00000000" w14:paraId="00000286">
      <w:pPr>
        <w:widowControl w:val="0"/>
        <w:ind w:left="450" w:hanging="460"/>
        <w:rPr/>
      </w:pPr>
      <w:r w:rsidDel="00000000" w:rsidR="00000000" w:rsidRPr="00000000">
        <w:rPr>
          <w:rtl w:val="0"/>
        </w:rPr>
        <w:t xml:space="preserve">[4]</w:t>
        <w:tab/>
        <w:t xml:space="preserve">Park, J. H., &amp; Fung, P. (2017). “One-step and Two-step Classification for Abusive Language Detection on Twitter,” Proceedings of the First Workshop on Abusive Language Online (ALW1), Vancouver, Canada.</w:t>
      </w:r>
    </w:p>
    <w:p w:rsidR="00000000" w:rsidDel="00000000" w:rsidP="00000000" w:rsidRDefault="00000000" w:rsidRPr="00000000" w14:paraId="00000287">
      <w:pPr>
        <w:widowControl w:val="0"/>
        <w:ind w:left="450" w:hanging="460"/>
        <w:rPr/>
      </w:pPr>
      <w:r w:rsidDel="00000000" w:rsidR="00000000" w:rsidRPr="00000000">
        <w:rPr>
          <w:rtl w:val="0"/>
        </w:rPr>
        <w:t xml:space="preserve">[5]</w:t>
        <w:tab/>
        <w:t xml:space="preserve">Badjatiya, P., Gupta, S., Gupta, M., &amp; Varma, V. (2017). “Deep Learning for Hate Speech Detection in Tweets,” Proceedings of the 26th International Conference on World Wide Web Companion (WWW).</w:t>
      </w:r>
    </w:p>
    <w:p w:rsidR="00000000" w:rsidDel="00000000" w:rsidP="00000000" w:rsidRDefault="00000000" w:rsidRPr="00000000" w14:paraId="00000288">
      <w:pPr>
        <w:widowControl w:val="0"/>
        <w:ind w:left="450" w:hanging="460"/>
        <w:rPr/>
      </w:pPr>
      <w:r w:rsidDel="00000000" w:rsidR="00000000" w:rsidRPr="00000000">
        <w:rPr>
          <w:rtl w:val="0"/>
        </w:rPr>
        <w:t xml:space="preserve">[6]</w:t>
        <w:tab/>
        <w:t xml:space="preserve">Hochreiter, S., &amp; Schmidhuber, J. (1997). “Long Short-Term Memory,” Neural Computation, vol. 9, no. 8, pp. 1735–1780.</w:t>
      </w:r>
    </w:p>
    <w:p w:rsidR="00000000" w:rsidDel="00000000" w:rsidP="00000000" w:rsidRDefault="00000000" w:rsidRPr="00000000" w14:paraId="00000289">
      <w:pPr>
        <w:widowControl w:val="0"/>
        <w:ind w:left="450" w:hanging="460"/>
        <w:rPr/>
      </w:pPr>
      <w:r w:rsidDel="00000000" w:rsidR="00000000" w:rsidRPr="00000000">
        <w:rPr>
          <w:rtl w:val="0"/>
        </w:rPr>
      </w:r>
    </w:p>
    <w:p w:rsidR="00000000" w:rsidDel="00000000" w:rsidP="00000000" w:rsidRDefault="00000000" w:rsidRPr="00000000" w14:paraId="0000028A">
      <w:pPr>
        <w:rPr/>
      </w:pPr>
      <w:r w:rsidDel="00000000" w:rsidR="00000000" w:rsidRPr="00000000">
        <w:br w:type="page"/>
      </w:r>
      <w:r w:rsidDel="00000000" w:rsidR="00000000" w:rsidRPr="00000000">
        <w:rPr>
          <w:rtl w:val="0"/>
        </w:rPr>
      </w:r>
    </w:p>
    <w:p w:rsidR="00000000" w:rsidDel="00000000" w:rsidP="00000000" w:rsidRDefault="00000000" w:rsidRPr="00000000" w14:paraId="0000028B">
      <w:pPr>
        <w:pStyle w:val="Heading1"/>
        <w:numPr>
          <w:ilvl w:val="0"/>
          <w:numId w:val="14"/>
        </w:numPr>
        <w:ind w:left="720" w:hanging="720"/>
        <w:rPr/>
      </w:pPr>
      <w:bookmarkStart w:colFirst="0" w:colLast="0" w:name="_heading=h.2bn6wsx" w:id="45"/>
      <w:bookmarkEnd w:id="45"/>
      <w:r w:rsidDel="00000000" w:rsidR="00000000" w:rsidRPr="00000000">
        <w:rPr>
          <w:rtl w:val="0"/>
        </w:rPr>
        <w:t xml:space="preserve">ANNEXURE A: List of Publications and Research Paper (In its Original formats)</w:t>
      </w:r>
    </w:p>
    <w:p w:rsidR="00000000" w:rsidDel="00000000" w:rsidP="00000000" w:rsidRDefault="00000000" w:rsidRPr="00000000" w14:paraId="0000028C">
      <w:pPr>
        <w:rPr>
          <w:rFonts w:ascii="Arial" w:cs="Arial" w:eastAsia="Arial" w:hAnsi="Arial"/>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8D">
      <w:pPr>
        <w:pStyle w:val="Heading1"/>
        <w:numPr>
          <w:ilvl w:val="0"/>
          <w:numId w:val="14"/>
        </w:numPr>
        <w:ind w:left="720" w:hanging="720"/>
        <w:rPr/>
      </w:pPr>
      <w:bookmarkStart w:colFirst="0" w:colLast="0" w:name="_heading=h.qsh70q" w:id="46"/>
      <w:bookmarkEnd w:id="46"/>
      <w:r w:rsidDel="00000000" w:rsidR="00000000" w:rsidRPr="00000000">
        <w:rPr>
          <w:rtl w:val="0"/>
        </w:rPr>
        <w:t xml:space="preserve">ANNEXURE B: Plagiarism Report</w:t>
      </w:r>
    </w:p>
    <w:sectPr>
      <w:type w:val="nextPage"/>
      <w:pgSz w:h="16839" w:w="11907" w:orient="portrait"/>
      <w:pgMar w:bottom="1440" w:top="1440" w:left="1800" w:right="1440" w:header="706"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pBdr>
        <w:top w:space="0" w:sz="0" w:val="nil"/>
        <w:left w:space="0" w:sz="0" w:val="nil"/>
        <w:bottom w:space="0" w:sz="0" w:val="nil"/>
        <w:right w:space="0" w:sz="0" w:val="nil"/>
        <w:between w:space="0" w:sz="0" w:val="nil"/>
      </w:pBdr>
      <w:tabs>
        <w:tab w:val="center" w:leader="none" w:pos="4513"/>
        <w:tab w:val="right" w:leader="none" w:pos="9026"/>
      </w:tabs>
      <w:spacing w:before="0" w:line="240" w:lineRule="auto"/>
      <w:ind w:firstLine="0"/>
      <w:jc w:val="left"/>
      <w:rPr>
        <w:color w:val="000000"/>
        <w:sz w:val="20"/>
        <w:szCs w:val="20"/>
      </w:rPr>
    </w:pPr>
    <w:r w:rsidDel="00000000" w:rsidR="00000000" w:rsidRPr="00000000">
      <w:rPr>
        <w:color w:val="000000"/>
        <w:sz w:val="20"/>
        <w:szCs w:val="20"/>
        <w:rtl w:val="0"/>
      </w:rPr>
      <w:t xml:space="preserve">MITSOC, Department of Computer Engineering, 2023-24                                                                           </w:t>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E">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lvl>
    <w:lvl w:ilvl="1">
      <w:start w:val="1"/>
      <w:numFmt w:val="bullet"/>
      <w:lvlText w:val="●"/>
      <w:lvlJc w:val="left"/>
      <w:pPr>
        <w:ind w:left="720" w:hanging="360"/>
      </w:pPr>
      <w:rPr/>
    </w:lvl>
    <w:lvl w:ilvl="2">
      <w:start w:val="1"/>
      <w:numFmt w:val="bullet"/>
      <w:lvlText w:val="●"/>
      <w:lvlJc w:val="left"/>
      <w:pPr>
        <w:ind w:left="1080" w:hanging="720"/>
      </w:pPr>
      <w:rPr/>
    </w:lvl>
    <w:lvl w:ilvl="3">
      <w:start w:val="1"/>
      <w:numFmt w:val="bullet"/>
      <w:lvlText w:val="●"/>
      <w:lvlJc w:val="left"/>
      <w:pPr>
        <w:ind w:left="1080" w:hanging="720"/>
      </w:pPr>
      <w:rPr/>
    </w:lvl>
    <w:lvl w:ilvl="4">
      <w:start w:val="1"/>
      <w:numFmt w:val="bullet"/>
      <w:lvlText w:val="●"/>
      <w:lvlJc w:val="left"/>
      <w:pPr>
        <w:ind w:left="1440" w:hanging="1080"/>
      </w:pPr>
      <w:rPr/>
    </w:lvl>
    <w:lvl w:ilvl="5">
      <w:start w:val="1"/>
      <w:numFmt w:val="bullet"/>
      <w:lvlText w:val="●"/>
      <w:lvlJc w:val="left"/>
      <w:pPr>
        <w:ind w:left="1440" w:hanging="1080"/>
      </w:pPr>
      <w:rPr/>
    </w:lvl>
    <w:lvl w:ilvl="6">
      <w:start w:val="1"/>
      <w:numFmt w:val="bullet"/>
      <w:lvlText w:val="●"/>
      <w:lvlJc w:val="left"/>
      <w:pPr>
        <w:ind w:left="1800" w:hanging="1440"/>
      </w:pPr>
      <w:rPr/>
    </w:lvl>
    <w:lvl w:ilvl="7">
      <w:start w:val="1"/>
      <w:numFmt w:val="bullet"/>
      <w:lvlText w:val="●"/>
      <w:lvlJc w:val="left"/>
      <w:pPr>
        <w:ind w:left="1800" w:hanging="1440"/>
      </w:pPr>
      <w:rPr/>
    </w:lvl>
    <w:lvl w:ilvl="8">
      <w:start w:val="1"/>
      <w:numFmt w:val="bullet"/>
      <w:lvlText w:val="●"/>
      <w:lvlJc w:val="left"/>
      <w:pPr>
        <w:ind w:left="2160" w:hanging="180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20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Rule="auto"/>
      <w:ind w:left="720" w:hanging="720"/>
      <w:jc w:val="center"/>
    </w:pPr>
    <w:rPr>
      <w:rFonts w:ascii="Arial" w:cs="Arial" w:eastAsia="Arial" w:hAnsi="Arial"/>
      <w:b w:val="1"/>
      <w:sz w:val="32"/>
      <w:szCs w:val="32"/>
    </w:rPr>
  </w:style>
  <w:style w:type="paragraph" w:styleId="Heading2">
    <w:name w:val="heading 2"/>
    <w:basedOn w:val="Normal"/>
    <w:next w:val="Normal"/>
    <w:pPr>
      <w:widowControl w:val="0"/>
      <w:ind w:left="1440" w:hanging="720"/>
    </w:pPr>
    <w:rPr>
      <w:b w:val="1"/>
    </w:rPr>
  </w:style>
  <w:style w:type="paragraph" w:styleId="Heading3">
    <w:name w:val="heading 3"/>
    <w:basedOn w:val="Normal"/>
    <w:next w:val="Normal"/>
    <w:pPr>
      <w:keepNext w:val="1"/>
      <w:keepLines w:val="1"/>
      <w:ind w:left="2160" w:hanging="720"/>
    </w:pPr>
    <w:rPr>
      <w:b w:val="1"/>
    </w:rPr>
  </w:style>
  <w:style w:type="paragraph" w:styleId="Heading4">
    <w:name w:val="heading 4"/>
    <w:basedOn w:val="Normal"/>
    <w:next w:val="Normal"/>
    <w:pPr>
      <w:keepNext w:val="1"/>
      <w:keepLines w:val="1"/>
      <w:ind w:left="2880" w:hanging="720"/>
    </w:pPr>
    <w:rPr>
      <w:rFonts w:ascii="Cambria" w:cs="Cambria" w:eastAsia="Cambria" w:hAnsi="Cambria"/>
      <w:b w:val="1"/>
      <w:i w:val="1"/>
      <w:color w:val="4f81bd"/>
    </w:rPr>
  </w:style>
  <w:style w:type="paragraph" w:styleId="Heading5">
    <w:name w:val="heading 5"/>
    <w:basedOn w:val="Normal"/>
    <w:next w:val="Normal"/>
    <w:pPr>
      <w:keepNext w:val="1"/>
      <w:keepLines w:val="1"/>
      <w:ind w:left="3600" w:hanging="720"/>
    </w:pPr>
    <w:rPr>
      <w:rFonts w:ascii="Cambria" w:cs="Cambria" w:eastAsia="Cambria" w:hAnsi="Cambria"/>
      <w:color w:val="243f61"/>
    </w:rPr>
  </w:style>
  <w:style w:type="paragraph" w:styleId="Heading6">
    <w:name w:val="heading 6"/>
    <w:basedOn w:val="Normal"/>
    <w:next w:val="Normal"/>
    <w:pPr>
      <w:keepNext w:val="1"/>
      <w:keepLines w:val="1"/>
      <w:ind w:left="4320" w:hanging="720"/>
    </w:pPr>
    <w:rPr>
      <w:rFonts w:ascii="Cambria" w:cs="Cambria" w:eastAsia="Cambria" w:hAnsi="Cambria"/>
      <w:i w:val="1"/>
      <w:color w:val="243f61"/>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86D02"/>
    <w:pPr>
      <w:keepNext w:val="1"/>
      <w:keepLines w:val="1"/>
      <w:numPr>
        <w:ilvl w:val="6"/>
        <w:numId w:val="7"/>
      </w:numPr>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86D02"/>
    <w:pPr>
      <w:keepNext w:val="1"/>
      <w:keepLines w:val="1"/>
      <w:numPr>
        <w:ilvl w:val="7"/>
        <w:numId w:val="7"/>
      </w:numPr>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semiHidden w:val="1"/>
    <w:unhideWhenUsed w:val="1"/>
    <w:qFormat w:val="1"/>
    <w:rsid w:val="00F86D02"/>
    <w:pPr>
      <w:keepNext w:val="1"/>
      <w:keepLines w:val="1"/>
      <w:numPr>
        <w:ilvl w:val="8"/>
        <w:numId w:val="7"/>
      </w:numPr>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1"/>
    <w:qFormat w:val="1"/>
    <w:rsid w:val="005009A0"/>
    <w:pPr>
      <w:ind w:left="720"/>
      <w:contextualSpacing w:val="1"/>
    </w:pPr>
  </w:style>
  <w:style w:type="character" w:styleId="Heading2Char" w:customStyle="1">
    <w:name w:val="Heading 2 Char"/>
    <w:basedOn w:val="DefaultParagraphFont"/>
    <w:link w:val="Heading2"/>
    <w:uiPriority w:val="1"/>
    <w:rsid w:val="00DC39CC"/>
    <w:rPr>
      <w:rFonts w:ascii="Times New Roman" w:cs="Times New Roman" w:eastAsia="Times New Roman" w:hAnsi="Times New Roman"/>
      <w:b w:val="1"/>
      <w:bCs w:val="1"/>
      <w:sz w:val="24"/>
      <w:szCs w:val="24"/>
      <w:lang w:val="en-US"/>
    </w:rPr>
  </w:style>
  <w:style w:type="paragraph" w:styleId="BodyText">
    <w:name w:val="Body Text"/>
    <w:basedOn w:val="Normal"/>
    <w:link w:val="BodyTextChar"/>
    <w:uiPriority w:val="1"/>
    <w:qFormat w:val="1"/>
    <w:rsid w:val="00750CED"/>
    <w:pPr>
      <w:widowControl w:val="0"/>
      <w:autoSpaceDE w:val="0"/>
      <w:autoSpaceDN w:val="0"/>
      <w:spacing w:line="240" w:lineRule="auto"/>
    </w:pPr>
    <w:rPr>
      <w:rFonts w:eastAsia="Times New Roman"/>
    </w:rPr>
  </w:style>
  <w:style w:type="character" w:styleId="BodyTextChar" w:customStyle="1">
    <w:name w:val="Body Text Char"/>
    <w:basedOn w:val="DefaultParagraphFont"/>
    <w:link w:val="BodyText"/>
    <w:uiPriority w:val="1"/>
    <w:rsid w:val="00750CED"/>
    <w:rPr>
      <w:rFonts w:ascii="Times New Roman" w:cs="Times New Roman" w:eastAsia="Times New Roman" w:hAnsi="Times New Roman"/>
      <w:sz w:val="24"/>
      <w:szCs w:val="24"/>
      <w:lang w:val="en-US"/>
    </w:rPr>
  </w:style>
  <w:style w:type="paragraph" w:styleId="BalloonText">
    <w:name w:val="Balloon Text"/>
    <w:basedOn w:val="Normal"/>
    <w:link w:val="BalloonTextChar"/>
    <w:uiPriority w:val="99"/>
    <w:semiHidden w:val="1"/>
    <w:unhideWhenUsed w:val="1"/>
    <w:rsid w:val="00750CED"/>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50CED"/>
    <w:rPr>
      <w:rFonts w:ascii="Tahoma" w:cs="Tahoma" w:hAnsi="Tahoma" w:eastAsiaTheme="minorEastAsia"/>
      <w:sz w:val="16"/>
      <w:szCs w:val="16"/>
      <w:lang w:val="en-US"/>
    </w:rPr>
  </w:style>
  <w:style w:type="character" w:styleId="Heading1Char" w:customStyle="1">
    <w:name w:val="Heading 1 Char"/>
    <w:basedOn w:val="DefaultParagraphFont"/>
    <w:link w:val="Heading1"/>
    <w:uiPriority w:val="1"/>
    <w:rsid w:val="00DC39CC"/>
    <w:rPr>
      <w:rFonts w:ascii="Arial" w:hAnsi="Arial" w:cstheme="majorBidi" w:eastAsiaTheme="majorEastAsia"/>
      <w:b w:val="1"/>
      <w:bCs w:val="1"/>
      <w:sz w:val="32"/>
      <w:szCs w:val="28"/>
      <w:lang w:val="en-US"/>
    </w:rPr>
  </w:style>
  <w:style w:type="paragraph" w:styleId="TableParagraph" w:customStyle="1">
    <w:name w:val="Table Paragraph"/>
    <w:basedOn w:val="Normal"/>
    <w:uiPriority w:val="1"/>
    <w:qFormat w:val="1"/>
    <w:rsid w:val="00DC2941"/>
    <w:pPr>
      <w:widowControl w:val="0"/>
      <w:autoSpaceDE w:val="0"/>
      <w:autoSpaceDN w:val="0"/>
      <w:spacing w:before="113" w:line="240" w:lineRule="auto"/>
      <w:jc w:val="center"/>
    </w:pPr>
    <w:rPr>
      <w:rFonts w:ascii="Calibri" w:cs="Calibri" w:eastAsia="Calibri" w:hAnsi="Calibri"/>
    </w:rPr>
  </w:style>
  <w:style w:type="paragraph" w:styleId="TOC1">
    <w:name w:val="toc 1"/>
    <w:basedOn w:val="Normal"/>
    <w:uiPriority w:val="39"/>
    <w:qFormat w:val="1"/>
    <w:rsid w:val="00FC2E4B"/>
    <w:pPr>
      <w:widowControl w:val="0"/>
      <w:autoSpaceDE w:val="0"/>
      <w:autoSpaceDN w:val="0"/>
      <w:spacing w:before="281" w:line="240" w:lineRule="auto"/>
      <w:ind w:left="1180" w:hanging="263"/>
    </w:pPr>
    <w:rPr>
      <w:rFonts w:eastAsia="Times New Roman"/>
    </w:rPr>
  </w:style>
  <w:style w:type="paragraph" w:styleId="TOC2">
    <w:name w:val="toc 2"/>
    <w:basedOn w:val="Normal"/>
    <w:uiPriority w:val="39"/>
    <w:qFormat w:val="1"/>
    <w:rsid w:val="00FC2E4B"/>
    <w:pPr>
      <w:widowControl w:val="0"/>
      <w:autoSpaceDE w:val="0"/>
      <w:autoSpaceDN w:val="0"/>
      <w:spacing w:before="281" w:line="240" w:lineRule="auto"/>
      <w:ind w:left="1180" w:hanging="450"/>
    </w:pPr>
    <w:rPr>
      <w:rFonts w:eastAsia="Times New Roman"/>
    </w:rPr>
  </w:style>
  <w:style w:type="paragraph" w:styleId="Header">
    <w:name w:val="header"/>
    <w:basedOn w:val="Normal"/>
    <w:link w:val="HeaderChar"/>
    <w:uiPriority w:val="99"/>
    <w:unhideWhenUsed w:val="1"/>
    <w:rsid w:val="00A05969"/>
    <w:pPr>
      <w:tabs>
        <w:tab w:val="center" w:pos="4513"/>
        <w:tab w:val="right" w:pos="9026"/>
      </w:tabs>
      <w:spacing w:line="240" w:lineRule="auto"/>
    </w:pPr>
  </w:style>
  <w:style w:type="character" w:styleId="HeaderChar" w:customStyle="1">
    <w:name w:val="Header Char"/>
    <w:basedOn w:val="DefaultParagraphFont"/>
    <w:link w:val="Header"/>
    <w:uiPriority w:val="99"/>
    <w:rsid w:val="00A05969"/>
    <w:rPr>
      <w:rFonts w:eastAsiaTheme="minorEastAsia"/>
      <w:lang w:val="en-US"/>
    </w:rPr>
  </w:style>
  <w:style w:type="paragraph" w:styleId="Footer">
    <w:name w:val="footer"/>
    <w:basedOn w:val="Normal"/>
    <w:link w:val="FooterChar"/>
    <w:uiPriority w:val="99"/>
    <w:unhideWhenUsed w:val="1"/>
    <w:rsid w:val="00A05969"/>
    <w:pPr>
      <w:tabs>
        <w:tab w:val="center" w:pos="4513"/>
        <w:tab w:val="right" w:pos="9026"/>
      </w:tabs>
      <w:spacing w:line="240" w:lineRule="auto"/>
    </w:pPr>
  </w:style>
  <w:style w:type="character" w:styleId="FooterChar" w:customStyle="1">
    <w:name w:val="Footer Char"/>
    <w:basedOn w:val="DefaultParagraphFont"/>
    <w:link w:val="Footer"/>
    <w:uiPriority w:val="99"/>
    <w:rsid w:val="00A05969"/>
    <w:rPr>
      <w:rFonts w:eastAsiaTheme="minorEastAsia"/>
      <w:lang w:val="en-US"/>
    </w:rPr>
  </w:style>
  <w:style w:type="table" w:styleId="TableGrid">
    <w:name w:val="Table Grid"/>
    <w:basedOn w:val="TableNormal"/>
    <w:uiPriority w:val="59"/>
    <w:rsid w:val="00624EFF"/>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3Char" w:customStyle="1">
    <w:name w:val="Heading 3 Char"/>
    <w:basedOn w:val="DefaultParagraphFont"/>
    <w:link w:val="Heading3"/>
    <w:uiPriority w:val="9"/>
    <w:rsid w:val="00DC39CC"/>
    <w:rPr>
      <w:rFonts w:ascii="Times New Roman" w:hAnsi="Times New Roman" w:cstheme="majorBidi" w:eastAsiaTheme="majorEastAsia"/>
      <w:b w:val="1"/>
      <w:bCs w:val="1"/>
      <w:sz w:val="24"/>
      <w:lang w:val="en-US"/>
    </w:rPr>
  </w:style>
  <w:style w:type="paragraph" w:styleId="TOCHeading">
    <w:name w:val="TOC Heading"/>
    <w:basedOn w:val="Heading1"/>
    <w:next w:val="Normal"/>
    <w:uiPriority w:val="39"/>
    <w:unhideWhenUsed w:val="1"/>
    <w:qFormat w:val="1"/>
    <w:rsid w:val="00DC39CC"/>
    <w:pPr>
      <w:spacing w:before="480" w:line="276" w:lineRule="auto"/>
      <w:jc w:val="left"/>
      <w:outlineLvl w:val="9"/>
    </w:pPr>
    <w:rPr>
      <w:rFonts w:asciiTheme="majorHAnsi" w:hAnsiTheme="majorHAnsi"/>
      <w:color w:val="365f91" w:themeColor="accent1" w:themeShade="0000BF"/>
      <w:sz w:val="28"/>
      <w:lang w:eastAsia="ja-JP"/>
    </w:rPr>
  </w:style>
  <w:style w:type="paragraph" w:styleId="TOC3">
    <w:name w:val="toc 3"/>
    <w:basedOn w:val="Normal"/>
    <w:next w:val="Normal"/>
    <w:autoRedefine w:val="1"/>
    <w:uiPriority w:val="39"/>
    <w:unhideWhenUsed w:val="1"/>
    <w:qFormat w:val="1"/>
    <w:rsid w:val="00DC39CC"/>
    <w:pPr>
      <w:spacing w:after="100"/>
      <w:ind w:left="480"/>
    </w:pPr>
  </w:style>
  <w:style w:type="character" w:styleId="Hyperlink">
    <w:name w:val="Hyperlink"/>
    <w:basedOn w:val="DefaultParagraphFont"/>
    <w:uiPriority w:val="99"/>
    <w:unhideWhenUsed w:val="1"/>
    <w:rsid w:val="00DC39CC"/>
    <w:rPr>
      <w:color w:val="0000ff" w:themeColor="hyperlink"/>
      <w:u w:val="single"/>
    </w:rPr>
  </w:style>
  <w:style w:type="paragraph" w:styleId="Caption">
    <w:name w:val="caption"/>
    <w:basedOn w:val="Normal"/>
    <w:next w:val="Normal"/>
    <w:uiPriority w:val="35"/>
    <w:unhideWhenUsed w:val="1"/>
    <w:qFormat w:val="1"/>
    <w:rsid w:val="00AA2521"/>
    <w:pPr>
      <w:spacing w:after="200" w:before="0" w:line="240" w:lineRule="auto"/>
      <w:jc w:val="center"/>
    </w:pPr>
    <w:rPr>
      <w:b w:val="1"/>
      <w:bCs w:val="1"/>
      <w:sz w:val="20"/>
      <w:szCs w:val="20"/>
    </w:rPr>
  </w:style>
  <w:style w:type="paragraph" w:styleId="TableofFigures">
    <w:name w:val="table of figures"/>
    <w:basedOn w:val="Normal"/>
    <w:next w:val="Normal"/>
    <w:uiPriority w:val="99"/>
    <w:unhideWhenUsed w:val="1"/>
    <w:rsid w:val="0000643F"/>
    <w:pPr>
      <w:spacing w:before="0"/>
      <w:ind w:left="480" w:hanging="480"/>
      <w:jc w:val="left"/>
    </w:pPr>
    <w:rPr>
      <w:rFonts w:asciiTheme="minorHAnsi" w:cstheme="minorHAnsi" w:hAnsiTheme="minorHAnsi"/>
      <w:smallCaps w:val="1"/>
      <w:sz w:val="20"/>
      <w:szCs w:val="20"/>
    </w:rPr>
  </w:style>
  <w:style w:type="character" w:styleId="Heading4Char" w:customStyle="1">
    <w:name w:val="Heading 4 Char"/>
    <w:basedOn w:val="DefaultParagraphFont"/>
    <w:link w:val="Heading4"/>
    <w:uiPriority w:val="9"/>
    <w:semiHidden w:val="1"/>
    <w:rsid w:val="00F86D02"/>
    <w:rPr>
      <w:rFonts w:asciiTheme="majorHAnsi" w:cstheme="majorBidi" w:eastAsiaTheme="majorEastAsia" w:hAnsiTheme="majorHAnsi"/>
      <w:b w:val="1"/>
      <w:bCs w:val="1"/>
      <w:i w:val="1"/>
      <w:iCs w:val="1"/>
      <w:color w:val="4f81bd" w:themeColor="accent1"/>
      <w:sz w:val="24"/>
      <w:lang w:val="en-US"/>
    </w:rPr>
  </w:style>
  <w:style w:type="character" w:styleId="Heading5Char" w:customStyle="1">
    <w:name w:val="Heading 5 Char"/>
    <w:basedOn w:val="DefaultParagraphFont"/>
    <w:link w:val="Heading5"/>
    <w:uiPriority w:val="9"/>
    <w:semiHidden w:val="1"/>
    <w:rsid w:val="00F86D02"/>
    <w:rPr>
      <w:rFonts w:asciiTheme="majorHAnsi" w:cstheme="majorBidi" w:eastAsiaTheme="majorEastAsia" w:hAnsiTheme="majorHAnsi"/>
      <w:color w:val="243f60" w:themeColor="accent1" w:themeShade="00007F"/>
      <w:sz w:val="24"/>
      <w:lang w:val="en-US"/>
    </w:rPr>
  </w:style>
  <w:style w:type="character" w:styleId="Heading6Char" w:customStyle="1">
    <w:name w:val="Heading 6 Char"/>
    <w:basedOn w:val="DefaultParagraphFont"/>
    <w:link w:val="Heading6"/>
    <w:uiPriority w:val="9"/>
    <w:semiHidden w:val="1"/>
    <w:rsid w:val="00F86D02"/>
    <w:rPr>
      <w:rFonts w:asciiTheme="majorHAnsi" w:cstheme="majorBidi" w:eastAsiaTheme="majorEastAsia" w:hAnsiTheme="majorHAnsi"/>
      <w:i w:val="1"/>
      <w:iCs w:val="1"/>
      <w:color w:val="243f60" w:themeColor="accent1" w:themeShade="00007F"/>
      <w:sz w:val="24"/>
      <w:lang w:val="en-US"/>
    </w:rPr>
  </w:style>
  <w:style w:type="character" w:styleId="Heading7Char" w:customStyle="1">
    <w:name w:val="Heading 7 Char"/>
    <w:basedOn w:val="DefaultParagraphFont"/>
    <w:link w:val="Heading7"/>
    <w:uiPriority w:val="9"/>
    <w:semiHidden w:val="1"/>
    <w:rsid w:val="00F86D02"/>
    <w:rPr>
      <w:rFonts w:asciiTheme="majorHAnsi" w:cstheme="majorBidi" w:eastAsiaTheme="majorEastAsia" w:hAnsiTheme="majorHAnsi"/>
      <w:i w:val="1"/>
      <w:iCs w:val="1"/>
      <w:color w:val="404040" w:themeColor="text1" w:themeTint="0000BF"/>
      <w:sz w:val="24"/>
      <w:lang w:val="en-US"/>
    </w:rPr>
  </w:style>
  <w:style w:type="character" w:styleId="Heading8Char" w:customStyle="1">
    <w:name w:val="Heading 8 Char"/>
    <w:basedOn w:val="DefaultParagraphFont"/>
    <w:link w:val="Heading8"/>
    <w:uiPriority w:val="9"/>
    <w:semiHidden w:val="1"/>
    <w:rsid w:val="00F86D02"/>
    <w:rPr>
      <w:rFonts w:asciiTheme="majorHAnsi" w:cstheme="majorBidi" w:eastAsiaTheme="majorEastAsia" w:hAnsiTheme="majorHAnsi"/>
      <w:color w:val="404040" w:themeColor="text1" w:themeTint="0000BF"/>
      <w:sz w:val="20"/>
      <w:szCs w:val="20"/>
      <w:lang w:val="en-US"/>
    </w:rPr>
  </w:style>
  <w:style w:type="character" w:styleId="Heading9Char" w:customStyle="1">
    <w:name w:val="Heading 9 Char"/>
    <w:basedOn w:val="DefaultParagraphFont"/>
    <w:link w:val="Heading9"/>
    <w:uiPriority w:val="9"/>
    <w:semiHidden w:val="1"/>
    <w:rsid w:val="00F86D02"/>
    <w:rPr>
      <w:rFonts w:asciiTheme="majorHAnsi" w:cstheme="majorBidi" w:eastAsiaTheme="majorEastAsia" w:hAnsiTheme="majorHAnsi"/>
      <w:i w:val="1"/>
      <w:iCs w:val="1"/>
      <w:color w:val="404040" w:themeColor="text1" w:themeTint="0000BF"/>
      <w:sz w:val="20"/>
      <w:szCs w:val="20"/>
      <w:lang w:val="en-US"/>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pPr>
      <w:spacing w:line="240" w:lineRule="auto"/>
    </w:pPr>
    <w:tblPr>
      <w:tblStyleRowBandSize w:val="1"/>
      <w:tblStyleColBandSize w:val="1"/>
    </w:tblPr>
  </w:style>
  <w:style w:type="table" w:styleId="a2" w:customStyle="1">
    <w:basedOn w:val="TableNormal"/>
    <w:pPr>
      <w:spacing w:line="240" w:lineRule="auto"/>
    </w:pPr>
    <w:tblPr>
      <w:tblStyleRowBandSize w:val="1"/>
      <w:tblStyleColBandSize w:val="1"/>
    </w:tblPr>
  </w:style>
  <w:style w:type="table" w:styleId="a3" w:customStyle="1">
    <w:basedOn w:val="TableNormal"/>
    <w:pPr>
      <w:spacing w:line="240" w:lineRule="auto"/>
    </w:pPr>
    <w:tblPr>
      <w:tblStyleRowBandSize w:val="1"/>
      <w:tblStyleColBandSize w:val="1"/>
    </w:tblPr>
  </w:style>
  <w:style w:type="table" w:styleId="Table1">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3">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4">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5">
    <w:basedOn w:val="TableNormal"/>
    <w:pPr>
      <w:spacing w:line="240" w:lineRule="auto"/>
    </w:pPr>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3">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4">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5">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about:blank" TargetMode="External"/><Relationship Id="rId10" Type="http://schemas.openxmlformats.org/officeDocument/2006/relationships/hyperlink" Target="about:blank"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Namhbr70xuhmJ35dRx8B/hZXTg==">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2022-02-04T04:47:00Z</dcterms:created>
  <dc:creator>shafi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cfaed649-12d0-35d7-bdaf-9e35fea2f4c3</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SIP_Label_e65487c9-99ed-4cbc-93a8-0e9b1796bde5_Enabled">
    <vt:lpwstr>true</vt:lpwstr>
  </property>
  <property fmtid="{D5CDD505-2E9C-101B-9397-08002B2CF9AE}" pid="26" name="MSIP_Label_e65487c9-99ed-4cbc-93a8-0e9b1796bde5_SetDate">
    <vt:lpwstr>2023-10-24T08:00:44Z</vt:lpwstr>
  </property>
  <property fmtid="{D5CDD505-2E9C-101B-9397-08002B2CF9AE}" pid="27" name="MSIP_Label_e65487c9-99ed-4cbc-93a8-0e9b1796bde5_Method">
    <vt:lpwstr>Standard</vt:lpwstr>
  </property>
  <property fmtid="{D5CDD505-2E9C-101B-9397-08002B2CF9AE}" pid="28" name="MSIP_Label_e65487c9-99ed-4cbc-93a8-0e9b1796bde5_Name">
    <vt:lpwstr>defa4170-0d19-0005-0004-bc88714345d2</vt:lpwstr>
  </property>
  <property fmtid="{D5CDD505-2E9C-101B-9397-08002B2CF9AE}" pid="29" name="MSIP_Label_e65487c9-99ed-4cbc-93a8-0e9b1796bde5_SiteId">
    <vt:lpwstr>03cb5f0c-1f82-4993-9621-36330f6309ec</vt:lpwstr>
  </property>
  <property fmtid="{D5CDD505-2E9C-101B-9397-08002B2CF9AE}" pid="30" name="MSIP_Label_e65487c9-99ed-4cbc-93a8-0e9b1796bde5_ActionId">
    <vt:lpwstr>87ad9aed-3214-4bc7-890c-58b15a730264</vt:lpwstr>
  </property>
  <property fmtid="{D5CDD505-2E9C-101B-9397-08002B2CF9AE}" pid="31" name="MSIP_Label_e65487c9-99ed-4cbc-93a8-0e9b1796bde5_ContentBits">
    <vt:lpwstr>0</vt:lpwstr>
  </property>
</Properties>
</file>