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79B786" wp14:paraId="3921CF34" wp14:textId="1F5857A9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E79B786" w:rsidR="36AC15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Testirapo</w:t>
      </w:r>
      <w:r w:rsidRPr="7E79B786" w:rsidR="44FFC4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r</w:t>
      </w:r>
      <w:r w:rsidRPr="7E79B786" w:rsidR="36AC15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tti</w:t>
      </w:r>
      <w:r w:rsidRPr="7E79B786" w:rsidR="36AC15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0C3E7C68" wp14:paraId="2C078E63" wp14:textId="0FBAADA8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C3E7C68" w:rsidR="36AC15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Moisio </w:t>
      </w:r>
      <w:r w:rsidRPr="0C3E7C68" w:rsidR="36AC15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Comm</w:t>
      </w:r>
      <w:r w:rsidRPr="0C3E7C68" w:rsidR="616C4DB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</w:t>
      </w:r>
      <w:r w:rsidRPr="0C3E7C68" w:rsidR="36AC15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nity</w:t>
      </w:r>
      <w:r w:rsidRPr="0C3E7C68" w:rsidR="48AA881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</w:t>
      </w:r>
      <w:r w:rsidRPr="0C3E7C68" w:rsidR="369B02B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</w:t>
      </w:r>
      <w:r w:rsidRPr="0C3E7C68" w:rsidR="48AA881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Wilma, Bootstra</w:t>
      </w:r>
      <w:r w:rsidRPr="0C3E7C68" w:rsidR="48AA881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 </w:t>
      </w:r>
      <w:r w:rsidRPr="0C3E7C68" w:rsidR="48AA881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editionis</w:t>
      </w:r>
      <w:r w:rsidRPr="0C3E7C68" w:rsidR="48AA881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ta</w:t>
      </w:r>
      <w:r w:rsidRPr="0C3E7C68" w:rsidR="48AA881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0B2D6912" w:rsidP="0C3E7C68" w:rsidRDefault="0B2D6912" w14:paraId="76AF9898" w14:textId="1DBA136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C3E7C68" w:rsidR="0B2D691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Testaaja</w:t>
      </w:r>
      <w:r w:rsidRPr="0C3E7C68" w:rsidR="0B2D691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</w:t>
      </w:r>
      <w:r w:rsidRPr="0C3E7C68" w:rsidR="0B2D691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Juniorit</w:t>
      </w:r>
      <w:r w:rsidRPr="0C3E7C68" w:rsidR="0B2D691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(</w:t>
      </w:r>
      <w:r w:rsidRPr="0C3E7C68" w:rsidR="54925A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Jamita, Janette ja Reem</w:t>
      </w:r>
      <w:r w:rsidRPr="0C3E7C68" w:rsidR="0B2D691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</w:p>
    <w:p w:rsidR="0B2D6912" w:rsidP="0C3E7C68" w:rsidRDefault="0B2D6912" w14:paraId="77E3FDEE" w14:textId="5D0A62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3E7C68" w:rsidR="0B2D69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Testipäivä</w:t>
      </w:r>
      <w:r w:rsidRPr="0C3E7C68" w:rsidR="0B2D69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8.10.2023</w:t>
      </w:r>
    </w:p>
    <w:p w:rsidR="5DDACD3C" w:rsidP="0C3E7C68" w:rsidRDefault="5DDACD3C" w14:paraId="52FEDCB3" w14:textId="0BE327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3E7C68" w:rsidR="5DDACD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DDACD3C" w:rsidP="0C3E7C68" w:rsidRDefault="5DDACD3C" w14:paraId="01B1AA85" w14:textId="757432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3E7C68" w:rsidR="5DDACD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Testataan</w:t>
      </w:r>
      <w:r w:rsidRPr="0C3E7C68" w:rsidR="5DDACD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5DDACD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alla</w:t>
      </w:r>
      <w:r w:rsidRPr="0C3E7C68" w:rsidR="5DDACD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5DDACD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olevan</w:t>
      </w:r>
      <w:r w:rsidRPr="0C3E7C68" w:rsidR="5DDACD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5DDACD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suunnitelman</w:t>
      </w:r>
      <w:r w:rsidRPr="0C3E7C68" w:rsidR="5DDACD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5DDACD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mukaisesti</w:t>
      </w:r>
      <w:r w:rsidRPr="0C3E7C68" w:rsidR="5DDACD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D5C0CB3" w:rsidP="0C3E7C68" w:rsidRDefault="1D5C0CB3" w14:paraId="3336B9BC" w14:textId="72BF6762">
      <w:pPr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Testataan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että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frontend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toimii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Backendiä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ei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ole.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Projektissa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ns. Dead links.</w:t>
      </w:r>
    </w:p>
    <w:p w:rsidR="1D5C0CB3" w:rsidP="0C3E7C68" w:rsidRDefault="1D5C0CB3" w14:paraId="669838EB" w14:textId="2573A830">
      <w:pPr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Testitapaukset</w:t>
      </w:r>
    </w:p>
    <w:p w:rsidR="1D5C0CB3" w:rsidP="0C3E7C68" w:rsidRDefault="1D5C0CB3" w14:paraId="41024E9F" w14:textId="70FB2615">
      <w:pPr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Kyseessä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graafinen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liittymä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tavoitteena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testata,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että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kaikki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graafiset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komponentit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toimivat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ilman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mitään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suurempia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virheitä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D5C0CB3" w:rsidP="0C3E7C68" w:rsidRDefault="1D5C0CB3" w14:paraId="25ED914A" w14:textId="4AC53F42">
      <w:pPr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Testatkaa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että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jokainen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sivuston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välilehdistä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toimii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moitteettomasti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ja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ilman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pätkimistä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D5C0CB3" w:rsidP="0C3E7C68" w:rsidRDefault="1D5C0CB3" w14:paraId="359BDAE5" w14:textId="3AFE4488">
      <w:pPr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Testatkaa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että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sivustolta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löytyy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kuvissa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näkyvät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tiedot</w:t>
      </w:r>
      <w:r w:rsidRPr="0C3E7C68" w:rsidR="1D5C0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C3E7C68" w:rsidP="0C3E7C68" w:rsidRDefault="0C3E7C68" w14:paraId="117437DD" w14:textId="4D4279FF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11625A" w:rsidP="0C3E7C68" w:rsidRDefault="5B11625A" w14:paraId="638D594B" w14:textId="7E4884E7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3E7C68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Ohjeistu</w:t>
      </w:r>
      <w:r w:rsidRPr="0C3E7C68" w:rsidR="70702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C3E7C68" w:rsidR="70702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70702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tuotteen</w:t>
      </w:r>
      <w:r w:rsidRPr="0C3E7C68" w:rsidR="70702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70702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tarkastelusta</w:t>
      </w:r>
      <w:r w:rsidRPr="0C3E7C68" w:rsidR="70702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70702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hieman</w:t>
      </w:r>
      <w:r w:rsidRPr="0C3E7C68" w:rsidR="70702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70702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epäselvä</w:t>
      </w:r>
      <w:r w:rsidRPr="0C3E7C68" w:rsidR="70702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3E7C68" w:rsidR="70702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tarkemmat</w:t>
      </w:r>
      <w:r w:rsidRPr="0C3E7C68" w:rsidR="70702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70702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ohjeet</w:t>
      </w:r>
      <w:r w:rsidRPr="0C3E7C68" w:rsidR="70702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70702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olisivat</w:t>
      </w:r>
      <w:r w:rsidRPr="0C3E7C68" w:rsidR="70702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70702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olleet</w:t>
      </w:r>
      <w:r w:rsidRPr="0C3E7C68" w:rsidR="70702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70702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tarpeen</w:t>
      </w:r>
      <w:r w:rsidRPr="0C3E7C68" w:rsidR="70702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(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Millä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tavoin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tuote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tarkoitus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avata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tarkasteltavaksi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jotta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kaikki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välilehdet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ym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aukeavat</w:t>
      </w:r>
      <w:r w:rsidRPr="0C3E7C68" w:rsidR="2F150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C3E7C68" w:rsidR="52EEC1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0C3E7C68" w:rsidR="2BE8D6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2BE8D6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Aikataulu</w:t>
      </w:r>
      <w:r w:rsidRPr="0C3E7C68" w:rsidR="2BE8D6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2BE8D6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myös</w:t>
      </w:r>
      <w:r w:rsidRPr="0C3E7C68" w:rsidR="2BE8D6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2BE8D6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hieman</w:t>
      </w:r>
      <w:r w:rsidRPr="0C3E7C68" w:rsidR="2BE8D6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2BE8D6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suunniteltua</w:t>
      </w:r>
      <w:r w:rsidRPr="0C3E7C68" w:rsidR="2BE8D6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2BE8D6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myöhässä</w:t>
      </w:r>
      <w:r w:rsidRPr="0C3E7C68" w:rsidR="2BE8D6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3E7C68" w:rsidR="5B3520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näillä</w:t>
      </w:r>
      <w:r w:rsidRPr="0C3E7C68" w:rsidR="5B3520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5B3520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saattaa</w:t>
      </w:r>
      <w:r w:rsidRPr="0C3E7C68" w:rsidR="5B3520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olla </w:t>
      </w:r>
      <w:r w:rsidRPr="0C3E7C68" w:rsidR="5B3520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vaikutusta</w:t>
      </w:r>
      <w:r w:rsidRPr="0C3E7C68" w:rsidR="5B3520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5B3520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testiraportin</w:t>
      </w:r>
      <w:r w:rsidRPr="0C3E7C68" w:rsidR="5B3520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5B3520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luotettavuuteen</w:t>
      </w:r>
      <w:r w:rsidRPr="0C3E7C68" w:rsidR="5B3520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C3E7C68" w:rsidP="0C3E7C68" w:rsidRDefault="0C3E7C68" w14:paraId="7709BCF8" w14:textId="7F887AD0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11625A" w:rsidP="0C3E7C68" w:rsidRDefault="5B11625A" w14:paraId="40138AE7" w14:textId="0125AFF7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3E7C68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Välilehdet</w:t>
      </w:r>
      <w:r w:rsidRPr="0C3E7C68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näyttävät</w:t>
      </w:r>
      <w:r w:rsidRPr="0C3E7C68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siltä</w:t>
      </w:r>
      <w:r w:rsidRPr="0C3E7C68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kuin</w:t>
      </w:r>
      <w:r w:rsidRPr="0C3E7C68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testisuunnitelman</w:t>
      </w:r>
      <w:r w:rsidRPr="0C3E7C68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3E7C68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kuvissa</w:t>
      </w:r>
      <w:r w:rsidRPr="0C3E7C68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C3E7C68" w:rsidP="0C3E7C68" w:rsidRDefault="0C3E7C68" w14:paraId="230F5E66" w14:textId="43D9E000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11625A" w:rsidP="4B982FCC" w:rsidRDefault="5B11625A" w14:paraId="0AC6D129" w14:textId="51DD129D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982FCC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Sivustolta</w:t>
      </w:r>
      <w:r w:rsidRPr="4B982FCC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982FCC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löytyy</w:t>
      </w:r>
      <w:r w:rsidRPr="4B982FCC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982FCC" w:rsidR="61D748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suunnite</w:t>
      </w:r>
      <w:r w:rsidRPr="4B982FCC" w:rsidR="61D748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lman </w:t>
      </w:r>
      <w:r w:rsidRPr="4B982FCC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kuv</w:t>
      </w:r>
      <w:r w:rsidRPr="4B982FCC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B982FCC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ssa</w:t>
      </w:r>
      <w:r w:rsidRPr="4B982FCC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982FCC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nä</w:t>
      </w:r>
      <w:r w:rsidRPr="4B982FCC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kyvät</w:t>
      </w:r>
      <w:r w:rsidRPr="4B982FCC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982FCC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tiedot</w:t>
      </w:r>
      <w:r w:rsidRPr="4B982FCC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C3E7C68" w:rsidP="0C3E7C68" w:rsidRDefault="0C3E7C68" w14:paraId="499CB36E" w14:textId="32FA51DE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11625A" w:rsidP="4B982FCC" w:rsidRDefault="5B11625A" w14:paraId="0321F622" w14:textId="0DDBD22F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982FCC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Sivut </w:t>
      </w:r>
      <w:r w:rsidRPr="4B982FCC" w:rsidR="5B116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toimivat</w:t>
      </w:r>
      <w:r w:rsidRPr="4B982FCC" w:rsidR="22062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982FCC" w:rsidR="22062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kun</w:t>
      </w:r>
      <w:r w:rsidRPr="4B982FCC" w:rsidR="22062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982FCC" w:rsidR="22062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jokainen</w:t>
      </w:r>
      <w:r w:rsidRPr="4B982FCC" w:rsidR="22062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html </w:t>
      </w:r>
      <w:r w:rsidRPr="4B982FCC" w:rsidR="22062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tiedosto</w:t>
      </w:r>
      <w:r w:rsidRPr="4B982FCC" w:rsidR="22062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</w:t>
      </w:r>
      <w:r w:rsidRPr="4B982FCC" w:rsidR="22062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ladattuna</w:t>
      </w:r>
      <w:r w:rsidRPr="4B982FCC" w:rsidR="22062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982FCC" w:rsidR="22062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samaan</w:t>
      </w:r>
      <w:r w:rsidRPr="4B982FCC" w:rsidR="22062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982FCC" w:rsidR="22062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kansioon</w:t>
      </w:r>
      <w:r w:rsidRPr="4B982FCC" w:rsidR="22062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982FCC" w:rsidR="22062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tietokoneella</w:t>
      </w:r>
      <w:r w:rsidRPr="4B982FCC" w:rsidR="22062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4B982FCC" w:rsidR="22062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Puhelimella</w:t>
      </w:r>
      <w:r w:rsidRPr="4B982FCC" w:rsidR="22062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testaaminen ei onnistu.</w:t>
      </w:r>
    </w:p>
    <w:p w:rsidR="7E79B786" w:rsidP="0C3E7C68" w:rsidRDefault="7E79B786" w14:paraId="3384E72C" w14:textId="485DB8A7">
      <w:pPr>
        <w:pStyle w:val="Normal"/>
        <w:spacing w:line="360" w:lineRule="auto"/>
      </w:pPr>
    </w:p>
    <w:p w:rsidR="7E79B786" w:rsidP="7E79B786" w:rsidRDefault="7E79B786" w14:paraId="5C48DCFE" w14:textId="43342A0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0da8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0f5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3EB46"/>
    <w:rsid w:val="03329A9E"/>
    <w:rsid w:val="05F7B072"/>
    <w:rsid w:val="0B2D6912"/>
    <w:rsid w:val="0C3E7C68"/>
    <w:rsid w:val="113A6319"/>
    <w:rsid w:val="11B4DB8D"/>
    <w:rsid w:val="14EC7C4F"/>
    <w:rsid w:val="16884CB0"/>
    <w:rsid w:val="1D5C0CB3"/>
    <w:rsid w:val="220620D0"/>
    <w:rsid w:val="254999DE"/>
    <w:rsid w:val="26E56A3F"/>
    <w:rsid w:val="27060A5A"/>
    <w:rsid w:val="28813AA0"/>
    <w:rsid w:val="2BB8DB62"/>
    <w:rsid w:val="2BE8D6D2"/>
    <w:rsid w:val="2E486EB6"/>
    <w:rsid w:val="2F150577"/>
    <w:rsid w:val="369B02B1"/>
    <w:rsid w:val="36AC152A"/>
    <w:rsid w:val="36C2ACD6"/>
    <w:rsid w:val="3D5994B6"/>
    <w:rsid w:val="41963342"/>
    <w:rsid w:val="44FFC405"/>
    <w:rsid w:val="469B9466"/>
    <w:rsid w:val="483764C7"/>
    <w:rsid w:val="48AA881A"/>
    <w:rsid w:val="4B6F0589"/>
    <w:rsid w:val="4B982FCC"/>
    <w:rsid w:val="515A4D7C"/>
    <w:rsid w:val="519B1C35"/>
    <w:rsid w:val="52EEC183"/>
    <w:rsid w:val="54925A7B"/>
    <w:rsid w:val="57489018"/>
    <w:rsid w:val="5B11625A"/>
    <w:rsid w:val="5B35200D"/>
    <w:rsid w:val="5CDDCEDC"/>
    <w:rsid w:val="5DDACD3C"/>
    <w:rsid w:val="616C4DB1"/>
    <w:rsid w:val="61D748F8"/>
    <w:rsid w:val="674EB1F3"/>
    <w:rsid w:val="68FB1C19"/>
    <w:rsid w:val="6D43F1A0"/>
    <w:rsid w:val="70702045"/>
    <w:rsid w:val="715EC28D"/>
    <w:rsid w:val="743DCEC0"/>
    <w:rsid w:val="7443EB46"/>
    <w:rsid w:val="77756F82"/>
    <w:rsid w:val="77C087E0"/>
    <w:rsid w:val="79113FE3"/>
    <w:rsid w:val="7AB4FDCA"/>
    <w:rsid w:val="7B2788B8"/>
    <w:rsid w:val="7E5F297A"/>
    <w:rsid w:val="7E79B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68D3"/>
  <w15:chartTrackingRefBased/>
  <w15:docId w15:val="{28A623B1-E563-4819-8435-39132E1DDA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85fc66ce38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2023-10-08T10:48:01.2796695Z</dcterms:created>
  <dcterms:modified xsi:type="dcterms:W3CDTF">2023-10-08T17:42:00.8809298Z</dcterms:modified>
  <dc:creator>Janette Rantanen</dc:creator>
  <lastModifiedBy>Jamita Mätinki</lastModifiedBy>
</coreProperties>
</file>