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AAFFE4" w14:textId="2D95F98F" w:rsidR="005536A4" w:rsidRDefault="006A787E" w:rsidP="00EF2E3D">
      <w:pPr>
        <w:jc w:val="center"/>
        <w:rPr>
          <w:rtl/>
        </w:rPr>
      </w:pPr>
      <w:r>
        <w:rPr>
          <w:noProof/>
        </w:rPr>
        <w:drawing>
          <wp:inline distT="0" distB="0" distL="0" distR="0" wp14:anchorId="0DD5983E" wp14:editId="1A9D7357">
            <wp:extent cx="1609725" cy="167163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637203" cy="1700171"/>
                    </a:xfrm>
                    <a:prstGeom prst="rect">
                      <a:avLst/>
                    </a:prstGeom>
                  </pic:spPr>
                </pic:pic>
              </a:graphicData>
            </a:graphic>
          </wp:inline>
        </w:drawing>
      </w:r>
    </w:p>
    <w:p w14:paraId="6D93AE2D" w14:textId="77777777" w:rsidR="006A787E" w:rsidRPr="00EF2E3D" w:rsidRDefault="006A787E" w:rsidP="005B3FB7">
      <w:pPr>
        <w:rPr>
          <w:sz w:val="28"/>
          <w:szCs w:val="28"/>
        </w:rPr>
      </w:pPr>
    </w:p>
    <w:p w14:paraId="4D4A4935" w14:textId="34BE4B07" w:rsidR="0946A597" w:rsidRDefault="0946A597" w:rsidP="0946A597">
      <w:pPr>
        <w:jc w:val="center"/>
        <w:rPr>
          <w:sz w:val="28"/>
          <w:szCs w:val="28"/>
        </w:rPr>
      </w:pPr>
    </w:p>
    <w:p w14:paraId="2F520B8B" w14:textId="7991B02E" w:rsidR="00DD6A4B" w:rsidRPr="00EF2E3D" w:rsidRDefault="00DD6A4B" w:rsidP="00EF2E3D">
      <w:pPr>
        <w:jc w:val="center"/>
        <w:rPr>
          <w:sz w:val="28"/>
          <w:szCs w:val="28"/>
        </w:rPr>
      </w:pPr>
    </w:p>
    <w:p w14:paraId="351F7CE4" w14:textId="20EC8AD9" w:rsidR="005536A4" w:rsidRPr="00EF2E3D" w:rsidRDefault="367D16E6" w:rsidP="00EF2E3D">
      <w:pPr>
        <w:jc w:val="center"/>
        <w:rPr>
          <w:sz w:val="28"/>
          <w:szCs w:val="28"/>
        </w:rPr>
      </w:pPr>
      <w:r w:rsidRPr="0946A597">
        <w:rPr>
          <w:sz w:val="28"/>
          <w:szCs w:val="28"/>
        </w:rPr>
        <w:t>PROJECT TITLE</w:t>
      </w:r>
    </w:p>
    <w:p w14:paraId="55C90BAE" w14:textId="1724900B" w:rsidR="74FDA810" w:rsidRDefault="00E87D5A" w:rsidP="0946A597">
      <w:pPr>
        <w:jc w:val="center"/>
        <w:rPr>
          <w:sz w:val="28"/>
          <w:szCs w:val="28"/>
        </w:rPr>
      </w:pPr>
      <w:r>
        <w:rPr>
          <w:sz w:val="28"/>
          <w:szCs w:val="28"/>
        </w:rPr>
        <w:t>SODA Challenge</w:t>
      </w:r>
    </w:p>
    <w:p w14:paraId="5E732AF6" w14:textId="6B05E4B5" w:rsidR="7229F259" w:rsidRDefault="7229F259" w:rsidP="0946A597">
      <w:pPr>
        <w:jc w:val="center"/>
        <w:rPr>
          <w:rFonts w:ascii="Times New Roman" w:eastAsia="Times New Roman" w:hAnsi="Times New Roman" w:cs="Times New Roman"/>
        </w:rPr>
      </w:pPr>
      <w:r w:rsidRPr="0946A597">
        <w:rPr>
          <w:rFonts w:ascii="Times New Roman" w:eastAsia="Times New Roman" w:hAnsi="Times New Roman" w:cs="Times New Roman"/>
        </w:rPr>
        <w:t xml:space="preserve">A project submitted for the </w:t>
      </w:r>
      <w:r w:rsidR="005F75C4">
        <w:rPr>
          <w:rFonts w:ascii="Times New Roman" w:eastAsia="Times New Roman" w:hAnsi="Times New Roman" w:cs="Times New Roman"/>
        </w:rPr>
        <w:t xml:space="preserve">Machine Learning </w:t>
      </w:r>
      <w:r w:rsidRPr="0946A597">
        <w:rPr>
          <w:rFonts w:ascii="Times New Roman" w:eastAsia="Times New Roman" w:hAnsi="Times New Roman" w:cs="Times New Roman"/>
        </w:rPr>
        <w:t>course (DS2313)</w:t>
      </w:r>
    </w:p>
    <w:p w14:paraId="63702A37" w14:textId="2E60D066" w:rsidR="0946A597" w:rsidRDefault="0946A597" w:rsidP="0946A597">
      <w:pPr>
        <w:jc w:val="center"/>
        <w:rPr>
          <w:sz w:val="28"/>
          <w:szCs w:val="28"/>
        </w:rPr>
      </w:pPr>
    </w:p>
    <w:p w14:paraId="6F6D5267" w14:textId="77777777" w:rsidR="005536A4" w:rsidRPr="00EF2E3D" w:rsidRDefault="005536A4" w:rsidP="00EF2E3D">
      <w:pPr>
        <w:jc w:val="center"/>
        <w:rPr>
          <w:sz w:val="28"/>
          <w:szCs w:val="28"/>
        </w:rPr>
      </w:pPr>
    </w:p>
    <w:p w14:paraId="29E5EFC8" w14:textId="77777777" w:rsidR="00D736FB" w:rsidRDefault="00D736FB" w:rsidP="00D736FB">
      <w:pPr>
        <w:jc w:val="center"/>
        <w:rPr>
          <w:sz w:val="28"/>
          <w:szCs w:val="28"/>
        </w:rPr>
      </w:pPr>
    </w:p>
    <w:p w14:paraId="1F1D07B8" w14:textId="77777777" w:rsidR="003D22E2" w:rsidRDefault="003D22E2" w:rsidP="00D736FB">
      <w:pPr>
        <w:jc w:val="center"/>
        <w:rPr>
          <w:sz w:val="28"/>
          <w:szCs w:val="28"/>
        </w:rPr>
      </w:pPr>
    </w:p>
    <w:p w14:paraId="0BA8FF36" w14:textId="77777777" w:rsidR="003D22E2" w:rsidRPr="00EF2E3D" w:rsidRDefault="003D22E2" w:rsidP="00D736FB">
      <w:pPr>
        <w:jc w:val="center"/>
        <w:rPr>
          <w:sz w:val="28"/>
          <w:szCs w:val="28"/>
        </w:rPr>
      </w:pPr>
    </w:p>
    <w:p w14:paraId="752C8E57" w14:textId="77777777" w:rsidR="00D736FB" w:rsidRPr="00EF2E3D" w:rsidRDefault="00D736FB" w:rsidP="00D736FB">
      <w:pPr>
        <w:jc w:val="center"/>
        <w:rPr>
          <w:sz w:val="28"/>
          <w:szCs w:val="28"/>
        </w:rPr>
      </w:pPr>
    </w:p>
    <w:p w14:paraId="495D92C5" w14:textId="77777777" w:rsidR="00D736FB" w:rsidRPr="00EF2E3D" w:rsidRDefault="00D736FB" w:rsidP="00D736FB">
      <w:pPr>
        <w:jc w:val="center"/>
        <w:rPr>
          <w:sz w:val="28"/>
          <w:szCs w:val="28"/>
        </w:rPr>
      </w:pPr>
      <w:r w:rsidRPr="00EF2E3D">
        <w:rPr>
          <w:sz w:val="28"/>
          <w:szCs w:val="28"/>
        </w:rPr>
        <w:t>SUBMITTED BY:</w:t>
      </w:r>
    </w:p>
    <w:p w14:paraId="25D47073" w14:textId="5131313D" w:rsidR="00D736FB" w:rsidRPr="00CB4FF2" w:rsidRDefault="00D736FB" w:rsidP="00D736FB">
      <w:pPr>
        <w:jc w:val="center"/>
        <w:rPr>
          <w:sz w:val="28"/>
          <w:szCs w:val="28"/>
        </w:rPr>
      </w:pPr>
      <w:r w:rsidRPr="00CB4FF2">
        <w:rPr>
          <w:sz w:val="28"/>
          <w:szCs w:val="28"/>
        </w:rPr>
        <w:t xml:space="preserve">Reem Alotaibi </w:t>
      </w:r>
    </w:p>
    <w:p w14:paraId="133DF535" w14:textId="77777777" w:rsidR="009E0E6B" w:rsidRDefault="009E0E6B" w:rsidP="00EF2E3D">
      <w:pPr>
        <w:jc w:val="center"/>
        <w:rPr>
          <w:sz w:val="28"/>
          <w:szCs w:val="28"/>
        </w:rPr>
      </w:pPr>
    </w:p>
    <w:p w14:paraId="20D199F6" w14:textId="77777777" w:rsidR="007D3600" w:rsidRDefault="007D3600" w:rsidP="00EF2E3D">
      <w:pPr>
        <w:jc w:val="center"/>
        <w:rPr>
          <w:sz w:val="28"/>
          <w:szCs w:val="28"/>
        </w:rPr>
      </w:pPr>
    </w:p>
    <w:p w14:paraId="05505063" w14:textId="77777777" w:rsidR="007D3600" w:rsidRDefault="007D3600" w:rsidP="00EF2E3D">
      <w:pPr>
        <w:jc w:val="center"/>
        <w:rPr>
          <w:sz w:val="28"/>
          <w:szCs w:val="28"/>
        </w:rPr>
      </w:pPr>
    </w:p>
    <w:p w14:paraId="3464D543" w14:textId="77777777" w:rsidR="007D3600" w:rsidRDefault="007D3600" w:rsidP="00EF2E3D">
      <w:pPr>
        <w:jc w:val="center"/>
        <w:rPr>
          <w:sz w:val="28"/>
          <w:szCs w:val="28"/>
        </w:rPr>
      </w:pPr>
    </w:p>
    <w:p w14:paraId="57D10592" w14:textId="77777777" w:rsidR="007D3600" w:rsidRPr="00EF2E3D" w:rsidRDefault="007D3600" w:rsidP="00EF2E3D">
      <w:pPr>
        <w:jc w:val="center"/>
        <w:rPr>
          <w:sz w:val="28"/>
          <w:szCs w:val="28"/>
        </w:rPr>
      </w:pPr>
    </w:p>
    <w:p w14:paraId="298EE5B0" w14:textId="77777777" w:rsidR="009E0E6B" w:rsidRPr="00EF2E3D" w:rsidRDefault="009E0E6B" w:rsidP="002649A8">
      <w:pPr>
        <w:rPr>
          <w:sz w:val="28"/>
          <w:szCs w:val="28"/>
        </w:rPr>
      </w:pPr>
    </w:p>
    <w:p w14:paraId="460C2700" w14:textId="5B358F3F" w:rsidR="009E0E6B" w:rsidRPr="00EF2E3D" w:rsidRDefault="009E0E6B" w:rsidP="00EF2E3D">
      <w:pPr>
        <w:jc w:val="center"/>
        <w:rPr>
          <w:sz w:val="28"/>
          <w:szCs w:val="28"/>
        </w:rPr>
      </w:pPr>
      <w:r w:rsidRPr="0946A597">
        <w:rPr>
          <w:sz w:val="28"/>
          <w:szCs w:val="28"/>
        </w:rPr>
        <w:t xml:space="preserve">DEPARTMENT OF </w:t>
      </w:r>
      <w:r w:rsidR="710DD946" w:rsidRPr="0946A597">
        <w:rPr>
          <w:sz w:val="28"/>
          <w:szCs w:val="28"/>
        </w:rPr>
        <w:t>DATA SCIENCE</w:t>
      </w:r>
    </w:p>
    <w:p w14:paraId="5B40FEFE" w14:textId="79250A28" w:rsidR="009E0E6B" w:rsidRPr="00EF2E3D" w:rsidRDefault="009E0E6B" w:rsidP="00EF2E3D">
      <w:pPr>
        <w:jc w:val="center"/>
        <w:rPr>
          <w:sz w:val="28"/>
          <w:szCs w:val="28"/>
        </w:rPr>
      </w:pPr>
      <w:r w:rsidRPr="00EF2E3D">
        <w:rPr>
          <w:sz w:val="28"/>
          <w:szCs w:val="28"/>
        </w:rPr>
        <w:t>COLLEGE OF COMPUT</w:t>
      </w:r>
      <w:r w:rsidR="00213862">
        <w:rPr>
          <w:sz w:val="28"/>
          <w:szCs w:val="28"/>
        </w:rPr>
        <w:t>ING</w:t>
      </w:r>
    </w:p>
    <w:p w14:paraId="72BA2471" w14:textId="5EF8FF3F" w:rsidR="009E0E6B" w:rsidRPr="00EF2E3D" w:rsidRDefault="009E0E6B" w:rsidP="00EF2E3D">
      <w:pPr>
        <w:jc w:val="center"/>
        <w:rPr>
          <w:sz w:val="28"/>
          <w:szCs w:val="28"/>
        </w:rPr>
      </w:pPr>
      <w:r w:rsidRPr="59B71C21">
        <w:rPr>
          <w:sz w:val="28"/>
          <w:szCs w:val="28"/>
        </w:rPr>
        <w:t>UMM AL-QURA UNIVERSITY</w:t>
      </w:r>
    </w:p>
    <w:p w14:paraId="70D017B7" w14:textId="2B315163" w:rsidR="006B4A63" w:rsidRPr="00EF2E3D" w:rsidRDefault="009E0E6B" w:rsidP="59B71C21">
      <w:pPr>
        <w:jc w:val="center"/>
        <w:rPr>
          <w:sz w:val="28"/>
          <w:szCs w:val="28"/>
        </w:rPr>
      </w:pPr>
      <w:r w:rsidRPr="59B71C21">
        <w:rPr>
          <w:sz w:val="28"/>
          <w:szCs w:val="28"/>
        </w:rPr>
        <w:t>202</w:t>
      </w:r>
      <w:r w:rsidR="00E87D5A">
        <w:rPr>
          <w:sz w:val="28"/>
          <w:szCs w:val="28"/>
        </w:rPr>
        <w:t>6</w:t>
      </w:r>
    </w:p>
    <w:p w14:paraId="1A9B9D67" w14:textId="0C917875" w:rsidR="006B4A63" w:rsidRPr="00EF2E3D" w:rsidRDefault="00693F93" w:rsidP="59B71C21">
      <w:r>
        <w:br w:type="page"/>
      </w:r>
    </w:p>
    <w:p w14:paraId="6B2A6C60" w14:textId="56EA0DDF" w:rsidR="006B4A63" w:rsidRPr="00EF2E3D" w:rsidRDefault="00693F93" w:rsidP="59B71C21">
      <w:pPr>
        <w:rPr>
          <w:b/>
          <w:bCs/>
          <w:sz w:val="28"/>
          <w:szCs w:val="28"/>
        </w:rPr>
      </w:pPr>
      <w:r w:rsidRPr="0946A597">
        <w:rPr>
          <w:b/>
          <w:bCs/>
          <w:sz w:val="28"/>
          <w:szCs w:val="28"/>
        </w:rPr>
        <w:lastRenderedPageBreak/>
        <w:t xml:space="preserve">TABLE OF </w:t>
      </w:r>
      <w:r w:rsidR="00BB5AA1">
        <w:rPr>
          <w:b/>
          <w:bCs/>
          <w:sz w:val="28"/>
          <w:szCs w:val="28"/>
        </w:rPr>
        <w:t>CONTENTS</w:t>
      </w:r>
    </w:p>
    <w:sdt>
      <w:sdtPr>
        <w:id w:val="1717613521"/>
        <w:docPartObj>
          <w:docPartGallery w:val="Table of Contents"/>
          <w:docPartUnique/>
        </w:docPartObj>
      </w:sdtPr>
      <w:sdtContent>
        <w:p w14:paraId="19CF0A5F" w14:textId="5B205F2B" w:rsidR="000A45B7" w:rsidRDefault="000A45B7" w:rsidP="0946A597">
          <w:pPr>
            <w:pStyle w:val="TOC1"/>
            <w:tabs>
              <w:tab w:val="right" w:leader="dot" w:pos="9360"/>
            </w:tabs>
            <w:rPr>
              <w:rStyle w:val="Hyperlink"/>
              <w:noProof/>
            </w:rPr>
          </w:pPr>
          <w:r>
            <w:fldChar w:fldCharType="begin"/>
          </w:r>
          <w:r>
            <w:instrText>TOC \o \z \u \h</w:instrText>
          </w:r>
          <w:r>
            <w:fldChar w:fldCharType="separate"/>
          </w:r>
          <w:hyperlink w:anchor="_Toc2085364740">
            <w:r w:rsidR="0946A597" w:rsidRPr="0946A597">
              <w:rPr>
                <w:rStyle w:val="Hyperlink"/>
                <w:noProof/>
              </w:rPr>
              <w:t>INTRODUCTION</w:t>
            </w:r>
            <w:r>
              <w:rPr>
                <w:noProof/>
              </w:rPr>
              <w:tab/>
            </w:r>
            <w:r>
              <w:rPr>
                <w:noProof/>
              </w:rPr>
              <w:fldChar w:fldCharType="begin"/>
            </w:r>
            <w:r>
              <w:rPr>
                <w:noProof/>
              </w:rPr>
              <w:instrText>PAGEREF _Toc2085364740 \h</w:instrText>
            </w:r>
            <w:r>
              <w:rPr>
                <w:noProof/>
              </w:rPr>
            </w:r>
            <w:r>
              <w:rPr>
                <w:noProof/>
              </w:rPr>
              <w:fldChar w:fldCharType="separate"/>
            </w:r>
            <w:r w:rsidR="00451C82">
              <w:rPr>
                <w:noProof/>
              </w:rPr>
              <w:t>2</w:t>
            </w:r>
            <w:r>
              <w:rPr>
                <w:noProof/>
              </w:rPr>
              <w:fldChar w:fldCharType="end"/>
            </w:r>
          </w:hyperlink>
        </w:p>
        <w:p w14:paraId="0DA4261A" w14:textId="41A570A9" w:rsidR="000A45B7" w:rsidRDefault="0946A597" w:rsidP="0946A597">
          <w:pPr>
            <w:pStyle w:val="TOC1"/>
            <w:tabs>
              <w:tab w:val="right" w:leader="dot" w:pos="9360"/>
            </w:tabs>
            <w:rPr>
              <w:rStyle w:val="Hyperlink"/>
              <w:noProof/>
            </w:rPr>
          </w:pPr>
          <w:hyperlink w:anchor="_Toc455868357">
            <w:r w:rsidRPr="0946A597">
              <w:rPr>
                <w:rStyle w:val="Hyperlink"/>
                <w:noProof/>
              </w:rPr>
              <w:t>METHODOLGY</w:t>
            </w:r>
            <w:r w:rsidR="000A45B7">
              <w:rPr>
                <w:noProof/>
              </w:rPr>
              <w:tab/>
            </w:r>
            <w:r w:rsidR="000A45B7">
              <w:rPr>
                <w:noProof/>
              </w:rPr>
              <w:fldChar w:fldCharType="begin"/>
            </w:r>
            <w:r w:rsidR="000A45B7">
              <w:rPr>
                <w:noProof/>
              </w:rPr>
              <w:instrText>PAGEREF _Toc455868357 \h</w:instrText>
            </w:r>
            <w:r w:rsidR="000A45B7">
              <w:rPr>
                <w:noProof/>
              </w:rPr>
            </w:r>
            <w:r w:rsidR="000A45B7">
              <w:rPr>
                <w:noProof/>
              </w:rPr>
              <w:fldChar w:fldCharType="separate"/>
            </w:r>
            <w:r w:rsidR="00451C82">
              <w:rPr>
                <w:noProof/>
              </w:rPr>
              <w:t>2</w:t>
            </w:r>
            <w:r w:rsidR="000A45B7">
              <w:rPr>
                <w:noProof/>
              </w:rPr>
              <w:fldChar w:fldCharType="end"/>
            </w:r>
          </w:hyperlink>
        </w:p>
        <w:p w14:paraId="506D14D3" w14:textId="1D57CF52" w:rsidR="000A45B7" w:rsidRDefault="0946A597" w:rsidP="0946A597">
          <w:pPr>
            <w:pStyle w:val="TOC1"/>
            <w:tabs>
              <w:tab w:val="right" w:leader="dot" w:pos="9360"/>
            </w:tabs>
            <w:rPr>
              <w:rStyle w:val="Hyperlink"/>
              <w:noProof/>
            </w:rPr>
          </w:pPr>
          <w:hyperlink w:anchor="_Toc1669534709">
            <w:r w:rsidRPr="0946A597">
              <w:rPr>
                <w:rStyle w:val="Hyperlink"/>
                <w:noProof/>
              </w:rPr>
              <w:t>RESULTS AND DISCUSSION:</w:t>
            </w:r>
            <w:r w:rsidR="000A45B7">
              <w:rPr>
                <w:noProof/>
              </w:rPr>
              <w:tab/>
            </w:r>
            <w:r w:rsidR="000A45B7">
              <w:rPr>
                <w:noProof/>
              </w:rPr>
              <w:fldChar w:fldCharType="begin"/>
            </w:r>
            <w:r w:rsidR="000A45B7">
              <w:rPr>
                <w:noProof/>
              </w:rPr>
              <w:instrText>PAGEREF _Toc1669534709 \h</w:instrText>
            </w:r>
            <w:r w:rsidR="000A45B7">
              <w:rPr>
                <w:noProof/>
              </w:rPr>
            </w:r>
            <w:r w:rsidR="000A45B7">
              <w:rPr>
                <w:noProof/>
              </w:rPr>
              <w:fldChar w:fldCharType="separate"/>
            </w:r>
            <w:r w:rsidR="00451C82">
              <w:rPr>
                <w:noProof/>
              </w:rPr>
              <w:t>10</w:t>
            </w:r>
            <w:r w:rsidR="000A45B7">
              <w:rPr>
                <w:noProof/>
              </w:rPr>
              <w:fldChar w:fldCharType="end"/>
            </w:r>
          </w:hyperlink>
        </w:p>
        <w:p w14:paraId="551152E5" w14:textId="55F332EF" w:rsidR="0093178B" w:rsidRPr="0093178B" w:rsidRDefault="0946A597" w:rsidP="0093178B">
          <w:pPr>
            <w:pStyle w:val="TOC1"/>
            <w:tabs>
              <w:tab w:val="right" w:leader="dot" w:pos="9360"/>
            </w:tabs>
            <w:rPr>
              <w:noProof/>
            </w:rPr>
          </w:pPr>
          <w:r w:rsidRPr="0093178B">
            <w:rPr>
              <w:noProof/>
            </w:rPr>
            <w:t>CONCLUSION</w:t>
          </w:r>
          <w:r w:rsidR="000A45B7">
            <w:rPr>
              <w:noProof/>
            </w:rPr>
            <w:tab/>
          </w:r>
          <w:r w:rsidR="0093178B">
            <w:rPr>
              <w:noProof/>
            </w:rPr>
            <w:t>11</w:t>
          </w:r>
        </w:p>
        <w:p w14:paraId="0D7C8947" w14:textId="5A40597E" w:rsidR="000A45B7" w:rsidRDefault="0946A597" w:rsidP="0946A597">
          <w:pPr>
            <w:pStyle w:val="TOC1"/>
            <w:tabs>
              <w:tab w:val="right" w:leader="dot" w:pos="9360"/>
            </w:tabs>
            <w:rPr>
              <w:rStyle w:val="Hyperlink"/>
              <w:noProof/>
            </w:rPr>
          </w:pPr>
          <w:hyperlink w:anchor="_Toc565632999">
            <w:r w:rsidRPr="0946A597">
              <w:rPr>
                <w:rStyle w:val="Hyperlink"/>
                <w:noProof/>
              </w:rPr>
              <w:t>REFERENCES</w:t>
            </w:r>
            <w:r w:rsidR="000A45B7">
              <w:rPr>
                <w:noProof/>
              </w:rPr>
              <w:tab/>
            </w:r>
            <w:r w:rsidR="000A45B7">
              <w:rPr>
                <w:noProof/>
              </w:rPr>
              <w:fldChar w:fldCharType="begin"/>
            </w:r>
            <w:r w:rsidR="000A45B7">
              <w:rPr>
                <w:noProof/>
              </w:rPr>
              <w:instrText>PAGEREF _Toc565632999 \h</w:instrText>
            </w:r>
            <w:r w:rsidR="000A45B7">
              <w:rPr>
                <w:noProof/>
              </w:rPr>
            </w:r>
            <w:r w:rsidR="000A45B7">
              <w:rPr>
                <w:noProof/>
              </w:rPr>
              <w:fldChar w:fldCharType="separate"/>
            </w:r>
            <w:r w:rsidR="00451C82">
              <w:rPr>
                <w:noProof/>
              </w:rPr>
              <w:t>12</w:t>
            </w:r>
            <w:r w:rsidR="000A45B7">
              <w:rPr>
                <w:noProof/>
              </w:rPr>
              <w:fldChar w:fldCharType="end"/>
            </w:r>
          </w:hyperlink>
        </w:p>
        <w:p w14:paraId="15A7E5A7" w14:textId="507B95D2" w:rsidR="000A45B7" w:rsidRDefault="0946A597" w:rsidP="0946A597">
          <w:pPr>
            <w:pStyle w:val="TOC1"/>
            <w:tabs>
              <w:tab w:val="right" w:leader="dot" w:pos="9360"/>
            </w:tabs>
            <w:rPr>
              <w:rStyle w:val="Hyperlink"/>
            </w:rPr>
          </w:pPr>
          <w:hyperlink w:anchor="_Toc1528560145">
            <w:r w:rsidRPr="0946A597">
              <w:rPr>
                <w:rStyle w:val="Hyperlink"/>
                <w:noProof/>
              </w:rPr>
              <w:t>THE EXPERIENCES AND SKILLS ACQUIRED BY THE TEAM MEMBERS</w:t>
            </w:r>
            <w:r w:rsidR="000A45B7">
              <w:rPr>
                <w:noProof/>
              </w:rPr>
              <w:tab/>
            </w:r>
            <w:r w:rsidR="000A45B7">
              <w:rPr>
                <w:noProof/>
              </w:rPr>
              <w:fldChar w:fldCharType="begin"/>
            </w:r>
            <w:r w:rsidR="000A45B7">
              <w:rPr>
                <w:noProof/>
              </w:rPr>
              <w:instrText>PAGEREF _Toc1528560145 \h</w:instrText>
            </w:r>
            <w:r w:rsidR="000A45B7">
              <w:rPr>
                <w:noProof/>
              </w:rPr>
            </w:r>
            <w:r w:rsidR="000A45B7">
              <w:rPr>
                <w:noProof/>
              </w:rPr>
              <w:fldChar w:fldCharType="separate"/>
            </w:r>
            <w:r w:rsidR="00451C82">
              <w:rPr>
                <w:noProof/>
              </w:rPr>
              <w:t>13</w:t>
            </w:r>
            <w:r w:rsidR="000A45B7">
              <w:rPr>
                <w:noProof/>
              </w:rPr>
              <w:fldChar w:fldCharType="end"/>
            </w:r>
          </w:hyperlink>
          <w:r w:rsidR="000A45B7">
            <w:fldChar w:fldCharType="end"/>
          </w:r>
        </w:p>
      </w:sdtContent>
    </w:sdt>
    <w:p w14:paraId="1B211794" w14:textId="4A9C229F" w:rsidR="00213862" w:rsidRDefault="00213862"/>
    <w:p w14:paraId="75326F11" w14:textId="185CEBE0" w:rsidR="0946A597" w:rsidRDefault="0946A597" w:rsidP="0946A597"/>
    <w:p w14:paraId="063EA8C2" w14:textId="1F34B4EA" w:rsidR="0946A597" w:rsidRDefault="0946A597" w:rsidP="0946A597">
      <w:pPr>
        <w:spacing w:line="259" w:lineRule="auto"/>
        <w:rPr>
          <w:b/>
          <w:bCs/>
          <w:sz w:val="28"/>
          <w:szCs w:val="28"/>
        </w:rPr>
      </w:pPr>
    </w:p>
    <w:p w14:paraId="7748C99B" w14:textId="61D9E3EC" w:rsidR="1C01FD75" w:rsidRDefault="1C01FD75" w:rsidP="0946A597">
      <w:pPr>
        <w:spacing w:line="259" w:lineRule="auto"/>
        <w:rPr>
          <w:b/>
          <w:bCs/>
          <w:sz w:val="28"/>
          <w:szCs w:val="28"/>
        </w:rPr>
      </w:pPr>
      <w:r w:rsidRPr="0946A597">
        <w:rPr>
          <w:b/>
          <w:bCs/>
          <w:sz w:val="28"/>
          <w:szCs w:val="28"/>
        </w:rPr>
        <w:t>LIST OF TABLES</w:t>
      </w:r>
    </w:p>
    <w:p w14:paraId="4B7E99A4" w14:textId="52B2421C" w:rsidR="009B3DA8" w:rsidRDefault="009B3DA8" w:rsidP="009B3DA8">
      <w:pPr>
        <w:tabs>
          <w:tab w:val="right" w:leader="dot" w:pos="9360"/>
        </w:tabs>
        <w:spacing w:before="40" w:after="40"/>
      </w:pPr>
      <w:r>
        <w:rPr>
          <w:rFonts w:ascii="Times New Roman" w:eastAsia="Times New Roman" w:hAnsi="Times New Roman" w:cs="Times New Roman"/>
          <w:sz w:val="22"/>
          <w:szCs w:val="22"/>
        </w:rPr>
        <w:t>Table 1: Training Hyperparameters for ConvNeXt Small and EfficientNet-B3</w:t>
      </w:r>
      <w:r>
        <w:rPr>
          <w:rFonts w:ascii="Times New Roman" w:eastAsia="Times New Roman" w:hAnsi="Times New Roman" w:cs="Times New Roman"/>
          <w:sz w:val="22"/>
          <w:szCs w:val="22"/>
        </w:rPr>
        <w:tab/>
        <w:t>6</w:t>
      </w:r>
    </w:p>
    <w:p w14:paraId="52D9069D" w14:textId="42C42413" w:rsidR="009B3DA8" w:rsidRDefault="009B3DA8" w:rsidP="009B3DA8">
      <w:pPr>
        <w:tabs>
          <w:tab w:val="right" w:leader="dot" w:pos="9360"/>
        </w:tabs>
        <w:spacing w:before="40" w:after="40"/>
      </w:pPr>
      <w:r>
        <w:rPr>
          <w:rFonts w:ascii="Times New Roman" w:eastAsia="Times New Roman" w:hAnsi="Times New Roman" w:cs="Times New Roman"/>
          <w:sz w:val="22"/>
          <w:szCs w:val="22"/>
        </w:rPr>
        <w:t>Table 2: Individual Model Validation Accuracies</w:t>
      </w:r>
      <w:r>
        <w:rPr>
          <w:rFonts w:ascii="Times New Roman" w:eastAsia="Times New Roman" w:hAnsi="Times New Roman" w:cs="Times New Roman"/>
          <w:sz w:val="22"/>
          <w:szCs w:val="22"/>
        </w:rPr>
        <w:tab/>
        <w:t>8</w:t>
      </w:r>
    </w:p>
    <w:p w14:paraId="6ADF8D4C" w14:textId="45418D10" w:rsidR="009B3DA8" w:rsidRDefault="009B3DA8" w:rsidP="009B3DA8">
      <w:pPr>
        <w:tabs>
          <w:tab w:val="right" w:leader="dot" w:pos="9360"/>
        </w:tabs>
        <w:spacing w:before="40" w:after="40"/>
      </w:pPr>
      <w:r>
        <w:rPr>
          <w:rFonts w:ascii="Times New Roman" w:eastAsia="Times New Roman" w:hAnsi="Times New Roman" w:cs="Times New Roman"/>
          <w:sz w:val="22"/>
          <w:szCs w:val="22"/>
        </w:rPr>
        <w:t>Table 3: Competition Score Progression by Ensemble Size</w:t>
      </w:r>
      <w:r>
        <w:rPr>
          <w:rFonts w:ascii="Times New Roman" w:eastAsia="Times New Roman" w:hAnsi="Times New Roman" w:cs="Times New Roman"/>
          <w:sz w:val="22"/>
          <w:szCs w:val="22"/>
        </w:rPr>
        <w:tab/>
      </w:r>
      <w:r w:rsidR="006B58FF">
        <w:rPr>
          <w:rFonts w:ascii="Times New Roman" w:eastAsia="Times New Roman" w:hAnsi="Times New Roman" w:cs="Times New Roman"/>
          <w:sz w:val="22"/>
          <w:szCs w:val="22"/>
        </w:rPr>
        <w:t>8</w:t>
      </w:r>
    </w:p>
    <w:p w14:paraId="0E41CAB8" w14:textId="79752ABE" w:rsidR="0946A597" w:rsidRPr="009B3DA8" w:rsidRDefault="009B3DA8" w:rsidP="009B3DA8">
      <w:pPr>
        <w:tabs>
          <w:tab w:val="right" w:leader="dot" w:pos="9360"/>
        </w:tabs>
        <w:spacing w:before="40" w:after="40"/>
      </w:pPr>
      <w:r>
        <w:rPr>
          <w:rFonts w:ascii="Times New Roman" w:eastAsia="Times New Roman" w:hAnsi="Times New Roman" w:cs="Times New Roman"/>
          <w:sz w:val="22"/>
          <w:szCs w:val="22"/>
        </w:rPr>
        <w:t>Table 4: Full Performance Progression Across All Approaches</w:t>
      </w:r>
      <w:r>
        <w:rPr>
          <w:rFonts w:ascii="Times New Roman" w:eastAsia="Times New Roman" w:hAnsi="Times New Roman" w:cs="Times New Roman"/>
          <w:sz w:val="22"/>
          <w:szCs w:val="22"/>
        </w:rPr>
        <w:tab/>
        <w:t>10</w:t>
      </w:r>
    </w:p>
    <w:p w14:paraId="14670975" w14:textId="429983F0" w:rsidR="0946A597" w:rsidRDefault="0946A597" w:rsidP="0946A597">
      <w:pPr>
        <w:spacing w:line="259" w:lineRule="auto"/>
        <w:rPr>
          <w:b/>
          <w:bCs/>
          <w:sz w:val="28"/>
          <w:szCs w:val="28"/>
        </w:rPr>
      </w:pPr>
    </w:p>
    <w:p w14:paraId="343E6C95" w14:textId="352C39AD" w:rsidR="1DA852E8" w:rsidRDefault="1DA852E8" w:rsidP="0946A597">
      <w:pPr>
        <w:spacing w:line="259" w:lineRule="auto"/>
        <w:rPr>
          <w:b/>
          <w:bCs/>
          <w:sz w:val="28"/>
          <w:szCs w:val="28"/>
        </w:rPr>
      </w:pPr>
      <w:r w:rsidRPr="0946A597">
        <w:rPr>
          <w:b/>
          <w:bCs/>
          <w:sz w:val="28"/>
          <w:szCs w:val="28"/>
        </w:rPr>
        <w:t>LIST OF FIGURES</w:t>
      </w:r>
    </w:p>
    <w:p w14:paraId="49AC9A1E" w14:textId="6E3E5796" w:rsidR="00E60B2F" w:rsidRDefault="00E60B2F" w:rsidP="00E60B2F">
      <w:pPr>
        <w:tabs>
          <w:tab w:val="right" w:leader="dot" w:pos="9360"/>
        </w:tabs>
        <w:spacing w:before="40" w:after="40"/>
      </w:pPr>
      <w:r>
        <w:rPr>
          <w:rFonts w:ascii="Times New Roman" w:eastAsia="Times New Roman" w:hAnsi="Times New Roman" w:cs="Times New Roman"/>
          <w:sz w:val="22"/>
          <w:szCs w:val="22"/>
        </w:rPr>
        <w:t>Figure 1: Sample images from the training dataset with corresponding class labels</w:t>
      </w:r>
      <w:r>
        <w:rPr>
          <w:rFonts w:ascii="Times New Roman" w:eastAsia="Times New Roman" w:hAnsi="Times New Roman" w:cs="Times New Roman"/>
          <w:sz w:val="22"/>
          <w:szCs w:val="22"/>
        </w:rPr>
        <w:tab/>
        <w:t>3</w:t>
      </w:r>
    </w:p>
    <w:p w14:paraId="7EA0BADE" w14:textId="2F4AF95A" w:rsidR="0946A597" w:rsidRDefault="0946A597" w:rsidP="0946A597">
      <w:pPr>
        <w:spacing w:line="259" w:lineRule="auto"/>
        <w:rPr>
          <w:b/>
          <w:bCs/>
          <w:sz w:val="28"/>
          <w:szCs w:val="28"/>
        </w:rPr>
      </w:pPr>
    </w:p>
    <w:p w14:paraId="13F5D706" w14:textId="3B29E41F" w:rsidR="0946A597" w:rsidRDefault="0946A597" w:rsidP="0946A597">
      <w:pPr>
        <w:spacing w:line="259" w:lineRule="auto"/>
        <w:rPr>
          <w:b/>
          <w:bCs/>
          <w:sz w:val="28"/>
          <w:szCs w:val="28"/>
        </w:rPr>
      </w:pPr>
    </w:p>
    <w:p w14:paraId="429EC98A" w14:textId="681BF77B" w:rsidR="0946A597" w:rsidRDefault="0946A597" w:rsidP="0946A597">
      <w:pPr>
        <w:spacing w:line="259" w:lineRule="auto"/>
        <w:rPr>
          <w:b/>
          <w:bCs/>
          <w:sz w:val="28"/>
          <w:szCs w:val="28"/>
        </w:rPr>
      </w:pPr>
    </w:p>
    <w:p w14:paraId="30457A30" w14:textId="77777777" w:rsidR="00ED4918" w:rsidRDefault="00ED4918" w:rsidP="005B3FB7"/>
    <w:p w14:paraId="1FA3A0DE" w14:textId="77777777" w:rsidR="00ED4918" w:rsidRDefault="00ED4918" w:rsidP="005B3FB7"/>
    <w:p w14:paraId="0F9EA975" w14:textId="77777777" w:rsidR="00693F93" w:rsidRDefault="00693F93" w:rsidP="005B3FB7"/>
    <w:p w14:paraId="715E36CC" w14:textId="77777777" w:rsidR="00693F93" w:rsidRDefault="00693F93" w:rsidP="005B3FB7"/>
    <w:p w14:paraId="6981FB07" w14:textId="77777777" w:rsidR="00693F93" w:rsidRDefault="00693F93" w:rsidP="005B3FB7"/>
    <w:p w14:paraId="16748B0E" w14:textId="77777777" w:rsidR="00693F93" w:rsidRDefault="00693F93" w:rsidP="005B3FB7"/>
    <w:p w14:paraId="0399FD19" w14:textId="77777777" w:rsidR="00693F93" w:rsidRDefault="00693F93" w:rsidP="005B3FB7"/>
    <w:p w14:paraId="6278D3A1" w14:textId="77777777" w:rsidR="00693F93" w:rsidRDefault="00693F93" w:rsidP="005B3FB7"/>
    <w:p w14:paraId="7195FDB7" w14:textId="77777777" w:rsidR="0089468E" w:rsidRDefault="0089468E" w:rsidP="005B3FB7">
      <w:pPr>
        <w:rPr>
          <w:rFonts w:eastAsiaTheme="majorEastAsia"/>
          <w:sz w:val="32"/>
          <w:szCs w:val="32"/>
        </w:rPr>
      </w:pPr>
      <w:r>
        <w:br w:type="page"/>
      </w:r>
    </w:p>
    <w:p w14:paraId="4C85E788" w14:textId="04BD844B" w:rsidR="0097638D" w:rsidRPr="0097638D" w:rsidRDefault="178B9D30" w:rsidP="00F10799">
      <w:pPr>
        <w:pStyle w:val="Heading1"/>
        <w:spacing w:line="259" w:lineRule="auto"/>
      </w:pPr>
      <w:bookmarkStart w:id="0" w:name="_Toc2085364740"/>
      <w:r>
        <w:lastRenderedPageBreak/>
        <w:t>ABSTRACT</w:t>
      </w:r>
    </w:p>
    <w:p w14:paraId="66BEF006" w14:textId="77777777" w:rsidR="0097638D" w:rsidRPr="0097638D" w:rsidRDefault="0097638D" w:rsidP="0097638D">
      <w:pPr>
        <w:rPr>
          <w:rFonts w:ascii="Times New Roman" w:eastAsia="Times New Roman" w:hAnsi="Times New Roman" w:cs="Times New Roman"/>
          <w:lang w:val="en-US"/>
        </w:rPr>
      </w:pPr>
      <w:r w:rsidRPr="0097638D">
        <w:rPr>
          <w:rFonts w:ascii="Times New Roman" w:eastAsia="Times New Roman" w:hAnsi="Times New Roman" w:cs="Times New Roman"/>
          <w:lang w:val="en-US"/>
        </w:rPr>
        <w:t>The following report provides a methodology and results from a multi-class image classification task performed in the context of the Soda Challenge competition organized by Kaggle. It was aimed to classify the images of Arab date fruits into one of 13 classes. In total, there were 1,829 training images and 784 test images evenly distributed among all 13 classes. Deep learning algorithms, such as ConvNeXt Small and EfficientNet-B3, were applied in the work, and these models were fine-tuned through transfer learning. In the end, an ensemble of four individual models trained separately, plus test-time augmentation, was used, resulting in a competition public score of 0.91013 and a private score of 0.87428. </w:t>
      </w:r>
    </w:p>
    <w:p w14:paraId="647E9AFF" w14:textId="10145953" w:rsidR="00693F93" w:rsidRDefault="00693F93" w:rsidP="0946A597"/>
    <w:p w14:paraId="6611C993" w14:textId="5DFFFE19" w:rsidR="00693F93" w:rsidRDefault="00693F93" w:rsidP="0946A597">
      <w:pPr>
        <w:pStyle w:val="Heading1"/>
        <w:spacing w:line="259" w:lineRule="auto"/>
      </w:pPr>
      <w:r>
        <w:t>INTRODUCTION</w:t>
      </w:r>
      <w:bookmarkEnd w:id="0"/>
    </w:p>
    <w:p w14:paraId="12E6C80A" w14:textId="77777777" w:rsidR="00F10799" w:rsidRDefault="00F10799" w:rsidP="00F10799">
      <w:pPr>
        <w:rPr>
          <w:rFonts w:ascii="Times New Roman" w:eastAsia="Times New Roman" w:hAnsi="Times New Roman" w:cs="Times New Roman"/>
          <w:lang w:val="en-US"/>
        </w:rPr>
      </w:pPr>
      <w:r w:rsidRPr="00F10799">
        <w:rPr>
          <w:rFonts w:ascii="Times New Roman" w:eastAsia="Times New Roman" w:hAnsi="Times New Roman" w:cs="Times New Roman"/>
          <w:lang w:val="en-US"/>
        </w:rPr>
        <w:t>Dates are a fruit widely popular in the middle east from its cultural significance and nutritional value. There are over a hundred different variations of dates, and they do tend to look similar, with only specific characteristics distinguishing them. The primary goal of this project is to develop a machine learning algorithm that is able to distinguish 13 different varieties of dates based on an image. The research question guiding this work is:</w:t>
      </w:r>
    </w:p>
    <w:p w14:paraId="63C573AA" w14:textId="77777777" w:rsidR="00F10799" w:rsidRDefault="00F10799" w:rsidP="00F10799">
      <w:pPr>
        <w:rPr>
          <w:rFonts w:ascii="Times New Roman" w:eastAsia="Times New Roman" w:hAnsi="Times New Roman" w:cs="Times New Roman"/>
          <w:lang w:val="en-US"/>
        </w:rPr>
      </w:pPr>
    </w:p>
    <w:p w14:paraId="53501C24" w14:textId="7E014CA8" w:rsidR="016AB09F" w:rsidRPr="00F10799" w:rsidRDefault="00F10799" w:rsidP="00F10799">
      <w:pPr>
        <w:pStyle w:val="ListParagraph"/>
        <w:numPr>
          <w:ilvl w:val="0"/>
          <w:numId w:val="17"/>
        </w:numPr>
        <w:rPr>
          <w:rFonts w:ascii="Times New Roman" w:eastAsia="Times New Roman" w:hAnsi="Times New Roman" w:cs="Times New Roman"/>
          <w:lang w:val="en-US"/>
        </w:rPr>
      </w:pPr>
      <w:r w:rsidRPr="00F10799">
        <w:rPr>
          <w:rFonts w:ascii="Times New Roman" w:eastAsia="Times New Roman" w:hAnsi="Times New Roman" w:cs="Times New Roman"/>
          <w:lang w:val="en-US"/>
        </w:rPr>
        <w:t>Which model is most effective for fine-grained date variety classification given a small dataset?</w:t>
      </w:r>
    </w:p>
    <w:p w14:paraId="79213859" w14:textId="53C26354" w:rsidR="5BC0CAAC" w:rsidRPr="00C13D70" w:rsidRDefault="58005E83" w:rsidP="00C13D70">
      <w:pPr>
        <w:pStyle w:val="Heading1"/>
      </w:pPr>
      <w:bookmarkStart w:id="1" w:name="_Toc455868357"/>
      <w:r>
        <w:t>METHODOLGY</w:t>
      </w:r>
      <w:bookmarkEnd w:id="1"/>
    </w:p>
    <w:p w14:paraId="28CD0F4E" w14:textId="0A14342B" w:rsidR="46B90DAC" w:rsidRDefault="46B90DAC" w:rsidP="5BC0CAAC">
      <w:pPr>
        <w:spacing w:before="240" w:after="240"/>
        <w:rPr>
          <w:rFonts w:ascii="Times New Roman" w:eastAsia="Times New Roman" w:hAnsi="Times New Roman" w:cs="Times New Roman"/>
        </w:rPr>
      </w:pPr>
      <w:r w:rsidRPr="5BC0CAAC">
        <w:rPr>
          <w:rFonts w:ascii="Times New Roman" w:eastAsia="Times New Roman" w:hAnsi="Times New Roman" w:cs="Times New Roman"/>
          <w:b/>
          <w:bCs/>
        </w:rPr>
        <w:t>Data Source &amp; Description:</w:t>
      </w:r>
      <w:r w:rsidRPr="5BC0CAAC">
        <w:rPr>
          <w:rFonts w:ascii="Times New Roman" w:eastAsia="Times New Roman" w:hAnsi="Times New Roman" w:cs="Times New Roman"/>
        </w:rPr>
        <w:t xml:space="preserve"> </w:t>
      </w:r>
    </w:p>
    <w:p w14:paraId="5CBE2050" w14:textId="032E586E" w:rsidR="00D70290" w:rsidRDefault="00D70290" w:rsidP="00D70290">
      <w:pPr>
        <w:spacing w:before="240" w:after="240"/>
        <w:rPr>
          <w:rFonts w:ascii="Times New Roman" w:eastAsia="Times New Roman" w:hAnsi="Times New Roman" w:cs="Times New Roman"/>
          <w:lang w:val="en-US"/>
        </w:rPr>
      </w:pPr>
      <w:r w:rsidRPr="00D70290">
        <w:rPr>
          <w:rFonts w:ascii="Times New Roman" w:eastAsia="Times New Roman" w:hAnsi="Times New Roman" w:cs="Times New Roman"/>
          <w:lang w:val="en-US"/>
        </w:rPr>
        <w:t>The dataset was obtained from the Saudi Organic Dates Classification (SODA) Challenge on Kaggle (</w:t>
      </w:r>
      <w:hyperlink r:id="rId12" w:history="1">
        <w:r w:rsidRPr="00F147D0">
          <w:rPr>
            <w:rStyle w:val="Hyperlink"/>
            <w:rFonts w:ascii="Times New Roman" w:eastAsia="Times New Roman" w:hAnsi="Times New Roman" w:cs="Times New Roman"/>
            <w:lang w:val="en-US"/>
          </w:rPr>
          <w:t>https://www.kaggle.com/competitions/soda-challenge/data</w:t>
        </w:r>
      </w:hyperlink>
      <w:r>
        <w:rPr>
          <w:rFonts w:ascii="Times New Roman" w:eastAsia="Times New Roman" w:hAnsi="Times New Roman" w:cs="Times New Roman"/>
          <w:lang w:val="en-US"/>
        </w:rPr>
        <w:t>)</w:t>
      </w:r>
      <w:r w:rsidRPr="00D70290">
        <w:rPr>
          <w:rFonts w:ascii="Times New Roman" w:eastAsia="Times New Roman" w:hAnsi="Times New Roman" w:cs="Times New Roman"/>
          <w:lang w:val="en-US"/>
        </w:rPr>
        <w:t xml:space="preserve">. It comprises 1,829 training samples organized in a CSV file with two columns: id, which refers to the image filename, and label, which is an integer from 1 to 13 representing the date variety. A separate test CSV contains 784 rows with only the </w:t>
      </w:r>
      <w:r>
        <w:rPr>
          <w:rFonts w:ascii="Times New Roman" w:eastAsia="Times New Roman" w:hAnsi="Times New Roman" w:cs="Times New Roman"/>
          <w:lang w:val="en-US"/>
        </w:rPr>
        <w:t>ID</w:t>
      </w:r>
      <w:r w:rsidRPr="00D70290">
        <w:rPr>
          <w:rFonts w:ascii="Times New Roman" w:eastAsia="Times New Roman" w:hAnsi="Times New Roman" w:cs="Times New Roman"/>
          <w:lang w:val="en-US"/>
        </w:rPr>
        <w:t xml:space="preserve"> column. The dataset was designed specifically for multi-class image classification.</w:t>
      </w:r>
    </w:p>
    <w:p w14:paraId="15ED756C" w14:textId="6508DB0F" w:rsidR="003B7F34" w:rsidRDefault="003B7F34" w:rsidP="003B7F34">
      <w:pPr>
        <w:spacing w:before="240" w:after="240"/>
        <w:rPr>
          <w:rFonts w:ascii="Times New Roman" w:eastAsia="Times New Roman" w:hAnsi="Times New Roman" w:cs="Times New Roman"/>
          <w:lang w:val="en-US"/>
        </w:rPr>
      </w:pPr>
      <w:r w:rsidRPr="003B7F34">
        <w:rPr>
          <w:rFonts w:ascii="Times New Roman" w:eastAsia="Times New Roman" w:hAnsi="Times New Roman" w:cs="Times New Roman"/>
          <w:lang w:val="en-US"/>
        </w:rPr>
        <w:t>A snapshot of the training data is shown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CE2BD4" w14:paraId="405B77E8" w14:textId="77777777" w:rsidTr="006773C2">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D854D83" w14:textId="77777777" w:rsidR="00CE2BD4" w:rsidRDefault="00CE2BD4" w:rsidP="006773C2">
            <w:r>
              <w:rPr>
                <w:rFonts w:ascii="Arial" w:eastAsia="Arial" w:hAnsi="Arial" w:cs="Arial"/>
                <w:b/>
                <w:bCs/>
                <w:color w:val="FFFFFF"/>
                <w:sz w:val="20"/>
                <w:szCs w:val="20"/>
              </w:rPr>
              <w:t>id</w:t>
            </w:r>
          </w:p>
        </w:tc>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DFB64EB" w14:textId="77777777" w:rsidR="00CE2BD4" w:rsidRDefault="00CE2BD4" w:rsidP="006773C2">
            <w:r>
              <w:rPr>
                <w:rFonts w:ascii="Arial" w:eastAsia="Arial" w:hAnsi="Arial" w:cs="Arial"/>
                <w:b/>
                <w:bCs/>
                <w:color w:val="FFFFFF"/>
                <w:sz w:val="20"/>
                <w:szCs w:val="20"/>
              </w:rPr>
              <w:t>label</w:t>
            </w:r>
          </w:p>
        </w:tc>
      </w:tr>
      <w:tr w:rsidR="00CE2BD4" w14:paraId="208DC531" w14:textId="77777777" w:rsidTr="006773C2">
        <w:tc>
          <w:tcPr>
            <w:tcW w:w="468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1013CA10" w14:textId="77777777" w:rsidR="00CE2BD4" w:rsidRDefault="00CE2BD4" w:rsidP="006773C2">
            <w:r>
              <w:rPr>
                <w:rFonts w:ascii="Times New Roman" w:eastAsia="Times New Roman" w:hAnsi="Times New Roman" w:cs="Times New Roman"/>
                <w:sz w:val="20"/>
                <w:szCs w:val="20"/>
              </w:rPr>
              <w:t>1</w:t>
            </w:r>
          </w:p>
        </w:tc>
        <w:tc>
          <w:tcPr>
            <w:tcW w:w="468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623B85ED" w14:textId="77777777" w:rsidR="00CE2BD4" w:rsidRDefault="00CE2BD4" w:rsidP="006773C2">
            <w:r>
              <w:rPr>
                <w:rFonts w:ascii="Times New Roman" w:eastAsia="Times New Roman" w:hAnsi="Times New Roman" w:cs="Times New Roman"/>
                <w:sz w:val="20"/>
                <w:szCs w:val="20"/>
              </w:rPr>
              <w:t>13</w:t>
            </w:r>
          </w:p>
        </w:tc>
      </w:tr>
      <w:tr w:rsidR="00CE2BD4" w14:paraId="6CF632A8" w14:textId="77777777" w:rsidTr="006773C2">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D2B872" w14:textId="77777777" w:rsidR="00CE2BD4" w:rsidRDefault="00CE2BD4" w:rsidP="006773C2">
            <w:r>
              <w:rPr>
                <w:rFonts w:ascii="Times New Roman" w:eastAsia="Times New Roman" w:hAnsi="Times New Roman" w:cs="Times New Roman"/>
                <w:sz w:val="20"/>
                <w:szCs w:val="20"/>
              </w:rPr>
              <w:t>2</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FAF0D7" w14:textId="77777777" w:rsidR="00CE2BD4" w:rsidRDefault="00CE2BD4" w:rsidP="006773C2">
            <w:r>
              <w:rPr>
                <w:rFonts w:ascii="Times New Roman" w:eastAsia="Times New Roman" w:hAnsi="Times New Roman" w:cs="Times New Roman"/>
                <w:sz w:val="20"/>
                <w:szCs w:val="20"/>
              </w:rPr>
              <w:t>1</w:t>
            </w:r>
          </w:p>
        </w:tc>
      </w:tr>
      <w:tr w:rsidR="00CE2BD4" w14:paraId="6C2D6BB4" w14:textId="77777777" w:rsidTr="006773C2">
        <w:tc>
          <w:tcPr>
            <w:tcW w:w="468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3C024CF8" w14:textId="77777777" w:rsidR="00CE2BD4" w:rsidRDefault="00CE2BD4" w:rsidP="006773C2">
            <w:r>
              <w:rPr>
                <w:rFonts w:ascii="Times New Roman" w:eastAsia="Times New Roman" w:hAnsi="Times New Roman" w:cs="Times New Roman"/>
                <w:sz w:val="20"/>
                <w:szCs w:val="20"/>
              </w:rPr>
              <w:t>3</w:t>
            </w:r>
          </w:p>
        </w:tc>
        <w:tc>
          <w:tcPr>
            <w:tcW w:w="468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3F4F9C56" w14:textId="77777777" w:rsidR="00CE2BD4" w:rsidRDefault="00CE2BD4" w:rsidP="006773C2">
            <w:r>
              <w:rPr>
                <w:rFonts w:ascii="Times New Roman" w:eastAsia="Times New Roman" w:hAnsi="Times New Roman" w:cs="Times New Roman"/>
                <w:sz w:val="20"/>
                <w:szCs w:val="20"/>
              </w:rPr>
              <w:t>11</w:t>
            </w:r>
          </w:p>
        </w:tc>
      </w:tr>
      <w:tr w:rsidR="00CE2BD4" w14:paraId="78E987FA" w14:textId="77777777" w:rsidTr="006773C2">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89B7C7" w14:textId="77777777" w:rsidR="00CE2BD4" w:rsidRDefault="00CE2BD4" w:rsidP="006773C2">
            <w:r>
              <w:rPr>
                <w:rFonts w:ascii="Times New Roman" w:eastAsia="Times New Roman" w:hAnsi="Times New Roman" w:cs="Times New Roman"/>
                <w:sz w:val="20"/>
                <w:szCs w:val="20"/>
              </w:rPr>
              <w:t>4</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5C099D" w14:textId="77777777" w:rsidR="00CE2BD4" w:rsidRDefault="00CE2BD4" w:rsidP="006773C2">
            <w:r>
              <w:rPr>
                <w:rFonts w:ascii="Times New Roman" w:eastAsia="Times New Roman" w:hAnsi="Times New Roman" w:cs="Times New Roman"/>
                <w:sz w:val="20"/>
                <w:szCs w:val="20"/>
              </w:rPr>
              <w:t>11</w:t>
            </w:r>
          </w:p>
        </w:tc>
      </w:tr>
      <w:tr w:rsidR="00CE2BD4" w14:paraId="500657F1" w14:textId="77777777" w:rsidTr="006773C2">
        <w:tc>
          <w:tcPr>
            <w:tcW w:w="468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321267A6" w14:textId="77777777" w:rsidR="00CE2BD4" w:rsidRDefault="00CE2BD4" w:rsidP="006773C2">
            <w:r>
              <w:rPr>
                <w:rFonts w:ascii="Times New Roman" w:eastAsia="Times New Roman" w:hAnsi="Times New Roman" w:cs="Times New Roman"/>
                <w:sz w:val="20"/>
                <w:szCs w:val="20"/>
              </w:rPr>
              <w:t>5</w:t>
            </w:r>
          </w:p>
        </w:tc>
        <w:tc>
          <w:tcPr>
            <w:tcW w:w="468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071F1F74" w14:textId="77777777" w:rsidR="00CE2BD4" w:rsidRDefault="00CE2BD4" w:rsidP="006773C2">
            <w:r>
              <w:rPr>
                <w:rFonts w:ascii="Times New Roman" w:eastAsia="Times New Roman" w:hAnsi="Times New Roman" w:cs="Times New Roman"/>
                <w:sz w:val="20"/>
                <w:szCs w:val="20"/>
              </w:rPr>
              <w:t>2</w:t>
            </w:r>
          </w:p>
        </w:tc>
      </w:tr>
    </w:tbl>
    <w:p w14:paraId="2EFDE0B9" w14:textId="77777777" w:rsidR="00585DDE" w:rsidRPr="003B7F34" w:rsidRDefault="00585DDE" w:rsidP="003B7F34">
      <w:pPr>
        <w:spacing w:before="240" w:after="240"/>
        <w:rPr>
          <w:rFonts w:ascii="Times New Roman" w:eastAsia="Times New Roman" w:hAnsi="Times New Roman" w:cs="Times New Roman"/>
          <w:lang w:val="en-US"/>
        </w:rPr>
      </w:pPr>
    </w:p>
    <w:p w14:paraId="1C6D77F9" w14:textId="47F1A9E4" w:rsidR="00A81FD6" w:rsidRDefault="00A81FD6" w:rsidP="00A81FD6">
      <w:pPr>
        <w:spacing w:before="80" w:after="80" w:line="276" w:lineRule="auto"/>
        <w:jc w:val="both"/>
        <w:rPr>
          <w:rFonts w:ascii="Times New Roman" w:eastAsia="Times New Roman" w:hAnsi="Times New Roman" w:cs="Times New Roman"/>
        </w:rPr>
      </w:pPr>
      <w:r>
        <w:rPr>
          <w:rFonts w:ascii="Times New Roman" w:eastAsia="Times New Roman" w:hAnsi="Times New Roman" w:cs="Times New Roman"/>
        </w:rPr>
        <w:lastRenderedPageBreak/>
        <w:t>Figure 1 below shows a sample of the date images alongside their class labels, illustrating the fine-grained nature of the classification task, different varieties share similar colours and shapes, with only subtle visual differences.</w:t>
      </w:r>
    </w:p>
    <w:p w14:paraId="095FD1DD" w14:textId="25EE9272" w:rsidR="005E4BAD" w:rsidRDefault="005E4BAD" w:rsidP="00A81FD6">
      <w:pPr>
        <w:spacing w:before="80" w:after="80" w:line="276" w:lineRule="auto"/>
        <w:jc w:val="both"/>
      </w:pPr>
      <w:r>
        <w:rPr>
          <w:rFonts w:ascii="Arial" w:hAnsi="Arial" w:cs="Arial"/>
          <w:noProof/>
          <w:color w:val="000000"/>
          <w:sz w:val="22"/>
          <w:szCs w:val="22"/>
          <w:bdr w:val="none" w:sz="0" w:space="0" w:color="auto" w:frame="1"/>
        </w:rPr>
        <w:drawing>
          <wp:inline distT="0" distB="0" distL="0" distR="0" wp14:anchorId="65B5E84B" wp14:editId="4718C3D7">
            <wp:extent cx="5943600" cy="2774950"/>
            <wp:effectExtent l="0" t="0" r="0" b="6350"/>
            <wp:docPr id="7608400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774950"/>
                    </a:xfrm>
                    <a:prstGeom prst="rect">
                      <a:avLst/>
                    </a:prstGeom>
                    <a:noFill/>
                    <a:ln>
                      <a:noFill/>
                    </a:ln>
                  </pic:spPr>
                </pic:pic>
              </a:graphicData>
            </a:graphic>
          </wp:inline>
        </w:drawing>
      </w:r>
    </w:p>
    <w:p w14:paraId="5A95BC18" w14:textId="17CDD1BE" w:rsidR="00E60B2F" w:rsidRPr="00E60B2F" w:rsidRDefault="0084406D" w:rsidP="00E60B2F">
      <w:pPr>
        <w:spacing w:before="40" w:after="120"/>
        <w:jc w:val="center"/>
        <w:rPr>
          <w:rFonts w:ascii="Times New Roman" w:eastAsia="Times New Roman" w:hAnsi="Times New Roman" w:cs="Times New Roman"/>
          <w:i/>
          <w:iCs/>
          <w:color w:val="555555"/>
          <w:sz w:val="20"/>
          <w:szCs w:val="20"/>
        </w:rPr>
      </w:pPr>
      <w:r>
        <w:rPr>
          <w:rFonts w:ascii="Times New Roman" w:eastAsia="Times New Roman" w:hAnsi="Times New Roman" w:cs="Times New Roman"/>
          <w:i/>
          <w:iCs/>
          <w:color w:val="555555"/>
          <w:sz w:val="20"/>
          <w:szCs w:val="20"/>
        </w:rPr>
        <w:t>Figure 1: Sample images from the training dataset with corresponding class labels.</w:t>
      </w:r>
    </w:p>
    <w:p w14:paraId="7717C41A" w14:textId="77777777" w:rsidR="00E60B2F" w:rsidRDefault="00E60B2F" w:rsidP="00E60B2F">
      <w:pPr>
        <w:spacing w:before="240" w:after="240"/>
        <w:rPr>
          <w:rFonts w:ascii="Times New Roman" w:eastAsia="Times New Roman" w:hAnsi="Times New Roman" w:cs="Times New Roman"/>
          <w:b/>
          <w:bCs/>
        </w:rPr>
      </w:pPr>
      <w:r w:rsidRPr="5BC0CAAC">
        <w:rPr>
          <w:rFonts w:ascii="Times New Roman" w:eastAsia="Times New Roman" w:hAnsi="Times New Roman" w:cs="Times New Roman"/>
          <w:b/>
          <w:bCs/>
        </w:rPr>
        <w:t xml:space="preserve">Data </w:t>
      </w:r>
      <w:r>
        <w:rPr>
          <w:rFonts w:ascii="Times New Roman" w:eastAsia="Times New Roman" w:hAnsi="Times New Roman" w:cs="Times New Roman"/>
          <w:b/>
          <w:bCs/>
        </w:rPr>
        <w:t>Inspection and Issue Identification</w:t>
      </w:r>
      <w:r w:rsidRPr="5BC0CAAC">
        <w:rPr>
          <w:rFonts w:ascii="Times New Roman" w:eastAsia="Times New Roman" w:hAnsi="Times New Roman" w:cs="Times New Roman"/>
          <w:b/>
          <w:bCs/>
        </w:rPr>
        <w:t>:</w:t>
      </w:r>
    </w:p>
    <w:p w14:paraId="3F0D89C7" w14:textId="77777777" w:rsidR="003C4BB6" w:rsidRDefault="003C4BB6" w:rsidP="003C4BB6">
      <w:pPr>
        <w:spacing w:before="80" w:after="80" w:line="276" w:lineRule="auto"/>
        <w:jc w:val="both"/>
      </w:pPr>
      <w:r>
        <w:rPr>
          <w:rFonts w:ascii="Times New Roman" w:eastAsia="Times New Roman" w:hAnsi="Times New Roman" w:cs="Times New Roman"/>
        </w:rPr>
        <w:t>Before any preprocessing, the dataset was systematically inspected to identify potential issues that could affect model performance. The following checks were performed:</w:t>
      </w:r>
    </w:p>
    <w:p w14:paraId="056B5DE1" w14:textId="77777777" w:rsidR="003C4BB6" w:rsidRDefault="003C4BB6" w:rsidP="003C4BB6">
      <w:pPr>
        <w:spacing w:after="120"/>
      </w:pPr>
    </w:p>
    <w:p w14:paraId="02FD3844" w14:textId="77777777" w:rsidR="003C4BB6" w:rsidRDefault="003C4BB6" w:rsidP="003C4BB6">
      <w:pPr>
        <w:pStyle w:val="ListParagraph"/>
        <w:numPr>
          <w:ilvl w:val="0"/>
          <w:numId w:val="18"/>
        </w:numPr>
        <w:spacing w:before="40" w:after="40"/>
        <w:contextualSpacing w:val="0"/>
      </w:pPr>
      <w:r>
        <w:rPr>
          <w:rFonts w:ascii="Times New Roman" w:eastAsia="Times New Roman" w:hAnsi="Times New Roman" w:cs="Times New Roman"/>
          <w:b/>
          <w:bCs/>
        </w:rPr>
        <w:t xml:space="preserve">Missing values and duplicates: </w:t>
      </w:r>
      <w:r>
        <w:rPr>
          <w:rFonts w:ascii="Times New Roman" w:eastAsia="Times New Roman" w:hAnsi="Times New Roman" w:cs="Times New Roman"/>
        </w:rPr>
        <w:t>The training CSV was checked using the isnull() and duplicated() functions from the pandas library. Both returned clean outputs, confirming the dataset was complete with no missing entries or duplicate rows.</w:t>
      </w:r>
    </w:p>
    <w:p w14:paraId="47642CAB" w14:textId="77777777" w:rsidR="003C4BB6" w:rsidRDefault="003C4BB6" w:rsidP="003C4BB6">
      <w:pPr>
        <w:pStyle w:val="ListParagraph"/>
        <w:numPr>
          <w:ilvl w:val="0"/>
          <w:numId w:val="18"/>
        </w:numPr>
        <w:spacing w:before="40" w:after="40"/>
        <w:contextualSpacing w:val="0"/>
      </w:pPr>
      <w:r>
        <w:rPr>
          <w:rFonts w:ascii="Times New Roman" w:eastAsia="Times New Roman" w:hAnsi="Times New Roman" w:cs="Times New Roman"/>
          <w:b/>
          <w:bCs/>
        </w:rPr>
        <w:t xml:space="preserve">Label range: </w:t>
      </w:r>
      <w:r>
        <w:rPr>
          <w:rFonts w:ascii="Times New Roman" w:eastAsia="Times New Roman" w:hAnsi="Times New Roman" w:cs="Times New Roman"/>
        </w:rPr>
        <w:t>The describe() function combined with the loc[] accessor was used to verify that all label values fell within the expected range of 1 to 13. No anomalous values were found.</w:t>
      </w:r>
    </w:p>
    <w:p w14:paraId="69127D27" w14:textId="77777777" w:rsidR="003C4BB6" w:rsidRDefault="003C4BB6" w:rsidP="003C4BB6">
      <w:pPr>
        <w:pStyle w:val="ListParagraph"/>
        <w:numPr>
          <w:ilvl w:val="0"/>
          <w:numId w:val="18"/>
        </w:numPr>
        <w:spacing w:before="40" w:after="40"/>
        <w:contextualSpacing w:val="0"/>
      </w:pPr>
      <w:r>
        <w:rPr>
          <w:rFonts w:ascii="Times New Roman" w:eastAsia="Times New Roman" w:hAnsi="Times New Roman" w:cs="Times New Roman"/>
          <w:b/>
          <w:bCs/>
        </w:rPr>
        <w:t xml:space="preserve">Class balance: </w:t>
      </w:r>
      <w:r>
        <w:rPr>
          <w:rFonts w:ascii="Times New Roman" w:eastAsia="Times New Roman" w:hAnsi="Times New Roman" w:cs="Times New Roman"/>
        </w:rPr>
        <w:t>Label distribution was examined using value_counts(). All 13 classes contained between 140 and 141 images, confirming perfect balance. This is important because class imbalance can cause a model to bias its predictions toward majority classes, requiring corrective measures such as oversampling or class-weighted loss functions. No such correction was needed here.</w:t>
      </w:r>
    </w:p>
    <w:p w14:paraId="05583AA1" w14:textId="6A44301F" w:rsidR="003C4BB6" w:rsidRDefault="003C4BB6" w:rsidP="003C4BB6">
      <w:pPr>
        <w:pStyle w:val="ListParagraph"/>
        <w:numPr>
          <w:ilvl w:val="0"/>
          <w:numId w:val="18"/>
        </w:numPr>
        <w:spacing w:before="40" w:after="40"/>
        <w:contextualSpacing w:val="0"/>
      </w:pPr>
      <w:r>
        <w:rPr>
          <w:rFonts w:ascii="Times New Roman" w:eastAsia="Times New Roman" w:hAnsi="Times New Roman" w:cs="Times New Roman"/>
          <w:b/>
          <w:bCs/>
        </w:rPr>
        <w:t xml:space="preserve">Image format inconsistency: </w:t>
      </w:r>
      <w:r>
        <w:rPr>
          <w:rFonts w:ascii="Times New Roman" w:eastAsia="Times New Roman" w:hAnsi="Times New Roman" w:cs="Times New Roman"/>
        </w:rPr>
        <w:t>The dataset was found to contain images with mixed file extensions</w:t>
      </w:r>
      <w:r w:rsidR="00BB5AA1">
        <w:rPr>
          <w:rFonts w:ascii="Times New Roman" w:eastAsia="Times New Roman" w:hAnsi="Times New Roman" w:cs="Times New Roman"/>
        </w:rPr>
        <w:t>,</w:t>
      </w:r>
      <w:r>
        <w:rPr>
          <w:rFonts w:ascii="Times New Roman" w:eastAsia="Times New Roman" w:hAnsi="Times New Roman" w:cs="Times New Roman"/>
        </w:rPr>
        <w:t xml:space="preserve"> some saved as .jpg and others as .png.</w:t>
      </w:r>
    </w:p>
    <w:p w14:paraId="3FE452E6" w14:textId="77777777" w:rsidR="003C4BB6" w:rsidRPr="003C4BB6" w:rsidRDefault="003C4BB6" w:rsidP="003C4BB6">
      <w:pPr>
        <w:pStyle w:val="ListParagraph"/>
        <w:numPr>
          <w:ilvl w:val="0"/>
          <w:numId w:val="18"/>
        </w:numPr>
        <w:spacing w:before="40" w:after="40"/>
        <w:contextualSpacing w:val="0"/>
      </w:pPr>
      <w:r>
        <w:rPr>
          <w:rFonts w:ascii="Times New Roman" w:eastAsia="Times New Roman" w:hAnsi="Times New Roman" w:cs="Times New Roman"/>
          <w:b/>
          <w:bCs/>
        </w:rPr>
        <w:t xml:space="preserve">Image resolution: </w:t>
      </w:r>
      <w:r>
        <w:rPr>
          <w:rFonts w:ascii="Times New Roman" w:eastAsia="Times New Roman" w:hAnsi="Times New Roman" w:cs="Times New Roman"/>
        </w:rPr>
        <w:t>A sample image was opened to inspect its dimensions, which were found to be 1,844 x 4,096 pixels. This confirmed that resizing would be necessary, as these dimensions are far too large for standard model input sizes and would cause GPU memory overflow during training.</w:t>
      </w:r>
    </w:p>
    <w:p w14:paraId="29B0E798" w14:textId="7EB80666" w:rsidR="00E60B2F" w:rsidRPr="00FA191B" w:rsidRDefault="003C4BB6" w:rsidP="00FA191B">
      <w:pPr>
        <w:pStyle w:val="ListParagraph"/>
        <w:numPr>
          <w:ilvl w:val="0"/>
          <w:numId w:val="18"/>
        </w:numPr>
        <w:spacing w:before="40" w:after="40"/>
        <w:contextualSpacing w:val="0"/>
      </w:pPr>
      <w:r w:rsidRPr="003C4BB6">
        <w:rPr>
          <w:rFonts w:ascii="Times New Roman" w:eastAsia="Times New Roman" w:hAnsi="Times New Roman" w:cs="Times New Roman"/>
          <w:b/>
          <w:bCs/>
        </w:rPr>
        <w:lastRenderedPageBreak/>
        <w:t xml:space="preserve">Image mode inspection: </w:t>
      </w:r>
      <w:r w:rsidRPr="003C4BB6">
        <w:rPr>
          <w:rFonts w:ascii="Times New Roman" w:eastAsia="Times New Roman" w:hAnsi="Times New Roman" w:cs="Times New Roman"/>
        </w:rPr>
        <w:t>A loop was run over all training images to count how many were RGB versus RGBA. This revealed that 720 images contained an alpha (transparency) channel and 1,109 were standard RGB. This was a critical finding because pretrained models expect 3-channel RGB input and would produce errors or incorrect feature maps if given 4-channel RGBA images without prior conversion.</w:t>
      </w:r>
    </w:p>
    <w:p w14:paraId="3D63AE2F" w14:textId="4DF4215E" w:rsidR="46B90DAC" w:rsidRDefault="46B90DAC" w:rsidP="5BC0CAAC">
      <w:pPr>
        <w:spacing w:before="240" w:after="240"/>
        <w:rPr>
          <w:rFonts w:ascii="Times New Roman" w:eastAsia="Times New Roman" w:hAnsi="Times New Roman" w:cs="Times New Roman"/>
        </w:rPr>
      </w:pPr>
      <w:r w:rsidRPr="5BC0CAAC">
        <w:rPr>
          <w:rFonts w:ascii="Times New Roman" w:eastAsia="Times New Roman" w:hAnsi="Times New Roman" w:cs="Times New Roman"/>
          <w:b/>
          <w:bCs/>
        </w:rPr>
        <w:t>Data Preprocessing:</w:t>
      </w:r>
      <w:r w:rsidRPr="5BC0CAAC">
        <w:rPr>
          <w:rFonts w:ascii="Times New Roman" w:eastAsia="Times New Roman" w:hAnsi="Times New Roman" w:cs="Times New Roman"/>
        </w:rPr>
        <w:t xml:space="preserve"> </w:t>
      </w:r>
    </w:p>
    <w:p w14:paraId="7A31E283" w14:textId="77777777" w:rsidR="00E4792D" w:rsidRDefault="00E4792D" w:rsidP="00E4792D">
      <w:pPr>
        <w:spacing w:before="80" w:after="80" w:line="276" w:lineRule="auto"/>
        <w:jc w:val="both"/>
      </w:pPr>
      <w:r>
        <w:rPr>
          <w:rFonts w:ascii="Times New Roman" w:eastAsia="Times New Roman" w:hAnsi="Times New Roman" w:cs="Times New Roman"/>
        </w:rPr>
        <w:t>Based on the issues identified during inspection, the following preprocessing steps were applied:</w:t>
      </w:r>
    </w:p>
    <w:p w14:paraId="66CBBC8A" w14:textId="77777777" w:rsidR="00E4792D" w:rsidRDefault="00E4792D" w:rsidP="00E4792D">
      <w:pPr>
        <w:spacing w:after="120"/>
      </w:pPr>
    </w:p>
    <w:p w14:paraId="310CEB33" w14:textId="77777777" w:rsidR="00E4792D" w:rsidRDefault="00E4792D" w:rsidP="00E4792D">
      <w:pPr>
        <w:pStyle w:val="ListParagraph"/>
        <w:numPr>
          <w:ilvl w:val="0"/>
          <w:numId w:val="18"/>
        </w:numPr>
        <w:spacing w:before="40" w:after="40"/>
        <w:contextualSpacing w:val="0"/>
      </w:pPr>
      <w:r>
        <w:rPr>
          <w:rFonts w:ascii="Times New Roman" w:eastAsia="Times New Roman" w:hAnsi="Times New Roman" w:cs="Times New Roman"/>
          <w:b/>
          <w:bCs/>
        </w:rPr>
        <w:t xml:space="preserve">Image path resolution: </w:t>
      </w:r>
      <w:r>
        <w:rPr>
          <w:rFonts w:ascii="Times New Roman" w:eastAsia="Times New Roman" w:hAnsi="Times New Roman" w:cs="Times New Roman"/>
        </w:rPr>
        <w:t>A helper function was written to resolve image paths by trying both .jpg and .png extensions for each image ID. Without this, approximately half of the images would be inaccessible due to the mixed extension inconsistency found during inspection.</w:t>
      </w:r>
    </w:p>
    <w:p w14:paraId="57A7E109" w14:textId="77777777" w:rsidR="00E4792D" w:rsidRDefault="00E4792D" w:rsidP="00E4792D">
      <w:pPr>
        <w:pStyle w:val="ListParagraph"/>
        <w:numPr>
          <w:ilvl w:val="0"/>
          <w:numId w:val="18"/>
        </w:numPr>
        <w:spacing w:before="40" w:after="40"/>
        <w:contextualSpacing w:val="0"/>
      </w:pPr>
      <w:r>
        <w:rPr>
          <w:rFonts w:ascii="Times New Roman" w:eastAsia="Times New Roman" w:hAnsi="Times New Roman" w:cs="Times New Roman"/>
          <w:b/>
          <w:bCs/>
        </w:rPr>
        <w:t xml:space="preserve">Configuration setup: </w:t>
      </w:r>
      <w:r>
        <w:rPr>
          <w:rFonts w:ascii="Times New Roman" w:eastAsia="Times New Roman" w:hAnsi="Times New Roman" w:cs="Times New Roman"/>
        </w:rPr>
        <w:t>A configuration dictionary (CFG) was created to store all hyperparameters in one centralized location. This makes experimentation easier, as any setting can be changed in a single place without searching through the code.</w:t>
      </w:r>
    </w:p>
    <w:p w14:paraId="5E710A7B" w14:textId="4482BF06" w:rsidR="00E4792D" w:rsidRDefault="00E4792D" w:rsidP="00E4792D">
      <w:pPr>
        <w:pStyle w:val="ListParagraph"/>
        <w:numPr>
          <w:ilvl w:val="0"/>
          <w:numId w:val="18"/>
        </w:numPr>
        <w:spacing w:before="40" w:after="40"/>
        <w:contextualSpacing w:val="0"/>
      </w:pPr>
      <w:r>
        <w:rPr>
          <w:rFonts w:ascii="Times New Roman" w:eastAsia="Times New Roman" w:hAnsi="Times New Roman" w:cs="Times New Roman"/>
          <w:b/>
          <w:bCs/>
        </w:rPr>
        <w:t xml:space="preserve">Label encoding: </w:t>
      </w:r>
      <w:r>
        <w:rPr>
          <w:rFonts w:ascii="Times New Roman" w:eastAsia="Times New Roman" w:hAnsi="Times New Roman" w:cs="Times New Roman"/>
        </w:rPr>
        <w:t>The original class labels (integers 1 to 13) were mapped to zero-indexed labels (0 to 12). PyTorch's CrossEntropyLoss function requires class indices beginning at zero</w:t>
      </w:r>
      <w:r w:rsidR="00AB6E3F">
        <w:rPr>
          <w:rFonts w:ascii="Times New Roman" w:eastAsia="Times New Roman" w:hAnsi="Times New Roman" w:cs="Times New Roman"/>
        </w:rPr>
        <w:t xml:space="preserve">. </w:t>
      </w:r>
      <w:r>
        <w:rPr>
          <w:rFonts w:ascii="Times New Roman" w:eastAsia="Times New Roman" w:hAnsi="Times New Roman" w:cs="Times New Roman"/>
        </w:rPr>
        <w:t>A reverse mapping was also stored to convert predicted indices back to the original 1–13 format required by the competition submission.</w:t>
      </w:r>
    </w:p>
    <w:p w14:paraId="31AC0652" w14:textId="612603B6" w:rsidR="00E4792D" w:rsidRDefault="00E4792D" w:rsidP="00E4792D">
      <w:pPr>
        <w:pStyle w:val="ListParagraph"/>
        <w:numPr>
          <w:ilvl w:val="0"/>
          <w:numId w:val="18"/>
        </w:numPr>
        <w:spacing w:before="40" w:after="40"/>
        <w:contextualSpacing w:val="0"/>
      </w:pPr>
      <w:r>
        <w:rPr>
          <w:rFonts w:ascii="Times New Roman" w:eastAsia="Times New Roman" w:hAnsi="Times New Roman" w:cs="Times New Roman"/>
          <w:b/>
          <w:bCs/>
        </w:rPr>
        <w:t xml:space="preserve">Dataset class: </w:t>
      </w:r>
      <w:r>
        <w:rPr>
          <w:rFonts w:ascii="Times New Roman" w:eastAsia="Times New Roman" w:hAnsi="Times New Roman" w:cs="Times New Roman"/>
        </w:rPr>
        <w:t>A custom PyTorch Dataset class was created to handle both training and test modes and to convert all images from RGBA to RGB at load time. PyTorch does not know how to read CSV files or open image files by itself; the Dataset class is a wrapper that defines how to load a single sample</w:t>
      </w:r>
      <w:r w:rsidR="003D4401">
        <w:rPr>
          <w:rFonts w:ascii="Times New Roman" w:eastAsia="Times New Roman" w:hAnsi="Times New Roman" w:cs="Times New Roman"/>
        </w:rPr>
        <w:t>. It</w:t>
      </w:r>
      <w:r>
        <w:rPr>
          <w:rFonts w:ascii="Times New Roman" w:eastAsia="Times New Roman" w:hAnsi="Times New Roman" w:cs="Times New Roman"/>
        </w:rPr>
        <w:t xml:space="preserve"> opens the image, converts it to RGB, applies the specified transforms, and returns it with its label. This conversion addresses the mixed image mode issue found during inspection</w:t>
      </w:r>
      <w:r w:rsidR="004D4B7E">
        <w:rPr>
          <w:rFonts w:ascii="Times New Roman" w:eastAsia="Times New Roman" w:hAnsi="Times New Roman" w:cs="Times New Roman"/>
        </w:rPr>
        <w:t>.</w:t>
      </w:r>
    </w:p>
    <w:p w14:paraId="2F7B585F" w14:textId="60CA50DD" w:rsidR="00E4792D" w:rsidRDefault="00E4792D" w:rsidP="00E4792D">
      <w:pPr>
        <w:pStyle w:val="ListParagraph"/>
        <w:numPr>
          <w:ilvl w:val="0"/>
          <w:numId w:val="18"/>
        </w:numPr>
        <w:spacing w:before="40" w:after="40"/>
        <w:contextualSpacing w:val="0"/>
      </w:pPr>
      <w:r>
        <w:rPr>
          <w:rFonts w:ascii="Times New Roman" w:eastAsia="Times New Roman" w:hAnsi="Times New Roman" w:cs="Times New Roman"/>
          <w:b/>
          <w:bCs/>
        </w:rPr>
        <w:t xml:space="preserve">Image transforms (resizing, normalization, and augmentation): </w:t>
      </w:r>
      <w:r>
        <w:rPr>
          <w:rFonts w:ascii="Times New Roman" w:eastAsia="Times New Roman" w:hAnsi="Times New Roman" w:cs="Times New Roman"/>
        </w:rPr>
        <w:t xml:space="preserve">PyTorch's torchvision library provides a transforms API for applying common image preprocessing steps. Several transforms were applied: all images were resized from their original </w:t>
      </w:r>
      <w:r w:rsidR="00B80C9D">
        <w:rPr>
          <w:rFonts w:ascii="Times New Roman" w:eastAsia="Times New Roman" w:hAnsi="Times New Roman" w:cs="Times New Roman"/>
        </w:rPr>
        <w:t>resolution of 1,844 x 4,096 to 384 x 384 pixels, which addresses the resolution issue identified</w:t>
      </w:r>
      <w:r>
        <w:rPr>
          <w:rFonts w:ascii="Times New Roman" w:eastAsia="Times New Roman" w:hAnsi="Times New Roman" w:cs="Times New Roman"/>
        </w:rPr>
        <w:t xml:space="preserve"> during inspection</w:t>
      </w:r>
      <w:r w:rsidR="00616A0B">
        <w:rPr>
          <w:rFonts w:ascii="Times New Roman" w:eastAsia="Times New Roman" w:hAnsi="Times New Roman" w:cs="Times New Roman"/>
        </w:rPr>
        <w:t xml:space="preserve">. </w:t>
      </w:r>
      <w:r>
        <w:rPr>
          <w:rFonts w:ascii="Times New Roman" w:eastAsia="Times New Roman" w:hAnsi="Times New Roman" w:cs="Times New Roman"/>
        </w:rPr>
        <w:t>Pixel values were normalized using the ImageNet mean ([0.485, 0.456, 0.406]) and standard deviation ([0.229, 0.224, 0.225])</w:t>
      </w:r>
      <w:r w:rsidR="00616A0B">
        <w:rPr>
          <w:rFonts w:ascii="Times New Roman" w:eastAsia="Times New Roman" w:hAnsi="Times New Roman" w:cs="Times New Roman"/>
        </w:rPr>
        <w:t>.</w:t>
      </w:r>
      <w:r>
        <w:rPr>
          <w:rFonts w:ascii="Times New Roman" w:eastAsia="Times New Roman" w:hAnsi="Times New Roman" w:cs="Times New Roman"/>
        </w:rPr>
        <w:t xml:space="preserve"> Training images additionally received augmentation </w:t>
      </w:r>
      <w:r w:rsidR="00616A0B">
        <w:rPr>
          <w:rFonts w:ascii="Times New Roman" w:eastAsia="Times New Roman" w:hAnsi="Times New Roman" w:cs="Times New Roman"/>
        </w:rPr>
        <w:t>(</w:t>
      </w:r>
      <w:r>
        <w:rPr>
          <w:rFonts w:ascii="Times New Roman" w:eastAsia="Times New Roman" w:hAnsi="Times New Roman" w:cs="Times New Roman"/>
        </w:rPr>
        <w:t>random horizontal and vertical flips, rotation up to 15 degrees, and colour jitter</w:t>
      </w:r>
      <w:r w:rsidR="00616A0B">
        <w:rPr>
          <w:rFonts w:ascii="Times New Roman" w:eastAsia="Times New Roman" w:hAnsi="Times New Roman" w:cs="Times New Roman"/>
        </w:rPr>
        <w:t xml:space="preserve">) </w:t>
      </w:r>
      <w:r>
        <w:rPr>
          <w:rFonts w:ascii="Times New Roman" w:eastAsia="Times New Roman" w:hAnsi="Times New Roman" w:cs="Times New Roman"/>
        </w:rPr>
        <w:t>to artificially increase the diversity of training examples and reduce overfitting on the small dataset. Augmentation was applied only during training and disabled during validation and testing.</w:t>
      </w:r>
    </w:p>
    <w:p w14:paraId="7350B4B8" w14:textId="5E38F0CD" w:rsidR="00E4792D" w:rsidRPr="00551EED" w:rsidRDefault="00E4792D" w:rsidP="00551EED">
      <w:pPr>
        <w:pStyle w:val="ListParagraph"/>
        <w:numPr>
          <w:ilvl w:val="0"/>
          <w:numId w:val="18"/>
        </w:numPr>
        <w:spacing w:before="240" w:after="240"/>
        <w:contextualSpacing w:val="0"/>
        <w:rPr>
          <w:rFonts w:ascii="Times New Roman" w:eastAsia="Times New Roman" w:hAnsi="Times New Roman" w:cs="Times New Roman"/>
        </w:rPr>
      </w:pPr>
      <w:r w:rsidRPr="00551EED">
        <w:rPr>
          <w:rFonts w:ascii="Times New Roman" w:eastAsia="Times New Roman" w:hAnsi="Times New Roman" w:cs="Times New Roman"/>
          <w:b/>
          <w:bCs/>
        </w:rPr>
        <w:t xml:space="preserve">Train/validation split and DataLoader: </w:t>
      </w:r>
      <w:r w:rsidRPr="00551EED">
        <w:rPr>
          <w:rFonts w:ascii="Times New Roman" w:eastAsia="Times New Roman" w:hAnsi="Times New Roman" w:cs="Times New Roman"/>
        </w:rPr>
        <w:t xml:space="preserve">The training data was split into 80% training (1,463 images) and 20% validation (366 images) using stratified sampling to maintain class balance across both splits. A DataLoader was created for each split. </w:t>
      </w:r>
      <w:r w:rsidR="00551EED">
        <w:rPr>
          <w:rFonts w:ascii="Times New Roman" w:eastAsia="Times New Roman" w:hAnsi="Times New Roman" w:cs="Times New Roman"/>
        </w:rPr>
        <w:t>T</w:t>
      </w:r>
      <w:r w:rsidR="00551EED" w:rsidRPr="00551EED">
        <w:rPr>
          <w:rFonts w:ascii="Times New Roman" w:eastAsia="Times New Roman" w:hAnsi="Times New Roman" w:cs="Times New Roman"/>
        </w:rPr>
        <w:t>he DataLoader wraps the Dataset to enable easy access to the samples</w:t>
      </w:r>
    </w:p>
    <w:p w14:paraId="5F6110A8" w14:textId="77777777" w:rsidR="00B80C9D" w:rsidRDefault="00B80C9D" w:rsidP="4B707EA5">
      <w:pPr>
        <w:spacing w:before="240" w:after="240"/>
        <w:rPr>
          <w:rFonts w:ascii="Times New Roman" w:eastAsia="Times New Roman" w:hAnsi="Times New Roman" w:cs="Times New Roman"/>
          <w:b/>
          <w:bCs/>
        </w:rPr>
      </w:pPr>
    </w:p>
    <w:p w14:paraId="19359732" w14:textId="77777777" w:rsidR="00B80C9D" w:rsidRDefault="00B80C9D" w:rsidP="4B707EA5">
      <w:pPr>
        <w:spacing w:before="240" w:after="240"/>
        <w:rPr>
          <w:rFonts w:ascii="Times New Roman" w:eastAsia="Times New Roman" w:hAnsi="Times New Roman" w:cs="Times New Roman"/>
          <w:b/>
          <w:bCs/>
        </w:rPr>
      </w:pPr>
    </w:p>
    <w:p w14:paraId="4C2E885F" w14:textId="29C8D8E5" w:rsidR="46B90DAC" w:rsidRDefault="46B90DAC" w:rsidP="4B707EA5">
      <w:pPr>
        <w:spacing w:before="240" w:after="240"/>
        <w:rPr>
          <w:rFonts w:ascii="Times New Roman" w:eastAsia="Times New Roman" w:hAnsi="Times New Roman" w:cs="Times New Roman"/>
          <w:b/>
          <w:bCs/>
        </w:rPr>
      </w:pPr>
      <w:r w:rsidRPr="016AB09F">
        <w:rPr>
          <w:rFonts w:ascii="Times New Roman" w:eastAsia="Times New Roman" w:hAnsi="Times New Roman" w:cs="Times New Roman"/>
          <w:b/>
          <w:bCs/>
        </w:rPr>
        <w:lastRenderedPageBreak/>
        <w:t>Algorithm/Model Selection:</w:t>
      </w:r>
    </w:p>
    <w:p w14:paraId="235F6728" w14:textId="77777777" w:rsidR="00FD0ABF" w:rsidRDefault="00FD0ABF" w:rsidP="00FD0ABF">
      <w:pPr>
        <w:spacing w:before="80" w:after="80" w:line="276" w:lineRule="auto"/>
        <w:jc w:val="both"/>
      </w:pPr>
      <w:r>
        <w:rPr>
          <w:rFonts w:ascii="Times New Roman" w:eastAsia="Times New Roman" w:hAnsi="Times New Roman" w:cs="Times New Roman"/>
        </w:rPr>
        <w:t>Two deep learning architectures were selected for this task: ConvNeXt Small and EfficientNet-B3. Both were accessed through the timm (PyTorch Image Models) library, which provides pretrained weights and a unified interface for state-of-the-art image classification models (Wightman, 2019).</w:t>
      </w:r>
    </w:p>
    <w:p w14:paraId="1E0530A4" w14:textId="77777777" w:rsidR="00FD0ABF" w:rsidRDefault="00FD0ABF" w:rsidP="00FD0ABF">
      <w:pPr>
        <w:spacing w:after="120"/>
      </w:pPr>
    </w:p>
    <w:p w14:paraId="4827C584" w14:textId="4842F5B1" w:rsidR="00FD0ABF" w:rsidRPr="00104962" w:rsidRDefault="00FD0ABF" w:rsidP="00BE32D4">
      <w:pPr>
        <w:pStyle w:val="ListParagraph"/>
        <w:numPr>
          <w:ilvl w:val="0"/>
          <w:numId w:val="18"/>
        </w:numPr>
        <w:spacing w:before="40" w:after="40"/>
        <w:contextualSpacing w:val="0"/>
      </w:pPr>
      <w:r>
        <w:rPr>
          <w:rFonts w:ascii="Times New Roman" w:eastAsia="Times New Roman" w:hAnsi="Times New Roman" w:cs="Times New Roman"/>
          <w:b/>
          <w:bCs/>
        </w:rPr>
        <w:t xml:space="preserve">ConvNeXt Small: </w:t>
      </w:r>
      <w:r w:rsidR="006F469F" w:rsidRPr="006F469F">
        <w:rPr>
          <w:rFonts w:ascii="Times New Roman" w:eastAsia="Times New Roman" w:hAnsi="Times New Roman" w:cs="Times New Roman"/>
        </w:rPr>
        <w:t>ConvNeXt is a modern convolutional neural network (CNN) architecture that reimagines classic CNNs by integrating successful design elements from Vision Transformers (ViTs)</w:t>
      </w:r>
      <w:r w:rsidR="006F469F">
        <w:rPr>
          <w:rFonts w:ascii="Times New Roman" w:eastAsia="Times New Roman" w:hAnsi="Times New Roman" w:cs="Times New Roman"/>
        </w:rPr>
        <w:t xml:space="preserve"> </w:t>
      </w:r>
      <w:r>
        <w:rPr>
          <w:rFonts w:ascii="Times New Roman" w:eastAsia="Times New Roman" w:hAnsi="Times New Roman" w:cs="Times New Roman"/>
        </w:rPr>
        <w:t>(</w:t>
      </w:r>
      <w:r w:rsidR="00BE32D4" w:rsidRPr="00BE32D4">
        <w:rPr>
          <w:rFonts w:ascii="Times New Roman" w:eastAsia="Times New Roman" w:hAnsi="Times New Roman" w:cs="Times New Roman"/>
        </w:rPr>
        <w:t>GeeksforGeeks,</w:t>
      </w:r>
      <w:r w:rsidR="00BE32D4">
        <w:rPr>
          <w:rFonts w:ascii="Times New Roman" w:eastAsia="Times New Roman" w:hAnsi="Times New Roman" w:cs="Times New Roman"/>
        </w:rPr>
        <w:t xml:space="preserve"> </w:t>
      </w:r>
      <w:r>
        <w:rPr>
          <w:rFonts w:ascii="Times New Roman" w:eastAsia="Times New Roman" w:hAnsi="Times New Roman" w:cs="Times New Roman"/>
        </w:rPr>
        <w:t>202</w:t>
      </w:r>
      <w:r w:rsidR="00BE32D4">
        <w:rPr>
          <w:rFonts w:ascii="Times New Roman" w:eastAsia="Times New Roman" w:hAnsi="Times New Roman" w:cs="Times New Roman"/>
        </w:rPr>
        <w:t>4</w:t>
      </w:r>
      <w:r>
        <w:rPr>
          <w:rFonts w:ascii="Times New Roman" w:eastAsia="Times New Roman" w:hAnsi="Times New Roman" w:cs="Times New Roman"/>
        </w:rPr>
        <w:t xml:space="preserve">). </w:t>
      </w:r>
    </w:p>
    <w:p w14:paraId="455E8768" w14:textId="77777777" w:rsidR="00104962" w:rsidRDefault="00104962" w:rsidP="00104962">
      <w:pPr>
        <w:pStyle w:val="ListParagraph"/>
        <w:spacing w:before="40" w:after="40"/>
        <w:contextualSpacing w:val="0"/>
      </w:pPr>
    </w:p>
    <w:p w14:paraId="278095E8" w14:textId="0CE36B51" w:rsidR="0053683A" w:rsidRPr="00BC7A0C" w:rsidRDefault="00FD0ABF" w:rsidP="0053683A">
      <w:pPr>
        <w:pStyle w:val="ListParagraph"/>
        <w:numPr>
          <w:ilvl w:val="0"/>
          <w:numId w:val="18"/>
        </w:numPr>
        <w:spacing w:before="40" w:after="120"/>
        <w:contextualSpacing w:val="0"/>
      </w:pPr>
      <w:r w:rsidRPr="00104962">
        <w:rPr>
          <w:rFonts w:ascii="Times New Roman" w:eastAsia="Times New Roman" w:hAnsi="Times New Roman" w:cs="Times New Roman"/>
          <w:b/>
          <w:bCs/>
        </w:rPr>
        <w:t xml:space="preserve">EfficientNet-B3: </w:t>
      </w:r>
      <w:r w:rsidR="00BE32D4" w:rsidRPr="00104962">
        <w:rPr>
          <w:rFonts w:ascii="Times New Roman" w:eastAsia="Times New Roman" w:hAnsi="Times New Roman" w:cs="Times New Roman"/>
        </w:rPr>
        <w:t xml:space="preserve">EfficientNet is a family of convolutional neural networks (CNNs) that aims to achieve high performance with fewer computational resources compared to previous architectures (GeeksforGeeks, 2024). </w:t>
      </w:r>
    </w:p>
    <w:p w14:paraId="766D1CB1" w14:textId="77777777" w:rsidR="00BC7A0C" w:rsidRDefault="00BC7A0C" w:rsidP="00BC7A0C">
      <w:pPr>
        <w:spacing w:before="40" w:after="120"/>
      </w:pPr>
    </w:p>
    <w:p w14:paraId="465E1331" w14:textId="1099AD45" w:rsidR="0053683A" w:rsidRDefault="0053683A" w:rsidP="0053683A">
      <w:pPr>
        <w:spacing w:after="120"/>
        <w:rPr>
          <w:rFonts w:ascii="Times New Roman" w:eastAsia="Times New Roman" w:hAnsi="Times New Roman" w:cs="Times New Roman"/>
        </w:rPr>
      </w:pPr>
      <w:r w:rsidRPr="0053683A">
        <w:rPr>
          <w:rFonts w:ascii="Times New Roman" w:eastAsia="Times New Roman" w:hAnsi="Times New Roman" w:cs="Times New Roman"/>
        </w:rPr>
        <w:t>Why ConvNeXt Small and EfficientNet-B3? Both are dedicated image classifiers. Strong on fine-grained classification, where subtle texture and color differences matter, such as our dates dataset. Picking two different models is intentional, as I’ll be putting them in an ensemble. ConvNeXt and EfficientNet learn features differently, so their errors don't overlap, which makes the ensemble stronger than using the same architecture twice.</w:t>
      </w:r>
    </w:p>
    <w:p w14:paraId="702CE858" w14:textId="77777777" w:rsidR="0053683A" w:rsidRPr="0053683A" w:rsidRDefault="0053683A" w:rsidP="0053683A">
      <w:pPr>
        <w:spacing w:after="120"/>
        <w:rPr>
          <w:rFonts w:ascii="Times New Roman" w:eastAsia="Times New Roman" w:hAnsi="Times New Roman" w:cs="Times New Roman"/>
        </w:rPr>
      </w:pPr>
    </w:p>
    <w:p w14:paraId="632B25E8" w14:textId="77777777" w:rsidR="00FD0ABF" w:rsidRDefault="00FD0ABF" w:rsidP="00FD0ABF">
      <w:pPr>
        <w:spacing w:before="80" w:after="80" w:line="276" w:lineRule="auto"/>
        <w:jc w:val="both"/>
      </w:pPr>
      <w:r>
        <w:rPr>
          <w:rFonts w:ascii="Times New Roman" w:eastAsia="Times New Roman" w:hAnsi="Times New Roman" w:cs="Times New Roman"/>
        </w:rPr>
        <w:t>YOLO (You Only Look Once) was initially used as a baseline, following a published research article that applied YOLO to a date fruit classification task (Al-Amri et al., 2025). However, YOLO is primarily an object detection model optimized for locating objects within images, not for discriminating between visually similar classes in a fine-grained setting. The maximum YOLO score achieved was 0.794. Switching to dedicated classifiers produced an immediate improvement.</w:t>
      </w:r>
    </w:p>
    <w:p w14:paraId="095A266D" w14:textId="77777777" w:rsidR="00FD0ABF" w:rsidRDefault="00FD0ABF" w:rsidP="00FD0ABF">
      <w:pPr>
        <w:spacing w:after="120"/>
      </w:pPr>
    </w:p>
    <w:p w14:paraId="541777E5" w14:textId="280C840C" w:rsidR="00FD0ABF" w:rsidRPr="00FD0ABF" w:rsidRDefault="00FD0ABF" w:rsidP="00FD0ABF">
      <w:pPr>
        <w:spacing w:before="80" w:after="80" w:line="276" w:lineRule="auto"/>
        <w:jc w:val="both"/>
      </w:pPr>
      <w:r>
        <w:rPr>
          <w:rFonts w:ascii="Times New Roman" w:eastAsia="Times New Roman" w:hAnsi="Times New Roman" w:cs="Times New Roman"/>
        </w:rPr>
        <w:t>Larger variants ConvNeXt Large and EfficientNet-B4</w:t>
      </w:r>
      <w:r w:rsidR="0053683A">
        <w:rPr>
          <w:rFonts w:ascii="Times New Roman" w:eastAsia="Times New Roman" w:hAnsi="Times New Roman" w:cs="Times New Roman"/>
        </w:rPr>
        <w:t xml:space="preserve"> </w:t>
      </w:r>
      <w:r>
        <w:rPr>
          <w:rFonts w:ascii="Times New Roman" w:eastAsia="Times New Roman" w:hAnsi="Times New Roman" w:cs="Times New Roman"/>
        </w:rPr>
        <w:t>were also tested but produced lower leaderboard scores despite achieving higher validation accuracy, a clear indicator of overfitting caused by excess model capacity relative to the dataset size. ConvNeXt Small and EfficientNet-B3 were identified as the best balance between model capacity and generalization.</w:t>
      </w:r>
    </w:p>
    <w:p w14:paraId="535F4482" w14:textId="77777777" w:rsidR="00BC7A0C" w:rsidRDefault="00BC7A0C" w:rsidP="016AB09F">
      <w:pPr>
        <w:spacing w:before="240" w:after="240"/>
        <w:rPr>
          <w:rFonts w:ascii="Times New Roman" w:eastAsia="Times New Roman" w:hAnsi="Times New Roman" w:cs="Times New Roman"/>
          <w:b/>
          <w:bCs/>
        </w:rPr>
      </w:pPr>
    </w:p>
    <w:p w14:paraId="48642EBF" w14:textId="77777777" w:rsidR="00BC7A0C" w:rsidRDefault="00BC7A0C" w:rsidP="016AB09F">
      <w:pPr>
        <w:spacing w:before="240" w:after="240"/>
        <w:rPr>
          <w:rFonts w:ascii="Times New Roman" w:eastAsia="Times New Roman" w:hAnsi="Times New Roman" w:cs="Times New Roman"/>
          <w:b/>
          <w:bCs/>
        </w:rPr>
      </w:pPr>
    </w:p>
    <w:p w14:paraId="3EFCDE47" w14:textId="77777777" w:rsidR="00BC7A0C" w:rsidRDefault="00BC7A0C" w:rsidP="016AB09F">
      <w:pPr>
        <w:spacing w:before="240" w:after="240"/>
        <w:rPr>
          <w:rFonts w:ascii="Times New Roman" w:eastAsia="Times New Roman" w:hAnsi="Times New Roman" w:cs="Times New Roman"/>
          <w:b/>
          <w:bCs/>
        </w:rPr>
      </w:pPr>
    </w:p>
    <w:p w14:paraId="361ECA5A" w14:textId="77777777" w:rsidR="00BC7A0C" w:rsidRDefault="00BC7A0C" w:rsidP="016AB09F">
      <w:pPr>
        <w:spacing w:before="240" w:after="240"/>
        <w:rPr>
          <w:rFonts w:ascii="Times New Roman" w:eastAsia="Times New Roman" w:hAnsi="Times New Roman" w:cs="Times New Roman"/>
          <w:b/>
          <w:bCs/>
        </w:rPr>
      </w:pPr>
    </w:p>
    <w:p w14:paraId="79865E3C" w14:textId="77777777" w:rsidR="00BC7A0C" w:rsidRDefault="00BC7A0C" w:rsidP="016AB09F">
      <w:pPr>
        <w:spacing w:before="240" w:after="240"/>
        <w:rPr>
          <w:rFonts w:ascii="Times New Roman" w:eastAsia="Times New Roman" w:hAnsi="Times New Roman" w:cs="Times New Roman"/>
          <w:b/>
          <w:bCs/>
        </w:rPr>
      </w:pPr>
    </w:p>
    <w:p w14:paraId="45CC3F70" w14:textId="57913AB7" w:rsidR="46B90DAC" w:rsidRDefault="46B90DAC" w:rsidP="016AB09F">
      <w:pPr>
        <w:spacing w:before="240" w:after="240"/>
        <w:rPr>
          <w:rFonts w:ascii="Times New Roman" w:eastAsia="Times New Roman" w:hAnsi="Times New Roman" w:cs="Times New Roman"/>
        </w:rPr>
      </w:pPr>
      <w:r w:rsidRPr="016AB09F">
        <w:rPr>
          <w:rFonts w:ascii="Times New Roman" w:eastAsia="Times New Roman" w:hAnsi="Times New Roman" w:cs="Times New Roman"/>
          <w:b/>
          <w:bCs/>
        </w:rPr>
        <w:lastRenderedPageBreak/>
        <w:t>Training Procedure:</w:t>
      </w:r>
    </w:p>
    <w:p w14:paraId="6B8891F7" w14:textId="4279C7BB" w:rsidR="007411D9" w:rsidRPr="00BC7A0C" w:rsidRDefault="007411D9" w:rsidP="00BC7A0C">
      <w:pPr>
        <w:spacing w:before="80" w:after="80" w:line="276" w:lineRule="auto"/>
        <w:jc w:val="both"/>
        <w:rPr>
          <w:rFonts w:ascii="Times New Roman" w:eastAsia="Times New Roman" w:hAnsi="Times New Roman" w:cs="Times New Roman"/>
        </w:rPr>
      </w:pPr>
      <w:r>
        <w:rPr>
          <w:rFonts w:ascii="Times New Roman" w:eastAsia="Times New Roman" w:hAnsi="Times New Roman" w:cs="Times New Roman"/>
        </w:rPr>
        <w:t>All models were trained in Python using PyTorch on a Kaggle GPU environment</w:t>
      </w:r>
      <w:r w:rsidR="00BC7A0C">
        <w:rPr>
          <w:rFonts w:ascii="Times New Roman" w:eastAsia="Times New Roman" w:hAnsi="Times New Roman" w:cs="Times New Roman"/>
        </w:rPr>
        <w:t xml:space="preserve">. </w:t>
      </w:r>
      <w:r>
        <w:rPr>
          <w:rFonts w:ascii="Times New Roman" w:eastAsia="Times New Roman" w:hAnsi="Times New Roman" w:cs="Times New Roman"/>
        </w:rPr>
        <w:t>The following hyperparameters were used, each with a specific justification:</w:t>
      </w:r>
    </w:p>
    <w:p w14:paraId="715491C3" w14:textId="77777777" w:rsidR="007411D9" w:rsidRDefault="007411D9" w:rsidP="007411D9">
      <w:pPr>
        <w:spacing w:before="80" w:after="40"/>
        <w:jc w:val="center"/>
      </w:pPr>
      <w:r>
        <w:rPr>
          <w:rFonts w:ascii="Arial" w:eastAsia="Arial" w:hAnsi="Arial" w:cs="Arial"/>
          <w:b/>
          <w:bCs/>
          <w:i/>
          <w:iCs/>
          <w:sz w:val="20"/>
          <w:szCs w:val="20"/>
        </w:rPr>
        <w:t>Table 1: Training Hyperparameters for ConvNeXt Small and EfficientNet-B3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75"/>
        <w:gridCol w:w="1434"/>
        <w:gridCol w:w="1439"/>
        <w:gridCol w:w="4712"/>
      </w:tblGrid>
      <w:tr w:rsidR="007411D9" w14:paraId="4FE5B4C2" w14:textId="77777777" w:rsidTr="00DD67F9">
        <w:tc>
          <w:tcPr>
            <w:tcW w:w="1775"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468C85F" w14:textId="77777777" w:rsidR="007411D9" w:rsidRDefault="007411D9" w:rsidP="006773C2">
            <w:r>
              <w:rPr>
                <w:rFonts w:ascii="Arial" w:eastAsia="Arial" w:hAnsi="Arial" w:cs="Arial"/>
                <w:b/>
                <w:bCs/>
                <w:color w:val="FFFFFF"/>
                <w:sz w:val="20"/>
                <w:szCs w:val="20"/>
              </w:rPr>
              <w:t>Hyperparameter</w:t>
            </w:r>
          </w:p>
        </w:tc>
        <w:tc>
          <w:tcPr>
            <w:tcW w:w="1434"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2DBB8F5" w14:textId="77777777" w:rsidR="007411D9" w:rsidRDefault="007411D9" w:rsidP="006773C2">
            <w:r>
              <w:rPr>
                <w:rFonts w:ascii="Arial" w:eastAsia="Arial" w:hAnsi="Arial" w:cs="Arial"/>
                <w:b/>
                <w:bCs/>
                <w:color w:val="FFFFFF"/>
                <w:sz w:val="20"/>
                <w:szCs w:val="20"/>
              </w:rPr>
              <w:t>ConvNeXt Small</w:t>
            </w:r>
          </w:p>
        </w:tc>
        <w:tc>
          <w:tcPr>
            <w:tcW w:w="1439"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2535DAE" w14:textId="77777777" w:rsidR="007411D9" w:rsidRDefault="007411D9" w:rsidP="006773C2">
            <w:r>
              <w:rPr>
                <w:rFonts w:ascii="Arial" w:eastAsia="Arial" w:hAnsi="Arial" w:cs="Arial"/>
                <w:b/>
                <w:bCs/>
                <w:color w:val="FFFFFF"/>
                <w:sz w:val="20"/>
                <w:szCs w:val="20"/>
              </w:rPr>
              <w:t>EfficientNet-B3</w:t>
            </w:r>
          </w:p>
        </w:tc>
        <w:tc>
          <w:tcPr>
            <w:tcW w:w="4712"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33DAB69" w14:textId="77777777" w:rsidR="007411D9" w:rsidRDefault="007411D9" w:rsidP="006773C2">
            <w:r>
              <w:rPr>
                <w:rFonts w:ascii="Arial" w:eastAsia="Arial" w:hAnsi="Arial" w:cs="Arial"/>
                <w:b/>
                <w:bCs/>
                <w:color w:val="FFFFFF"/>
                <w:sz w:val="20"/>
                <w:szCs w:val="20"/>
              </w:rPr>
              <w:t>Justification / Explanation</w:t>
            </w:r>
          </w:p>
        </w:tc>
      </w:tr>
      <w:tr w:rsidR="007411D9" w14:paraId="2C02C995" w14:textId="77777777" w:rsidTr="00DD67F9">
        <w:tc>
          <w:tcPr>
            <w:tcW w:w="1775"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3A54599B" w14:textId="77777777" w:rsidR="007411D9" w:rsidRDefault="007411D9" w:rsidP="006773C2">
            <w:r>
              <w:rPr>
                <w:rFonts w:ascii="Times New Roman" w:eastAsia="Times New Roman" w:hAnsi="Times New Roman" w:cs="Times New Roman"/>
                <w:sz w:val="20"/>
                <w:szCs w:val="20"/>
              </w:rPr>
              <w:t>Image size</w:t>
            </w:r>
          </w:p>
        </w:tc>
        <w:tc>
          <w:tcPr>
            <w:tcW w:w="1434"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50FE750F" w14:textId="77777777" w:rsidR="007411D9" w:rsidRDefault="007411D9" w:rsidP="006773C2">
            <w:r>
              <w:rPr>
                <w:rFonts w:ascii="Times New Roman" w:eastAsia="Times New Roman" w:hAnsi="Times New Roman" w:cs="Times New Roman"/>
                <w:sz w:val="20"/>
                <w:szCs w:val="20"/>
              </w:rPr>
              <w:t>384 x 384</w:t>
            </w:r>
          </w:p>
        </w:tc>
        <w:tc>
          <w:tcPr>
            <w:tcW w:w="1439"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4CDDB3EA" w14:textId="77777777" w:rsidR="007411D9" w:rsidRDefault="007411D9" w:rsidP="006773C2">
            <w:r>
              <w:rPr>
                <w:rFonts w:ascii="Times New Roman" w:eastAsia="Times New Roman" w:hAnsi="Times New Roman" w:cs="Times New Roman"/>
                <w:sz w:val="20"/>
                <w:szCs w:val="20"/>
              </w:rPr>
              <w:t>384 x 384</w:t>
            </w:r>
          </w:p>
        </w:tc>
        <w:tc>
          <w:tcPr>
            <w:tcW w:w="4712"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704BEE53" w14:textId="77777777" w:rsidR="007411D9" w:rsidRDefault="007411D9" w:rsidP="006773C2">
            <w:r>
              <w:rPr>
                <w:rFonts w:ascii="Times New Roman" w:eastAsia="Times New Roman" w:hAnsi="Times New Roman" w:cs="Times New Roman"/>
                <w:sz w:val="20"/>
                <w:szCs w:val="20"/>
              </w:rPr>
              <w:t>Standard pretrained input size; balances feature detail and GPU memory usage</w:t>
            </w:r>
          </w:p>
        </w:tc>
      </w:tr>
      <w:tr w:rsidR="007411D9" w14:paraId="5ABEFED8" w14:textId="77777777" w:rsidTr="00DD67F9">
        <w:tc>
          <w:tcPr>
            <w:tcW w:w="17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FC3478" w14:textId="77777777" w:rsidR="007411D9" w:rsidRDefault="007411D9" w:rsidP="006773C2">
            <w:r>
              <w:rPr>
                <w:rFonts w:ascii="Times New Roman" w:eastAsia="Times New Roman" w:hAnsi="Times New Roman" w:cs="Times New Roman"/>
                <w:sz w:val="20"/>
                <w:szCs w:val="20"/>
              </w:rPr>
              <w:t>Batch size</w:t>
            </w:r>
          </w:p>
        </w:tc>
        <w:tc>
          <w:tcPr>
            <w:tcW w:w="14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75A32E" w14:textId="77777777" w:rsidR="007411D9" w:rsidRDefault="007411D9" w:rsidP="006773C2">
            <w:r>
              <w:rPr>
                <w:rFonts w:ascii="Times New Roman" w:eastAsia="Times New Roman" w:hAnsi="Times New Roman" w:cs="Times New Roman"/>
                <w:sz w:val="20"/>
                <w:szCs w:val="20"/>
              </w:rPr>
              <w:t>8</w:t>
            </w:r>
          </w:p>
        </w:tc>
        <w:tc>
          <w:tcPr>
            <w:tcW w:w="14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1EF69" w14:textId="77777777" w:rsidR="007411D9" w:rsidRDefault="007411D9" w:rsidP="006773C2">
            <w:r>
              <w:rPr>
                <w:rFonts w:ascii="Times New Roman" w:eastAsia="Times New Roman" w:hAnsi="Times New Roman" w:cs="Times New Roman"/>
                <w:sz w:val="20"/>
                <w:szCs w:val="20"/>
              </w:rPr>
              <w:t>8</w:t>
            </w:r>
          </w:p>
        </w:tc>
        <w:tc>
          <w:tcPr>
            <w:tcW w:w="47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4A5580" w14:textId="77777777" w:rsidR="007411D9" w:rsidRDefault="007411D9" w:rsidP="006773C2">
            <w:r>
              <w:rPr>
                <w:rFonts w:ascii="Times New Roman" w:eastAsia="Times New Roman" w:hAnsi="Times New Roman" w:cs="Times New Roman"/>
                <w:sz w:val="20"/>
                <w:szCs w:val="20"/>
              </w:rPr>
              <w:t>The largest batch size that consistently fit within the 14.56 GB GPU memory, especially when combined with AMP</w:t>
            </w:r>
          </w:p>
        </w:tc>
      </w:tr>
      <w:tr w:rsidR="007411D9" w14:paraId="6E3FC090" w14:textId="77777777" w:rsidTr="00DD67F9">
        <w:tc>
          <w:tcPr>
            <w:tcW w:w="1775"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6C437B29" w14:textId="77777777" w:rsidR="007411D9" w:rsidRDefault="007411D9" w:rsidP="006773C2">
            <w:r>
              <w:rPr>
                <w:rFonts w:ascii="Times New Roman" w:eastAsia="Times New Roman" w:hAnsi="Times New Roman" w:cs="Times New Roman"/>
                <w:sz w:val="20"/>
                <w:szCs w:val="20"/>
              </w:rPr>
              <w:t>Optimizer</w:t>
            </w:r>
          </w:p>
        </w:tc>
        <w:tc>
          <w:tcPr>
            <w:tcW w:w="1434"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73D8B3CD" w14:textId="77777777" w:rsidR="007411D9" w:rsidRDefault="007411D9" w:rsidP="006773C2">
            <w:r>
              <w:rPr>
                <w:rFonts w:ascii="Times New Roman" w:eastAsia="Times New Roman" w:hAnsi="Times New Roman" w:cs="Times New Roman"/>
                <w:sz w:val="20"/>
                <w:szCs w:val="20"/>
              </w:rPr>
              <w:t>AdamW</w:t>
            </w:r>
          </w:p>
        </w:tc>
        <w:tc>
          <w:tcPr>
            <w:tcW w:w="1439"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5B76AC7E" w14:textId="77777777" w:rsidR="007411D9" w:rsidRDefault="007411D9" w:rsidP="006773C2">
            <w:r>
              <w:rPr>
                <w:rFonts w:ascii="Times New Roman" w:eastAsia="Times New Roman" w:hAnsi="Times New Roman" w:cs="Times New Roman"/>
                <w:sz w:val="20"/>
                <w:szCs w:val="20"/>
              </w:rPr>
              <w:t>AdamW</w:t>
            </w:r>
          </w:p>
        </w:tc>
        <w:tc>
          <w:tcPr>
            <w:tcW w:w="4712"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72C442B3" w14:textId="77777777" w:rsidR="007411D9" w:rsidRDefault="007411D9" w:rsidP="006773C2">
            <w:r>
              <w:rPr>
                <w:rFonts w:ascii="Times New Roman" w:eastAsia="Times New Roman" w:hAnsi="Times New Roman" w:cs="Times New Roman"/>
                <w:sz w:val="20"/>
                <w:szCs w:val="20"/>
              </w:rPr>
              <w:t>Adaptive learning rate optimizer with decoupled weight decay; the standard choice for fine-tuning pretrained vision models (Loshchilov &amp; Hutter, 2017)</w:t>
            </w:r>
          </w:p>
        </w:tc>
      </w:tr>
      <w:tr w:rsidR="007411D9" w14:paraId="074FDC33" w14:textId="77777777" w:rsidTr="00DD67F9">
        <w:tc>
          <w:tcPr>
            <w:tcW w:w="17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CB581D" w14:textId="223FE17D" w:rsidR="007411D9" w:rsidRDefault="007411D9" w:rsidP="006773C2">
            <w:r>
              <w:rPr>
                <w:rFonts w:ascii="Times New Roman" w:eastAsia="Times New Roman" w:hAnsi="Times New Roman" w:cs="Times New Roman"/>
                <w:sz w:val="20"/>
                <w:szCs w:val="20"/>
              </w:rPr>
              <w:t>L</w:t>
            </w:r>
            <w:r w:rsidR="00C96A95">
              <w:rPr>
                <w:rFonts w:ascii="Times New Roman" w:eastAsia="Times New Roman" w:hAnsi="Times New Roman" w:cs="Times New Roman"/>
                <w:sz w:val="20"/>
                <w:szCs w:val="20"/>
              </w:rPr>
              <w:t xml:space="preserve">earning </w:t>
            </w:r>
            <w:r>
              <w:rPr>
                <w:rFonts w:ascii="Times New Roman" w:eastAsia="Times New Roman" w:hAnsi="Times New Roman" w:cs="Times New Roman"/>
                <w:sz w:val="20"/>
                <w:szCs w:val="20"/>
              </w:rPr>
              <w:t>R</w:t>
            </w:r>
            <w:r w:rsidR="00C96A95">
              <w:rPr>
                <w:rFonts w:ascii="Times New Roman" w:eastAsia="Times New Roman" w:hAnsi="Times New Roman" w:cs="Times New Roman"/>
                <w:sz w:val="20"/>
                <w:szCs w:val="20"/>
              </w:rPr>
              <w:t>ate</w:t>
            </w:r>
          </w:p>
        </w:tc>
        <w:tc>
          <w:tcPr>
            <w:tcW w:w="14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0177D" w14:textId="77777777" w:rsidR="007411D9" w:rsidRDefault="007411D9" w:rsidP="006773C2">
            <w:r>
              <w:rPr>
                <w:rFonts w:ascii="Times New Roman" w:eastAsia="Times New Roman" w:hAnsi="Times New Roman" w:cs="Times New Roman"/>
                <w:sz w:val="20"/>
                <w:szCs w:val="20"/>
              </w:rPr>
              <w:t>5e-5</w:t>
            </w:r>
          </w:p>
        </w:tc>
        <w:tc>
          <w:tcPr>
            <w:tcW w:w="14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921722" w14:textId="77777777" w:rsidR="007411D9" w:rsidRDefault="007411D9" w:rsidP="006773C2">
            <w:r>
              <w:rPr>
                <w:rFonts w:ascii="Times New Roman" w:eastAsia="Times New Roman" w:hAnsi="Times New Roman" w:cs="Times New Roman"/>
                <w:sz w:val="20"/>
                <w:szCs w:val="20"/>
              </w:rPr>
              <w:t>1e-4</w:t>
            </w:r>
          </w:p>
        </w:tc>
        <w:tc>
          <w:tcPr>
            <w:tcW w:w="47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8E75F4" w14:textId="77777777" w:rsidR="007411D9" w:rsidRDefault="007411D9" w:rsidP="006773C2">
            <w:r>
              <w:rPr>
                <w:rFonts w:ascii="Times New Roman" w:eastAsia="Times New Roman" w:hAnsi="Times New Roman" w:cs="Times New Roman"/>
                <w:sz w:val="20"/>
                <w:szCs w:val="20"/>
              </w:rPr>
              <w:t>Low learning rate to gently fine-tune pretrained backbone weights without destroying the visual features learned during ImageNet training</w:t>
            </w:r>
          </w:p>
        </w:tc>
      </w:tr>
      <w:tr w:rsidR="007411D9" w14:paraId="3A0DB409" w14:textId="77777777" w:rsidTr="00DD67F9">
        <w:tc>
          <w:tcPr>
            <w:tcW w:w="17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52D7C0" w14:textId="77777777" w:rsidR="007411D9" w:rsidRDefault="007411D9" w:rsidP="006773C2">
            <w:r>
              <w:rPr>
                <w:rFonts w:ascii="Times New Roman" w:eastAsia="Times New Roman" w:hAnsi="Times New Roman" w:cs="Times New Roman"/>
                <w:sz w:val="20"/>
                <w:szCs w:val="20"/>
              </w:rPr>
              <w:t>Weight decay</w:t>
            </w:r>
          </w:p>
        </w:tc>
        <w:tc>
          <w:tcPr>
            <w:tcW w:w="14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2BA72F" w14:textId="77777777" w:rsidR="007411D9" w:rsidRDefault="007411D9" w:rsidP="006773C2">
            <w:r>
              <w:rPr>
                <w:rFonts w:ascii="Times New Roman" w:eastAsia="Times New Roman" w:hAnsi="Times New Roman" w:cs="Times New Roman"/>
                <w:sz w:val="20"/>
                <w:szCs w:val="20"/>
              </w:rPr>
              <w:t>1e-4</w:t>
            </w:r>
          </w:p>
        </w:tc>
        <w:tc>
          <w:tcPr>
            <w:tcW w:w="14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B98606" w14:textId="77777777" w:rsidR="007411D9" w:rsidRDefault="007411D9" w:rsidP="006773C2">
            <w:r>
              <w:rPr>
                <w:rFonts w:ascii="Times New Roman" w:eastAsia="Times New Roman" w:hAnsi="Times New Roman" w:cs="Times New Roman"/>
                <w:sz w:val="20"/>
                <w:szCs w:val="20"/>
              </w:rPr>
              <w:t>1e-4</w:t>
            </w:r>
          </w:p>
        </w:tc>
        <w:tc>
          <w:tcPr>
            <w:tcW w:w="47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5766C0" w14:textId="419AC25D" w:rsidR="007411D9" w:rsidRDefault="002F1B34" w:rsidP="006773C2">
            <w:r>
              <w:rPr>
                <w:rFonts w:ascii="Times New Roman" w:eastAsia="Times New Roman" w:hAnsi="Times New Roman" w:cs="Times New Roman"/>
                <w:sz w:val="20"/>
                <w:szCs w:val="20"/>
              </w:rPr>
              <w:t>P</w:t>
            </w:r>
            <w:r w:rsidR="007411D9">
              <w:rPr>
                <w:rFonts w:ascii="Times New Roman" w:eastAsia="Times New Roman" w:hAnsi="Times New Roman" w:cs="Times New Roman"/>
                <w:sz w:val="20"/>
                <w:szCs w:val="20"/>
              </w:rPr>
              <w:t>enalizes large weight values, reducing overfitting on the small 1,829-image dataset</w:t>
            </w:r>
          </w:p>
        </w:tc>
      </w:tr>
      <w:tr w:rsidR="007411D9" w14:paraId="4D7D07D3" w14:textId="77777777" w:rsidTr="00DD67F9">
        <w:tc>
          <w:tcPr>
            <w:tcW w:w="1775"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3AC08068" w14:textId="77777777" w:rsidR="007411D9" w:rsidRDefault="007411D9" w:rsidP="006773C2">
            <w:r>
              <w:rPr>
                <w:rFonts w:ascii="Times New Roman" w:eastAsia="Times New Roman" w:hAnsi="Times New Roman" w:cs="Times New Roman"/>
                <w:sz w:val="20"/>
                <w:szCs w:val="20"/>
              </w:rPr>
              <w:t>LR scheduler</w:t>
            </w:r>
          </w:p>
        </w:tc>
        <w:tc>
          <w:tcPr>
            <w:tcW w:w="1434"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060AE609" w14:textId="77777777" w:rsidR="007411D9" w:rsidRDefault="007411D9" w:rsidP="006773C2">
            <w:r>
              <w:rPr>
                <w:rFonts w:ascii="Times New Roman" w:eastAsia="Times New Roman" w:hAnsi="Times New Roman" w:cs="Times New Roman"/>
                <w:sz w:val="20"/>
                <w:szCs w:val="20"/>
              </w:rPr>
              <w:t>Cosine Annealing</w:t>
            </w:r>
          </w:p>
        </w:tc>
        <w:tc>
          <w:tcPr>
            <w:tcW w:w="1439"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6B2788FC" w14:textId="77777777" w:rsidR="007411D9" w:rsidRDefault="007411D9" w:rsidP="006773C2">
            <w:r>
              <w:rPr>
                <w:rFonts w:ascii="Times New Roman" w:eastAsia="Times New Roman" w:hAnsi="Times New Roman" w:cs="Times New Roman"/>
                <w:sz w:val="20"/>
                <w:szCs w:val="20"/>
              </w:rPr>
              <w:t>Cosine Annealing</w:t>
            </w:r>
          </w:p>
        </w:tc>
        <w:tc>
          <w:tcPr>
            <w:tcW w:w="4712"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66BF21B5" w14:textId="77777777" w:rsidR="007411D9" w:rsidRDefault="007411D9" w:rsidP="006773C2">
            <w:r>
              <w:rPr>
                <w:rFonts w:ascii="Times New Roman" w:eastAsia="Times New Roman" w:hAnsi="Times New Roman" w:cs="Times New Roman"/>
                <w:sz w:val="20"/>
                <w:szCs w:val="20"/>
              </w:rPr>
              <w:t>Smoothly reduces the learning rate over training following a cosine curve, allowing large updates early and smaller updates near convergence</w:t>
            </w:r>
          </w:p>
        </w:tc>
      </w:tr>
      <w:tr w:rsidR="007411D9" w14:paraId="1E59BBF3" w14:textId="77777777" w:rsidTr="00DD67F9">
        <w:tc>
          <w:tcPr>
            <w:tcW w:w="17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A21925" w14:textId="77777777" w:rsidR="007411D9" w:rsidRDefault="007411D9" w:rsidP="006773C2">
            <w:r>
              <w:rPr>
                <w:rFonts w:ascii="Times New Roman" w:eastAsia="Times New Roman" w:hAnsi="Times New Roman" w:cs="Times New Roman"/>
                <w:sz w:val="20"/>
                <w:szCs w:val="20"/>
              </w:rPr>
              <w:t>Max epochs</w:t>
            </w:r>
          </w:p>
        </w:tc>
        <w:tc>
          <w:tcPr>
            <w:tcW w:w="14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AB8511" w14:textId="77777777" w:rsidR="007411D9" w:rsidRDefault="007411D9" w:rsidP="006773C2">
            <w:r>
              <w:rPr>
                <w:rFonts w:ascii="Times New Roman" w:eastAsia="Times New Roman" w:hAnsi="Times New Roman" w:cs="Times New Roman"/>
                <w:sz w:val="20"/>
                <w:szCs w:val="20"/>
              </w:rPr>
              <w:t>50</w:t>
            </w:r>
          </w:p>
        </w:tc>
        <w:tc>
          <w:tcPr>
            <w:tcW w:w="14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1CDB34" w14:textId="77777777" w:rsidR="007411D9" w:rsidRDefault="007411D9" w:rsidP="006773C2">
            <w:r>
              <w:rPr>
                <w:rFonts w:ascii="Times New Roman" w:eastAsia="Times New Roman" w:hAnsi="Times New Roman" w:cs="Times New Roman"/>
                <w:sz w:val="20"/>
                <w:szCs w:val="20"/>
              </w:rPr>
              <w:t>50</w:t>
            </w:r>
          </w:p>
        </w:tc>
        <w:tc>
          <w:tcPr>
            <w:tcW w:w="47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1247CF" w14:textId="77777777" w:rsidR="007411D9" w:rsidRDefault="007411D9" w:rsidP="006773C2">
            <w:r>
              <w:rPr>
                <w:rFonts w:ascii="Times New Roman" w:eastAsia="Times New Roman" w:hAnsi="Times New Roman" w:cs="Times New Roman"/>
                <w:sz w:val="20"/>
                <w:szCs w:val="20"/>
              </w:rPr>
              <w:t>Upper bound only; early stopping prevents reaching this limit in most runs</w:t>
            </w:r>
          </w:p>
        </w:tc>
      </w:tr>
      <w:tr w:rsidR="007411D9" w14:paraId="6D50B16B" w14:textId="77777777" w:rsidTr="00DD67F9">
        <w:tc>
          <w:tcPr>
            <w:tcW w:w="1775"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738C148B" w14:textId="77777777" w:rsidR="007411D9" w:rsidRDefault="007411D9" w:rsidP="006773C2">
            <w:r>
              <w:rPr>
                <w:rFonts w:ascii="Times New Roman" w:eastAsia="Times New Roman" w:hAnsi="Times New Roman" w:cs="Times New Roman"/>
                <w:sz w:val="20"/>
                <w:szCs w:val="20"/>
              </w:rPr>
              <w:t>Early stopping patience</w:t>
            </w:r>
          </w:p>
        </w:tc>
        <w:tc>
          <w:tcPr>
            <w:tcW w:w="1434"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5FFD0C55" w14:textId="77777777" w:rsidR="007411D9" w:rsidRDefault="007411D9" w:rsidP="006773C2">
            <w:r>
              <w:rPr>
                <w:rFonts w:ascii="Times New Roman" w:eastAsia="Times New Roman" w:hAnsi="Times New Roman" w:cs="Times New Roman"/>
                <w:sz w:val="20"/>
                <w:szCs w:val="20"/>
              </w:rPr>
              <w:t>10</w:t>
            </w:r>
          </w:p>
        </w:tc>
        <w:tc>
          <w:tcPr>
            <w:tcW w:w="1439"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09CF1231" w14:textId="77777777" w:rsidR="007411D9" w:rsidRDefault="007411D9" w:rsidP="006773C2">
            <w:r>
              <w:rPr>
                <w:rFonts w:ascii="Times New Roman" w:eastAsia="Times New Roman" w:hAnsi="Times New Roman" w:cs="Times New Roman"/>
                <w:sz w:val="20"/>
                <w:szCs w:val="20"/>
              </w:rPr>
              <w:t>10</w:t>
            </w:r>
          </w:p>
        </w:tc>
        <w:tc>
          <w:tcPr>
            <w:tcW w:w="4712"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67F99832" w14:textId="77777777" w:rsidR="007411D9" w:rsidRDefault="007411D9" w:rsidP="006773C2">
            <w:r>
              <w:rPr>
                <w:rFonts w:ascii="Times New Roman" w:eastAsia="Times New Roman" w:hAnsi="Times New Roman" w:cs="Times New Roman"/>
                <w:sz w:val="20"/>
                <w:szCs w:val="20"/>
              </w:rPr>
              <w:t>Training stopped automatically if validation accuracy did not improve for 10 consecutive epochs, preventing overfitting and saving compute time</w:t>
            </w:r>
          </w:p>
        </w:tc>
      </w:tr>
      <w:tr w:rsidR="007411D9" w14:paraId="7E889233" w14:textId="77777777" w:rsidTr="00DD67F9">
        <w:tc>
          <w:tcPr>
            <w:tcW w:w="17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34E5B" w14:textId="77777777" w:rsidR="007411D9" w:rsidRDefault="007411D9" w:rsidP="006773C2">
            <w:r>
              <w:rPr>
                <w:rFonts w:ascii="Times New Roman" w:eastAsia="Times New Roman" w:hAnsi="Times New Roman" w:cs="Times New Roman"/>
                <w:sz w:val="20"/>
                <w:szCs w:val="20"/>
              </w:rPr>
              <w:t>Label smoothing</w:t>
            </w:r>
          </w:p>
        </w:tc>
        <w:tc>
          <w:tcPr>
            <w:tcW w:w="14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D1D5E5" w14:textId="77777777" w:rsidR="007411D9" w:rsidRDefault="007411D9" w:rsidP="006773C2">
            <w:r>
              <w:rPr>
                <w:rFonts w:ascii="Times New Roman" w:eastAsia="Times New Roman" w:hAnsi="Times New Roman" w:cs="Times New Roman"/>
                <w:sz w:val="20"/>
                <w:szCs w:val="20"/>
              </w:rPr>
              <w:t>0.1</w:t>
            </w:r>
          </w:p>
        </w:tc>
        <w:tc>
          <w:tcPr>
            <w:tcW w:w="14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078E0D" w14:textId="77777777" w:rsidR="007411D9" w:rsidRDefault="007411D9" w:rsidP="006773C2">
            <w:r>
              <w:rPr>
                <w:rFonts w:ascii="Times New Roman" w:eastAsia="Times New Roman" w:hAnsi="Times New Roman" w:cs="Times New Roman"/>
                <w:sz w:val="20"/>
                <w:szCs w:val="20"/>
              </w:rPr>
              <w:t>0.1</w:t>
            </w:r>
          </w:p>
        </w:tc>
        <w:tc>
          <w:tcPr>
            <w:tcW w:w="47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E17D15" w14:textId="1D3E277B" w:rsidR="007411D9" w:rsidRDefault="00BB6A65" w:rsidP="006773C2">
            <w:r w:rsidRPr="00BB6A65">
              <w:rPr>
                <w:rFonts w:ascii="Times New Roman" w:eastAsia="Times New Roman" w:hAnsi="Times New Roman" w:cs="Times New Roman"/>
                <w:sz w:val="20"/>
                <w:szCs w:val="20"/>
              </w:rPr>
              <w:t xml:space="preserve">Reduces overconfidence by softening the target probability from 1.0 to 0.9, effective for fine-grained jobs where class boundaries are subtle  </w:t>
            </w:r>
          </w:p>
        </w:tc>
      </w:tr>
    </w:tbl>
    <w:p w14:paraId="585DAD3B" w14:textId="77777777" w:rsidR="007411D9" w:rsidRDefault="007411D9" w:rsidP="007411D9">
      <w:pPr>
        <w:spacing w:after="120"/>
      </w:pPr>
    </w:p>
    <w:p w14:paraId="44651269" w14:textId="77777777" w:rsidR="00633203" w:rsidRPr="00ED1FF8" w:rsidRDefault="007411D9" w:rsidP="00633203">
      <w:pPr>
        <w:spacing w:before="80" w:after="80" w:line="276" w:lineRule="auto"/>
        <w:jc w:val="both"/>
        <w:rPr>
          <w:rFonts w:eastAsia="Times New Roman"/>
          <w:lang w:val="en-US"/>
        </w:rPr>
      </w:pPr>
      <w:r>
        <w:rPr>
          <w:rFonts w:ascii="Times New Roman" w:eastAsia="Times New Roman" w:hAnsi="Times New Roman" w:cs="Times New Roman"/>
        </w:rPr>
        <w:t>The models were trained with a batch size of 8 and a maximum of 50 epochs. A differential learning rate strategy was applied: the pretrained backbone used a low learning rate to preserve its ImageNet-learned features, while the randomly initialized classification head used a rate 10 times higher to learn quickly.</w:t>
      </w:r>
      <w:r w:rsidR="00E4547B">
        <w:rPr>
          <w:rFonts w:ascii="Times New Roman" w:eastAsia="Times New Roman" w:hAnsi="Times New Roman" w:cs="Times New Roman"/>
        </w:rPr>
        <w:t xml:space="preserve"> </w:t>
      </w:r>
      <w:r w:rsidR="00E4547B" w:rsidRPr="00E4547B">
        <w:rPr>
          <w:rFonts w:eastAsia="Times New Roman"/>
          <w:lang w:val="en-US"/>
        </w:rPr>
        <w:t>Cross</w:t>
      </w:r>
      <w:r w:rsidR="00E4547B" w:rsidRPr="00E4547B">
        <w:rPr>
          <w:rFonts w:eastAsia="Times New Roman"/>
          <w:lang w:val="en-US"/>
        </w:rPr>
        <w:noBreakHyphen/>
        <w:t>entropy loss with label smoothing (ε = 0.1) and the AdamW optimizer (weight decay = 1e</w:t>
      </w:r>
      <w:r w:rsidR="00E4547B" w:rsidRPr="00E4547B">
        <w:rPr>
          <w:rFonts w:eastAsia="Times New Roman"/>
          <w:lang w:val="en-US"/>
        </w:rPr>
        <w:noBreakHyphen/>
        <w:t xml:space="preserve">4) were employed. The learning rate was decayed via cosine annealing. </w:t>
      </w:r>
      <w:r w:rsidR="00E4547B">
        <w:rPr>
          <w:rFonts w:ascii="Times New Roman" w:eastAsia="Times New Roman" w:hAnsi="Times New Roman" w:cs="Times New Roman"/>
        </w:rPr>
        <w:t xml:space="preserve"> Mixed precision training (AMP) was applied using PyTorch's GradScaler and autocast,</w:t>
      </w:r>
      <w:r w:rsidR="00ED1FF8">
        <w:rPr>
          <w:rFonts w:ascii="Times New Roman" w:eastAsia="Times New Roman" w:hAnsi="Times New Roman" w:cs="Times New Roman"/>
        </w:rPr>
        <w:t xml:space="preserve"> which helped</w:t>
      </w:r>
      <w:r w:rsidR="00E4547B">
        <w:rPr>
          <w:rFonts w:ascii="Times New Roman" w:eastAsia="Times New Roman" w:hAnsi="Times New Roman" w:cs="Times New Roman"/>
        </w:rPr>
        <w:t xml:space="preserve"> </w:t>
      </w:r>
      <w:r w:rsidR="00ED1FF8">
        <w:rPr>
          <w:rFonts w:eastAsia="Times New Roman"/>
          <w:lang w:val="en-US"/>
        </w:rPr>
        <w:t>accelerate</w:t>
      </w:r>
      <w:r w:rsidR="00E4547B" w:rsidRPr="00E4547B">
        <w:rPr>
          <w:rFonts w:eastAsia="Times New Roman"/>
          <w:lang w:val="en-US"/>
        </w:rPr>
        <w:t xml:space="preserve"> training and </w:t>
      </w:r>
      <w:r w:rsidR="00ED1FF8">
        <w:rPr>
          <w:rFonts w:eastAsia="Times New Roman"/>
          <w:lang w:val="en-US"/>
        </w:rPr>
        <w:t>reduce</w:t>
      </w:r>
      <w:r w:rsidR="00E4547B" w:rsidRPr="00E4547B">
        <w:rPr>
          <w:rFonts w:eastAsia="Times New Roman"/>
          <w:lang w:val="en-US"/>
        </w:rPr>
        <w:t xml:space="preserve"> memory usage. </w:t>
      </w:r>
      <w:r>
        <w:rPr>
          <w:rFonts w:ascii="Times New Roman" w:eastAsia="Times New Roman" w:hAnsi="Times New Roman" w:cs="Times New Roman"/>
        </w:rPr>
        <w:t xml:space="preserve">Each architecture was trained multiple times using different random seeds, which control the randomness in the train/validation split. Each different seed produces a different 80% subset of training data, causing each model to learn slightly different decision boundaries. The specific seed values (10, 99, and 42) were chosen arbitrarily; what matters is that they are different from each other, ensuring diversity among the </w:t>
      </w:r>
      <w:r>
        <w:rPr>
          <w:rFonts w:ascii="Times New Roman" w:eastAsia="Times New Roman" w:hAnsi="Times New Roman" w:cs="Times New Roman"/>
        </w:rPr>
        <w:lastRenderedPageBreak/>
        <w:t>ensemble members.</w:t>
      </w:r>
      <w:r w:rsidR="00633203">
        <w:rPr>
          <w:rFonts w:ascii="Times New Roman" w:eastAsia="Times New Roman" w:hAnsi="Times New Roman" w:cs="Times New Roman"/>
        </w:rPr>
        <w:t xml:space="preserve"> </w:t>
      </w:r>
      <w:r w:rsidR="00633203" w:rsidRPr="00E4547B">
        <w:rPr>
          <w:rFonts w:eastAsia="Times New Roman"/>
          <w:lang w:val="en-US"/>
        </w:rPr>
        <w:t>The best model checkpoint was saved whenever validation accuracy improved, and early stopping terminated training when no improvement occurred for 10 consecutive epochs.</w:t>
      </w:r>
    </w:p>
    <w:p w14:paraId="31B8AF31" w14:textId="77777777" w:rsidR="007411D9" w:rsidRDefault="007411D9" w:rsidP="007411D9">
      <w:pPr>
        <w:spacing w:after="120"/>
      </w:pPr>
    </w:p>
    <w:p w14:paraId="30CE60BE" w14:textId="2AB7EF42" w:rsidR="46B90DAC" w:rsidRDefault="46B90DAC" w:rsidP="016AB09F">
      <w:pPr>
        <w:spacing w:before="240" w:after="240"/>
        <w:rPr>
          <w:rFonts w:ascii="Times New Roman" w:eastAsia="Times New Roman" w:hAnsi="Times New Roman" w:cs="Times New Roman"/>
        </w:rPr>
      </w:pPr>
      <w:r w:rsidRPr="016AB09F">
        <w:rPr>
          <w:rFonts w:ascii="Times New Roman" w:eastAsia="Times New Roman" w:hAnsi="Times New Roman" w:cs="Times New Roman"/>
          <w:b/>
          <w:bCs/>
        </w:rPr>
        <w:t>Evaluation Strategy:</w:t>
      </w:r>
      <w:r w:rsidRPr="016AB09F">
        <w:rPr>
          <w:rFonts w:ascii="Times New Roman" w:eastAsia="Times New Roman" w:hAnsi="Times New Roman" w:cs="Times New Roman"/>
        </w:rPr>
        <w:t xml:space="preserve"> </w:t>
      </w:r>
    </w:p>
    <w:p w14:paraId="3A9D8FD0" w14:textId="77777777" w:rsidR="00B958AF" w:rsidRDefault="00B958AF" w:rsidP="00B958AF">
      <w:pPr>
        <w:spacing w:before="80" w:after="80" w:line="276" w:lineRule="auto"/>
        <w:jc w:val="both"/>
      </w:pPr>
      <w:r>
        <w:rPr>
          <w:rFonts w:ascii="Times New Roman" w:eastAsia="Times New Roman" w:hAnsi="Times New Roman" w:cs="Times New Roman"/>
        </w:rPr>
        <w:t>Model performance was measured using top-1 classification accuracy on the held-out validation set after each training epoch. The model checkpoint with the highest validation accuracy was saved for inference.</w:t>
      </w:r>
    </w:p>
    <w:p w14:paraId="49A2F16F" w14:textId="77777777" w:rsidR="00B958AF" w:rsidRDefault="00B958AF" w:rsidP="00B958AF">
      <w:pPr>
        <w:spacing w:after="120"/>
      </w:pPr>
    </w:p>
    <w:p w14:paraId="0B1512C2" w14:textId="760A6894" w:rsidR="00B958AF" w:rsidRDefault="00B958AF" w:rsidP="00B958AF">
      <w:pPr>
        <w:spacing w:before="80" w:after="80" w:line="276" w:lineRule="auto"/>
        <w:jc w:val="both"/>
      </w:pPr>
      <w:r>
        <w:rPr>
          <w:rFonts w:ascii="Times New Roman" w:eastAsia="Times New Roman" w:hAnsi="Times New Roman" w:cs="Times New Roman"/>
        </w:rPr>
        <w:t>Accuracy was selected as the evaluation metric because the dataset is perfectly balanced across all 13 classes</w:t>
      </w:r>
      <w:r w:rsidR="00FC7D64">
        <w:rPr>
          <w:rFonts w:ascii="Times New Roman" w:eastAsia="Times New Roman" w:hAnsi="Times New Roman" w:cs="Times New Roman"/>
        </w:rPr>
        <w:t>.</w:t>
      </w:r>
      <w:r>
        <w:rPr>
          <w:rFonts w:ascii="Times New Roman" w:eastAsia="Times New Roman" w:hAnsi="Times New Roman" w:cs="Times New Roman"/>
        </w:rPr>
        <w:t xml:space="preserve"> When class distribution is equal, accuracy provides an unbiased measure of overall classification performance. There is no need for precision, recall, or F1-score, which are more appropriate when class imbalance exists</w:t>
      </w:r>
      <w:r w:rsidR="00FC7D64">
        <w:rPr>
          <w:rFonts w:ascii="Times New Roman" w:eastAsia="Times New Roman" w:hAnsi="Times New Roman" w:cs="Times New Roman"/>
        </w:rPr>
        <w:t>,</w:t>
      </w:r>
      <w:r>
        <w:rPr>
          <w:rFonts w:ascii="Times New Roman" w:eastAsia="Times New Roman" w:hAnsi="Times New Roman" w:cs="Times New Roman"/>
        </w:rPr>
        <w:t xml:space="preserve"> and certain classes need to be weighted differently in the evaluation.</w:t>
      </w:r>
    </w:p>
    <w:p w14:paraId="427D5160" w14:textId="77777777" w:rsidR="00B958AF" w:rsidRDefault="00B958AF" w:rsidP="00B958AF">
      <w:pPr>
        <w:spacing w:after="120"/>
      </w:pPr>
    </w:p>
    <w:p w14:paraId="5CA7B2DB" w14:textId="77777777" w:rsidR="00B958AF" w:rsidRDefault="00B958AF" w:rsidP="00B958AF">
      <w:pPr>
        <w:spacing w:before="80" w:after="80" w:line="276" w:lineRule="auto"/>
        <w:jc w:val="both"/>
      </w:pPr>
      <w:r>
        <w:rPr>
          <w:rFonts w:ascii="Times New Roman" w:eastAsia="Times New Roman" w:hAnsi="Times New Roman" w:cs="Times New Roman"/>
        </w:rPr>
        <w:t>No data augmentation was applied during validation; all validation images were only resized and normalized. This ensures that the validation score reflects true generalization performance rather than the model's ability to handle augmented inputs.</w:t>
      </w:r>
    </w:p>
    <w:p w14:paraId="28855360" w14:textId="77777777" w:rsidR="00B958AF" w:rsidRDefault="00B958AF" w:rsidP="00B958AF">
      <w:pPr>
        <w:spacing w:after="120"/>
      </w:pPr>
    </w:p>
    <w:p w14:paraId="1DDC5F39" w14:textId="77777777" w:rsidR="00B958AF" w:rsidRDefault="00B958AF" w:rsidP="00B958AF">
      <w:pPr>
        <w:spacing w:before="80" w:after="80" w:line="276" w:lineRule="auto"/>
        <w:jc w:val="both"/>
      </w:pPr>
      <w:r>
        <w:rPr>
          <w:rFonts w:ascii="Times New Roman" w:eastAsia="Times New Roman" w:hAnsi="Times New Roman" w:cs="Times New Roman"/>
        </w:rPr>
        <w:t>A single 80/20 train/validation split was used rather than k-fold cross-validation, due to GPU compute constraints. K-fold cross-validation would require training five separate models per experiment, which was not feasible given the number of architectures and configurations being tested within the available compute budget.</w:t>
      </w:r>
    </w:p>
    <w:p w14:paraId="2A3DBCEA" w14:textId="77777777" w:rsidR="00B958AF" w:rsidRDefault="00B958AF" w:rsidP="00B958AF">
      <w:pPr>
        <w:spacing w:after="120"/>
      </w:pPr>
    </w:p>
    <w:p w14:paraId="000E2B3E" w14:textId="13E245A8" w:rsidR="00B958AF" w:rsidRDefault="00B958AF" w:rsidP="00B958AF">
      <w:pPr>
        <w:spacing w:before="80" w:after="80" w:line="276" w:lineRule="auto"/>
        <w:jc w:val="both"/>
        <w:rPr>
          <w:rFonts w:ascii="Times New Roman" w:eastAsia="Times New Roman" w:hAnsi="Times New Roman" w:cs="Times New Roman"/>
        </w:rPr>
      </w:pPr>
      <w:r>
        <w:rPr>
          <w:rFonts w:ascii="Times New Roman" w:eastAsia="Times New Roman" w:hAnsi="Times New Roman" w:cs="Times New Roman"/>
        </w:rPr>
        <w:t>To assess generalization further, validation accuracy was compared against the actual competition leaderboard score for each submission. A large gap between the two indicated that the model had overfit to the specific validation split rather than learned generalizable features. This comparison served as an external reliability check that guided key decisions, such as preferring ConvNeXt Small over ConvNeXt Large despite the latter's higher validation accuracy.</w:t>
      </w:r>
    </w:p>
    <w:p w14:paraId="4122EB6E" w14:textId="108C0C30" w:rsidR="007C00C5" w:rsidRDefault="007C00C5" w:rsidP="007C00C5">
      <w:pPr>
        <w:spacing w:before="240" w:after="240"/>
        <w:rPr>
          <w:rFonts w:ascii="Times New Roman" w:eastAsia="Times New Roman" w:hAnsi="Times New Roman" w:cs="Times New Roman"/>
          <w:b/>
          <w:bCs/>
        </w:rPr>
      </w:pPr>
      <w:r>
        <w:rPr>
          <w:rFonts w:ascii="Times New Roman" w:eastAsia="Times New Roman" w:hAnsi="Times New Roman" w:cs="Times New Roman"/>
          <w:b/>
          <w:bCs/>
        </w:rPr>
        <w:t>Inference (Ensemble and Test Time Augmentation</w:t>
      </w:r>
      <w:r w:rsidR="002C2808">
        <w:rPr>
          <w:rFonts w:ascii="Times New Roman" w:eastAsia="Times New Roman" w:hAnsi="Times New Roman" w:cs="Times New Roman"/>
          <w:b/>
          <w:bCs/>
        </w:rPr>
        <w:t xml:space="preserve"> (TTA))</w:t>
      </w:r>
      <w:r w:rsidRPr="016AB09F">
        <w:rPr>
          <w:rFonts w:ascii="Times New Roman" w:eastAsia="Times New Roman" w:hAnsi="Times New Roman" w:cs="Times New Roman"/>
          <w:b/>
          <w:bCs/>
        </w:rPr>
        <w:t>:</w:t>
      </w:r>
    </w:p>
    <w:p w14:paraId="6B539915" w14:textId="77777777" w:rsidR="00CA2CFE" w:rsidRDefault="00CA2CFE" w:rsidP="00CA2CFE">
      <w:pPr>
        <w:spacing w:before="80" w:after="80" w:line="276" w:lineRule="auto"/>
        <w:jc w:val="both"/>
      </w:pPr>
      <w:r>
        <w:rPr>
          <w:rFonts w:ascii="Times New Roman" w:eastAsia="Times New Roman" w:hAnsi="Times New Roman" w:cs="Times New Roman"/>
        </w:rPr>
        <w:t>Each model was trained multiple times with different random seeds, producing four independently trained models for the ensemble: two ConvNeXt Small runs (seeds 10 and 99) and two EfficientNet-B3 runs (seeds 99 and 42). The validation accuracy for each run is shown in Table 2.</w:t>
      </w:r>
    </w:p>
    <w:p w14:paraId="0124A2DC" w14:textId="77777777" w:rsidR="00CA2CFE" w:rsidRDefault="00CA2CFE" w:rsidP="00CA2CFE">
      <w:pPr>
        <w:spacing w:after="120"/>
      </w:pPr>
    </w:p>
    <w:p w14:paraId="6042DAB9" w14:textId="77777777" w:rsidR="00D2458B" w:rsidRDefault="00D2458B" w:rsidP="00CA2CFE">
      <w:pPr>
        <w:spacing w:before="80" w:after="40"/>
        <w:jc w:val="center"/>
        <w:rPr>
          <w:rFonts w:ascii="Arial" w:eastAsia="Arial" w:hAnsi="Arial" w:cs="Arial"/>
          <w:b/>
          <w:bCs/>
          <w:i/>
          <w:iCs/>
          <w:sz w:val="20"/>
          <w:szCs w:val="20"/>
        </w:rPr>
      </w:pPr>
    </w:p>
    <w:p w14:paraId="75887882" w14:textId="18CBDF51" w:rsidR="00CA2CFE" w:rsidRDefault="00CA2CFE" w:rsidP="00CA2CFE">
      <w:pPr>
        <w:spacing w:before="80" w:after="40"/>
        <w:jc w:val="center"/>
      </w:pPr>
      <w:r>
        <w:rPr>
          <w:rFonts w:ascii="Arial" w:eastAsia="Arial" w:hAnsi="Arial" w:cs="Arial"/>
          <w:b/>
          <w:bCs/>
          <w:i/>
          <w:iCs/>
          <w:sz w:val="20"/>
          <w:szCs w:val="20"/>
        </w:rPr>
        <w:lastRenderedPageBreak/>
        <w:t>Table 2: Individual Model Validation Accuracies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2600"/>
        <w:gridCol w:w="1560"/>
        <w:gridCol w:w="3640"/>
      </w:tblGrid>
      <w:tr w:rsidR="00CA2CFE" w14:paraId="573DA7C0" w14:textId="77777777" w:rsidTr="006773C2">
        <w:tc>
          <w:tcPr>
            <w:tcW w:w="1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F8401FA" w14:textId="77777777" w:rsidR="00CA2CFE" w:rsidRDefault="00CA2CFE" w:rsidP="006773C2">
            <w:r>
              <w:rPr>
                <w:rFonts w:ascii="Arial" w:eastAsia="Arial" w:hAnsi="Arial" w:cs="Arial"/>
                <w:b/>
                <w:bCs/>
                <w:color w:val="FFFFFF"/>
                <w:sz w:val="20"/>
                <w:szCs w:val="20"/>
              </w:rPr>
              <w:t>Run</w:t>
            </w:r>
          </w:p>
        </w:tc>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64C7E4E" w14:textId="77777777" w:rsidR="00CA2CFE" w:rsidRDefault="00CA2CFE" w:rsidP="006773C2">
            <w:r>
              <w:rPr>
                <w:rFonts w:ascii="Arial" w:eastAsia="Arial" w:hAnsi="Arial" w:cs="Arial"/>
                <w:b/>
                <w:bCs/>
                <w:color w:val="FFFFFF"/>
                <w:sz w:val="20"/>
                <w:szCs w:val="20"/>
              </w:rPr>
              <w:t>Architecture</w:t>
            </w:r>
          </w:p>
        </w:tc>
        <w:tc>
          <w:tcPr>
            <w:tcW w:w="1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F964FCD" w14:textId="77777777" w:rsidR="00CA2CFE" w:rsidRDefault="00CA2CFE" w:rsidP="006773C2">
            <w:r>
              <w:rPr>
                <w:rFonts w:ascii="Arial" w:eastAsia="Arial" w:hAnsi="Arial" w:cs="Arial"/>
                <w:b/>
                <w:bCs/>
                <w:color w:val="FFFFFF"/>
                <w:sz w:val="20"/>
                <w:szCs w:val="20"/>
              </w:rPr>
              <w:t>Seed</w:t>
            </w:r>
          </w:p>
        </w:tc>
        <w:tc>
          <w:tcPr>
            <w:tcW w:w="36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48040AA" w14:textId="77777777" w:rsidR="00CA2CFE" w:rsidRDefault="00CA2CFE" w:rsidP="006773C2">
            <w:r>
              <w:rPr>
                <w:rFonts w:ascii="Arial" w:eastAsia="Arial" w:hAnsi="Arial" w:cs="Arial"/>
                <w:b/>
                <w:bCs/>
                <w:color w:val="FFFFFF"/>
                <w:sz w:val="20"/>
                <w:szCs w:val="20"/>
              </w:rPr>
              <w:t>Validation Accuracy</w:t>
            </w:r>
          </w:p>
        </w:tc>
      </w:tr>
      <w:tr w:rsidR="00CA2CFE" w14:paraId="74C11769" w14:textId="77777777" w:rsidTr="006773C2">
        <w:tc>
          <w:tcPr>
            <w:tcW w:w="156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73596376" w14:textId="77777777" w:rsidR="00CA2CFE" w:rsidRDefault="00CA2CFE" w:rsidP="006773C2">
            <w:r>
              <w:rPr>
                <w:rFonts w:ascii="Times New Roman" w:eastAsia="Times New Roman" w:hAnsi="Times New Roman" w:cs="Times New Roman"/>
                <w:sz w:val="20"/>
                <w:szCs w:val="20"/>
              </w:rPr>
              <w:t>1</w:t>
            </w:r>
          </w:p>
        </w:tc>
        <w:tc>
          <w:tcPr>
            <w:tcW w:w="26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4749A997" w14:textId="77777777" w:rsidR="00CA2CFE" w:rsidRDefault="00CA2CFE" w:rsidP="006773C2">
            <w:r>
              <w:rPr>
                <w:rFonts w:ascii="Times New Roman" w:eastAsia="Times New Roman" w:hAnsi="Times New Roman" w:cs="Times New Roman"/>
                <w:sz w:val="20"/>
                <w:szCs w:val="20"/>
              </w:rPr>
              <w:t>ConvNeXt Small</w:t>
            </w:r>
          </w:p>
        </w:tc>
        <w:tc>
          <w:tcPr>
            <w:tcW w:w="156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6FFBEC48" w14:textId="77777777" w:rsidR="00CA2CFE" w:rsidRDefault="00CA2CFE" w:rsidP="006773C2">
            <w:r>
              <w:rPr>
                <w:rFonts w:ascii="Times New Roman" w:eastAsia="Times New Roman" w:hAnsi="Times New Roman" w:cs="Times New Roman"/>
                <w:sz w:val="20"/>
                <w:szCs w:val="20"/>
              </w:rPr>
              <w:t>10</w:t>
            </w:r>
          </w:p>
        </w:tc>
        <w:tc>
          <w:tcPr>
            <w:tcW w:w="364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2EA46B9C" w14:textId="77777777" w:rsidR="00CA2CFE" w:rsidRDefault="00CA2CFE" w:rsidP="006773C2">
            <w:r>
              <w:rPr>
                <w:rFonts w:ascii="Times New Roman" w:eastAsia="Times New Roman" w:hAnsi="Times New Roman" w:cs="Times New Roman"/>
                <w:sz w:val="20"/>
                <w:szCs w:val="20"/>
              </w:rPr>
              <w:t>88.25%</w:t>
            </w:r>
          </w:p>
        </w:tc>
      </w:tr>
      <w:tr w:rsidR="00CA2CFE" w14:paraId="7850164E" w14:textId="77777777" w:rsidTr="006773C2">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AC0BE2" w14:textId="77777777" w:rsidR="00CA2CFE" w:rsidRDefault="00CA2CFE" w:rsidP="006773C2">
            <w:r>
              <w:rPr>
                <w:rFonts w:ascii="Times New Roman" w:eastAsia="Times New Roman" w:hAnsi="Times New Roman" w:cs="Times New Roman"/>
                <w:sz w:val="20"/>
                <w:szCs w:val="20"/>
              </w:rPr>
              <w:t>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50B6F1" w14:textId="77777777" w:rsidR="00CA2CFE" w:rsidRDefault="00CA2CFE" w:rsidP="006773C2">
            <w:r>
              <w:rPr>
                <w:rFonts w:ascii="Times New Roman" w:eastAsia="Times New Roman" w:hAnsi="Times New Roman" w:cs="Times New Roman"/>
                <w:sz w:val="20"/>
                <w:szCs w:val="20"/>
              </w:rPr>
              <w:t>ConvNeXt Small</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70D39" w14:textId="77777777" w:rsidR="00CA2CFE" w:rsidRDefault="00CA2CFE" w:rsidP="006773C2">
            <w:r>
              <w:rPr>
                <w:rFonts w:ascii="Times New Roman" w:eastAsia="Times New Roman" w:hAnsi="Times New Roman" w:cs="Times New Roman"/>
                <w:sz w:val="20"/>
                <w:szCs w:val="20"/>
              </w:rPr>
              <w:t>99</w:t>
            </w:r>
          </w:p>
        </w:tc>
        <w:tc>
          <w:tcPr>
            <w:tcW w:w="3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131D1A" w14:textId="77777777" w:rsidR="00CA2CFE" w:rsidRDefault="00CA2CFE" w:rsidP="006773C2">
            <w:r>
              <w:rPr>
                <w:rFonts w:ascii="Times New Roman" w:eastAsia="Times New Roman" w:hAnsi="Times New Roman" w:cs="Times New Roman"/>
                <w:sz w:val="20"/>
                <w:szCs w:val="20"/>
              </w:rPr>
              <w:t>86.07%</w:t>
            </w:r>
          </w:p>
        </w:tc>
      </w:tr>
      <w:tr w:rsidR="00CA2CFE" w14:paraId="187F7F1A" w14:textId="77777777" w:rsidTr="006773C2">
        <w:tc>
          <w:tcPr>
            <w:tcW w:w="156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3374A074" w14:textId="77777777" w:rsidR="00CA2CFE" w:rsidRDefault="00CA2CFE" w:rsidP="006773C2">
            <w:r>
              <w:rPr>
                <w:rFonts w:ascii="Times New Roman" w:eastAsia="Times New Roman" w:hAnsi="Times New Roman" w:cs="Times New Roman"/>
                <w:sz w:val="20"/>
                <w:szCs w:val="20"/>
              </w:rPr>
              <w:t>3</w:t>
            </w:r>
          </w:p>
        </w:tc>
        <w:tc>
          <w:tcPr>
            <w:tcW w:w="26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1C3C5BD5" w14:textId="77777777" w:rsidR="00CA2CFE" w:rsidRDefault="00CA2CFE" w:rsidP="006773C2">
            <w:r>
              <w:rPr>
                <w:rFonts w:ascii="Times New Roman" w:eastAsia="Times New Roman" w:hAnsi="Times New Roman" w:cs="Times New Roman"/>
                <w:sz w:val="20"/>
                <w:szCs w:val="20"/>
              </w:rPr>
              <w:t>EfficientNet-B3</w:t>
            </w:r>
          </w:p>
        </w:tc>
        <w:tc>
          <w:tcPr>
            <w:tcW w:w="156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529BBE1D" w14:textId="77777777" w:rsidR="00CA2CFE" w:rsidRDefault="00CA2CFE" w:rsidP="006773C2">
            <w:r>
              <w:rPr>
                <w:rFonts w:ascii="Times New Roman" w:eastAsia="Times New Roman" w:hAnsi="Times New Roman" w:cs="Times New Roman"/>
                <w:sz w:val="20"/>
                <w:szCs w:val="20"/>
              </w:rPr>
              <w:t>99</w:t>
            </w:r>
          </w:p>
        </w:tc>
        <w:tc>
          <w:tcPr>
            <w:tcW w:w="364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3BD9402B" w14:textId="77777777" w:rsidR="00CA2CFE" w:rsidRDefault="00CA2CFE" w:rsidP="006773C2">
            <w:r>
              <w:rPr>
                <w:rFonts w:ascii="Times New Roman" w:eastAsia="Times New Roman" w:hAnsi="Times New Roman" w:cs="Times New Roman"/>
                <w:sz w:val="20"/>
                <w:szCs w:val="20"/>
              </w:rPr>
              <w:t>84.15%</w:t>
            </w:r>
          </w:p>
        </w:tc>
      </w:tr>
      <w:tr w:rsidR="00CA2CFE" w14:paraId="4C2599AF" w14:textId="77777777" w:rsidTr="006773C2">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3BB4E0" w14:textId="77777777" w:rsidR="00CA2CFE" w:rsidRDefault="00CA2CFE" w:rsidP="006773C2">
            <w:r>
              <w:rPr>
                <w:rFonts w:ascii="Times New Roman" w:eastAsia="Times New Roman" w:hAnsi="Times New Roman" w:cs="Times New Roman"/>
                <w:sz w:val="20"/>
                <w:szCs w:val="20"/>
              </w:rPr>
              <w:t>4</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96EA91" w14:textId="77777777" w:rsidR="00CA2CFE" w:rsidRDefault="00CA2CFE" w:rsidP="006773C2">
            <w:r>
              <w:rPr>
                <w:rFonts w:ascii="Times New Roman" w:eastAsia="Times New Roman" w:hAnsi="Times New Roman" w:cs="Times New Roman"/>
                <w:sz w:val="20"/>
                <w:szCs w:val="20"/>
              </w:rPr>
              <w:t>EfficientNet-B3</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B17373" w14:textId="77777777" w:rsidR="00CA2CFE" w:rsidRDefault="00CA2CFE" w:rsidP="006773C2">
            <w:r>
              <w:rPr>
                <w:rFonts w:ascii="Times New Roman" w:eastAsia="Times New Roman" w:hAnsi="Times New Roman" w:cs="Times New Roman"/>
                <w:sz w:val="20"/>
                <w:szCs w:val="20"/>
              </w:rPr>
              <w:t>42</w:t>
            </w:r>
          </w:p>
        </w:tc>
        <w:tc>
          <w:tcPr>
            <w:tcW w:w="3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6D426" w14:textId="77777777" w:rsidR="00CA2CFE" w:rsidRDefault="00CA2CFE" w:rsidP="006773C2">
            <w:r>
              <w:rPr>
                <w:rFonts w:ascii="Times New Roman" w:eastAsia="Times New Roman" w:hAnsi="Times New Roman" w:cs="Times New Roman"/>
                <w:sz w:val="20"/>
                <w:szCs w:val="20"/>
              </w:rPr>
              <w:t>89.62%</w:t>
            </w:r>
          </w:p>
        </w:tc>
      </w:tr>
    </w:tbl>
    <w:p w14:paraId="5985AD48" w14:textId="77777777" w:rsidR="00CA2CFE" w:rsidRDefault="00CA2CFE" w:rsidP="00CA2CFE">
      <w:pPr>
        <w:spacing w:after="120"/>
      </w:pPr>
    </w:p>
    <w:p w14:paraId="785593C5" w14:textId="77777777" w:rsidR="00CA2CFE" w:rsidRDefault="00CA2CFE" w:rsidP="00CA2CFE">
      <w:pPr>
        <w:spacing w:before="80" w:after="80" w:line="276" w:lineRule="auto"/>
        <w:jc w:val="both"/>
      </w:pPr>
      <w:r>
        <w:rPr>
          <w:rFonts w:ascii="Times New Roman" w:eastAsia="Times New Roman" w:hAnsi="Times New Roman" w:cs="Times New Roman"/>
        </w:rPr>
        <w:t>The final predictions were generated using two complementary techniques:</w:t>
      </w:r>
    </w:p>
    <w:p w14:paraId="0612ECFF" w14:textId="77777777" w:rsidR="00CA2CFE" w:rsidRDefault="00CA2CFE" w:rsidP="00CA2CFE">
      <w:pPr>
        <w:spacing w:after="120"/>
      </w:pPr>
    </w:p>
    <w:p w14:paraId="1F1AB301" w14:textId="40374621" w:rsidR="00CA2CFE" w:rsidRDefault="00CA2CFE" w:rsidP="00CA2CFE">
      <w:pPr>
        <w:pStyle w:val="ListParagraph"/>
        <w:numPr>
          <w:ilvl w:val="0"/>
          <w:numId w:val="18"/>
        </w:numPr>
        <w:spacing w:before="40" w:after="40"/>
        <w:contextualSpacing w:val="0"/>
      </w:pPr>
      <w:r>
        <w:rPr>
          <w:rFonts w:ascii="Times New Roman" w:eastAsia="Times New Roman" w:hAnsi="Times New Roman" w:cs="Times New Roman"/>
          <w:b/>
          <w:bCs/>
        </w:rPr>
        <w:t xml:space="preserve">Model Ensembling: </w:t>
      </w:r>
      <w:r>
        <w:rPr>
          <w:rFonts w:ascii="Times New Roman" w:eastAsia="Times New Roman" w:hAnsi="Times New Roman" w:cs="Times New Roman"/>
        </w:rPr>
        <w:t>An ensemble combines the softmax probability outputs of multiple independently trained models by averaging them. Each model makes different prediction errors due to its different architecture and training data split. The benefit is maximized when models are diverse, which is why both architectural diversity (ConvNeXt versus EfficientNet) and seed diversity were used.</w:t>
      </w:r>
    </w:p>
    <w:p w14:paraId="5E51E1F6" w14:textId="77777777" w:rsidR="00CA2CFE" w:rsidRDefault="00CA2CFE" w:rsidP="00CA2CFE">
      <w:pPr>
        <w:pStyle w:val="ListParagraph"/>
        <w:numPr>
          <w:ilvl w:val="0"/>
          <w:numId w:val="18"/>
        </w:numPr>
        <w:spacing w:before="40" w:after="40"/>
        <w:contextualSpacing w:val="0"/>
      </w:pPr>
      <w:r>
        <w:rPr>
          <w:rFonts w:ascii="Times New Roman" w:eastAsia="Times New Roman" w:hAnsi="Times New Roman" w:cs="Times New Roman"/>
          <w:b/>
          <w:bCs/>
        </w:rPr>
        <w:t xml:space="preserve">Test Time Augmentation (TTA): </w:t>
      </w:r>
      <w:r>
        <w:rPr>
          <w:rFonts w:ascii="Times New Roman" w:eastAsia="Times New Roman" w:hAnsi="Times New Roman" w:cs="Times New Roman"/>
        </w:rPr>
        <w:t>TTA is a technique where each test image is passed through the model multiple times with different random augmentations applied each time, and the resulting probability distributions are averaged. A single forward pass of a test image is sensitive to the specific orientation and lighting of that particular photo. By averaging predictions over 16 randomly augmented versions of the same image, the final prediction becomes more stable and less sensitive to any one specific crop or orientation. TTA is applied only at inference time and requires no additional training, making it a cost-free accuracy improvement.</w:t>
      </w:r>
    </w:p>
    <w:p w14:paraId="065687D7" w14:textId="77777777" w:rsidR="00CA2CFE" w:rsidRDefault="00CA2CFE" w:rsidP="00CA2CFE">
      <w:pPr>
        <w:spacing w:after="120"/>
      </w:pPr>
    </w:p>
    <w:p w14:paraId="7EAEC9EB" w14:textId="01C9FD7C" w:rsidR="00426DD6" w:rsidRDefault="00CA2CFE" w:rsidP="00426DD6">
      <w:pPr>
        <w:spacing w:before="80" w:after="80" w:line="276" w:lineRule="auto"/>
        <w:jc w:val="both"/>
        <w:rPr>
          <w:rFonts w:ascii="Times New Roman" w:eastAsia="Times New Roman" w:hAnsi="Times New Roman" w:cs="Times New Roman"/>
        </w:rPr>
      </w:pPr>
      <w:r>
        <w:rPr>
          <w:rFonts w:ascii="Times New Roman" w:eastAsia="Times New Roman" w:hAnsi="Times New Roman" w:cs="Times New Roman"/>
        </w:rPr>
        <w:t>In the final pipeline, each of the 16 augmented versions of a test image was passed through all four models, and the softmax outputs were summed across all models and augmentations. The class with the highest accumulated probability was the final prediction</w:t>
      </w:r>
      <w:r w:rsidR="00F16198">
        <w:rPr>
          <w:rFonts w:ascii="Times New Roman" w:eastAsia="Times New Roman" w:hAnsi="Times New Roman" w:cs="Times New Roman"/>
        </w:rPr>
        <w:t xml:space="preserve">. </w:t>
      </w:r>
      <w:r>
        <w:rPr>
          <w:rFonts w:ascii="Times New Roman" w:eastAsia="Times New Roman" w:hAnsi="Times New Roman" w:cs="Times New Roman"/>
        </w:rPr>
        <w:t>Table 3 shows how the competition score improved as each model was added to the ensemble.</w:t>
      </w:r>
    </w:p>
    <w:p w14:paraId="265AF66E" w14:textId="77777777" w:rsidR="00451C82" w:rsidRDefault="00451C82" w:rsidP="00426DD6">
      <w:pPr>
        <w:spacing w:before="80" w:after="80" w:line="276" w:lineRule="auto"/>
        <w:jc w:val="both"/>
      </w:pPr>
    </w:p>
    <w:p w14:paraId="12853515" w14:textId="77777777" w:rsidR="00426DD6" w:rsidRDefault="00426DD6" w:rsidP="00426DD6">
      <w:pPr>
        <w:spacing w:before="80" w:after="40"/>
        <w:jc w:val="center"/>
      </w:pPr>
      <w:r>
        <w:rPr>
          <w:rFonts w:ascii="Arial" w:eastAsia="Arial" w:hAnsi="Arial" w:cs="Arial"/>
          <w:b/>
          <w:bCs/>
          <w:i/>
          <w:iCs/>
          <w:sz w:val="20"/>
          <w:szCs w:val="20"/>
        </w:rPr>
        <w:t>Table 3: Competition Score Progression by Ensemble Size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26DD6" w14:paraId="3FBA5816" w14:textId="77777777" w:rsidTr="006773C2">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B523216" w14:textId="77777777" w:rsidR="00426DD6" w:rsidRDefault="00426DD6" w:rsidP="006773C2">
            <w:r>
              <w:rPr>
                <w:rFonts w:ascii="Arial" w:eastAsia="Arial" w:hAnsi="Arial" w:cs="Arial"/>
                <w:b/>
                <w:bCs/>
                <w:color w:val="FFFFFF"/>
                <w:sz w:val="20"/>
                <w:szCs w:val="20"/>
              </w:rPr>
              <w:t>Models in Ensemble</w:t>
            </w:r>
          </w:p>
        </w:tc>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B582619" w14:textId="77777777" w:rsidR="00426DD6" w:rsidRDefault="00426DD6" w:rsidP="006773C2">
            <w:r>
              <w:rPr>
                <w:rFonts w:ascii="Arial" w:eastAsia="Arial" w:hAnsi="Arial" w:cs="Arial"/>
                <w:b/>
                <w:bCs/>
                <w:color w:val="FFFFFF"/>
                <w:sz w:val="20"/>
                <w:szCs w:val="20"/>
              </w:rPr>
              <w:t>Competition Score</w:t>
            </w:r>
          </w:p>
        </w:tc>
      </w:tr>
      <w:tr w:rsidR="00426DD6" w14:paraId="0CB79624" w14:textId="77777777" w:rsidTr="006773C2">
        <w:tc>
          <w:tcPr>
            <w:tcW w:w="468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6AD21703" w14:textId="77777777" w:rsidR="00426DD6" w:rsidRDefault="00426DD6" w:rsidP="006773C2">
            <w:r>
              <w:rPr>
                <w:rFonts w:ascii="Times New Roman" w:eastAsia="Times New Roman" w:hAnsi="Times New Roman" w:cs="Times New Roman"/>
                <w:sz w:val="20"/>
                <w:szCs w:val="20"/>
              </w:rPr>
              <w:t>1 model</w:t>
            </w:r>
          </w:p>
        </w:tc>
        <w:tc>
          <w:tcPr>
            <w:tcW w:w="468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18C9B1D2" w14:textId="77777777" w:rsidR="00426DD6" w:rsidRDefault="00426DD6" w:rsidP="006773C2">
            <w:r>
              <w:rPr>
                <w:rFonts w:ascii="Times New Roman" w:eastAsia="Times New Roman" w:hAnsi="Times New Roman" w:cs="Times New Roman"/>
                <w:sz w:val="20"/>
                <w:szCs w:val="20"/>
              </w:rPr>
              <w:t>0.870</w:t>
            </w:r>
          </w:p>
        </w:tc>
      </w:tr>
      <w:tr w:rsidR="00426DD6" w14:paraId="328286FD" w14:textId="77777777" w:rsidTr="006773C2">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7962D" w14:textId="77777777" w:rsidR="00426DD6" w:rsidRDefault="00426DD6" w:rsidP="006773C2">
            <w:r>
              <w:rPr>
                <w:rFonts w:ascii="Times New Roman" w:eastAsia="Times New Roman" w:hAnsi="Times New Roman" w:cs="Times New Roman"/>
                <w:sz w:val="20"/>
                <w:szCs w:val="20"/>
              </w:rPr>
              <w:t>2 models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1937E8" w14:textId="77777777" w:rsidR="00426DD6" w:rsidRDefault="00426DD6" w:rsidP="006773C2">
            <w:r>
              <w:rPr>
                <w:rFonts w:ascii="Times New Roman" w:eastAsia="Times New Roman" w:hAnsi="Times New Roman" w:cs="Times New Roman"/>
                <w:sz w:val="20"/>
                <w:szCs w:val="20"/>
              </w:rPr>
              <w:t>0.889</w:t>
            </w:r>
          </w:p>
        </w:tc>
      </w:tr>
      <w:tr w:rsidR="00426DD6" w14:paraId="64C3A022" w14:textId="77777777" w:rsidTr="006773C2">
        <w:tc>
          <w:tcPr>
            <w:tcW w:w="468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54816B3B" w14:textId="77777777" w:rsidR="00426DD6" w:rsidRDefault="00426DD6" w:rsidP="006773C2">
            <w:r>
              <w:rPr>
                <w:rFonts w:ascii="Times New Roman" w:eastAsia="Times New Roman" w:hAnsi="Times New Roman" w:cs="Times New Roman"/>
                <w:sz w:val="20"/>
                <w:szCs w:val="20"/>
              </w:rPr>
              <w:t>3 models</w:t>
            </w:r>
          </w:p>
        </w:tc>
        <w:tc>
          <w:tcPr>
            <w:tcW w:w="468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03FB8FAD" w14:textId="77777777" w:rsidR="00426DD6" w:rsidRDefault="00426DD6" w:rsidP="006773C2">
            <w:r>
              <w:rPr>
                <w:rFonts w:ascii="Times New Roman" w:eastAsia="Times New Roman" w:hAnsi="Times New Roman" w:cs="Times New Roman"/>
                <w:sz w:val="20"/>
                <w:szCs w:val="20"/>
              </w:rPr>
              <w:t>0.899</w:t>
            </w:r>
          </w:p>
        </w:tc>
      </w:tr>
      <w:tr w:rsidR="00426DD6" w14:paraId="1E7A86E6" w14:textId="77777777" w:rsidTr="006773C2">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E332B6" w14:textId="77777777" w:rsidR="00426DD6" w:rsidRDefault="00426DD6" w:rsidP="006773C2">
            <w:r>
              <w:rPr>
                <w:rFonts w:ascii="Times New Roman" w:eastAsia="Times New Roman" w:hAnsi="Times New Roman" w:cs="Times New Roman"/>
                <w:sz w:val="20"/>
                <w:szCs w:val="20"/>
              </w:rPr>
              <w:t>4 models (final)</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1D3B59" w14:textId="77777777" w:rsidR="00426DD6" w:rsidRDefault="00426DD6" w:rsidP="006773C2">
            <w:r>
              <w:rPr>
                <w:rFonts w:ascii="Times New Roman" w:eastAsia="Times New Roman" w:hAnsi="Times New Roman" w:cs="Times New Roman"/>
                <w:sz w:val="20"/>
                <w:szCs w:val="20"/>
              </w:rPr>
              <w:t>0.910</w:t>
            </w:r>
          </w:p>
        </w:tc>
      </w:tr>
    </w:tbl>
    <w:p w14:paraId="51D4E901" w14:textId="77777777" w:rsidR="006B58FF" w:rsidRDefault="006B58FF" w:rsidP="016AB09F">
      <w:pPr>
        <w:spacing w:before="240" w:after="240"/>
        <w:rPr>
          <w:rFonts w:ascii="Times New Roman" w:eastAsia="Times New Roman" w:hAnsi="Times New Roman" w:cs="Times New Roman"/>
          <w:b/>
          <w:bCs/>
        </w:rPr>
      </w:pPr>
    </w:p>
    <w:p w14:paraId="27F43FEA" w14:textId="77777777" w:rsidR="006B58FF" w:rsidRDefault="006B58FF" w:rsidP="016AB09F">
      <w:pPr>
        <w:spacing w:before="240" w:after="240"/>
        <w:rPr>
          <w:rFonts w:ascii="Times New Roman" w:eastAsia="Times New Roman" w:hAnsi="Times New Roman" w:cs="Times New Roman"/>
          <w:b/>
          <w:bCs/>
        </w:rPr>
      </w:pPr>
    </w:p>
    <w:p w14:paraId="1530F42D" w14:textId="6FFBBFA6" w:rsidR="46B90DAC" w:rsidRDefault="46B90DAC" w:rsidP="016AB09F">
      <w:pPr>
        <w:spacing w:before="240" w:after="240"/>
        <w:rPr>
          <w:rFonts w:ascii="Times New Roman" w:eastAsia="Times New Roman" w:hAnsi="Times New Roman" w:cs="Times New Roman"/>
          <w:b/>
          <w:bCs/>
        </w:rPr>
      </w:pPr>
      <w:r w:rsidRPr="016AB09F">
        <w:rPr>
          <w:rFonts w:ascii="Times New Roman" w:eastAsia="Times New Roman" w:hAnsi="Times New Roman" w:cs="Times New Roman"/>
          <w:b/>
          <w:bCs/>
        </w:rPr>
        <w:lastRenderedPageBreak/>
        <w:t>Libraries</w:t>
      </w:r>
      <w:r w:rsidR="57A7A20C" w:rsidRPr="016AB09F">
        <w:rPr>
          <w:rFonts w:ascii="Times New Roman" w:eastAsia="Times New Roman" w:hAnsi="Times New Roman" w:cs="Times New Roman"/>
          <w:b/>
          <w:bCs/>
        </w:rPr>
        <w:t xml:space="preserve"> and functions</w:t>
      </w:r>
      <w:r w:rsidRPr="016AB09F">
        <w:rPr>
          <w:rFonts w:ascii="Times New Roman" w:eastAsia="Times New Roman" w:hAnsi="Times New Roman" w:cs="Times New Roman"/>
          <w:b/>
          <w:bCs/>
        </w:rPr>
        <w:t>:</w:t>
      </w:r>
    </w:p>
    <w:p w14:paraId="5A7B928F" w14:textId="3FF6D389" w:rsidR="001C3870" w:rsidRDefault="001C3870" w:rsidP="001C3870">
      <w:pPr>
        <w:spacing w:before="80" w:after="80" w:line="276" w:lineRule="auto"/>
        <w:jc w:val="both"/>
      </w:pPr>
      <w:r>
        <w:rPr>
          <w:rFonts w:ascii="Times New Roman" w:eastAsia="Times New Roman" w:hAnsi="Times New Roman" w:cs="Times New Roman"/>
        </w:rPr>
        <w:t>The following libraries and key functions were used throughout the project:</w:t>
      </w:r>
    </w:p>
    <w:p w14:paraId="51B25EFA" w14:textId="77777777" w:rsidR="001C3870" w:rsidRDefault="001C3870" w:rsidP="001C3870">
      <w:pPr>
        <w:spacing w:before="80" w:after="80" w:line="276" w:lineRule="auto"/>
        <w:jc w:val="both"/>
      </w:pPr>
      <w:r>
        <w:rPr>
          <w:rFonts w:ascii="Times New Roman" w:eastAsia="Times New Roman" w:hAnsi="Times New Roman" w:cs="Times New Roman"/>
          <w:b/>
          <w:bCs/>
        </w:rPr>
        <w:t>Libraries:</w:t>
      </w:r>
    </w:p>
    <w:p w14:paraId="42F26D4B" w14:textId="77777777" w:rsidR="001C3870" w:rsidRDefault="001C3870" w:rsidP="001C3870">
      <w:pPr>
        <w:pStyle w:val="ListParagraph"/>
        <w:numPr>
          <w:ilvl w:val="0"/>
          <w:numId w:val="18"/>
        </w:numPr>
        <w:spacing w:before="40" w:after="40"/>
        <w:contextualSpacing w:val="0"/>
      </w:pPr>
      <w:r>
        <w:rPr>
          <w:rFonts w:ascii="Times New Roman" w:eastAsia="Times New Roman" w:hAnsi="Times New Roman" w:cs="Times New Roman"/>
          <w:b/>
          <w:bCs/>
        </w:rPr>
        <w:t xml:space="preserve">Python 3.12: </w:t>
      </w:r>
      <w:r>
        <w:rPr>
          <w:rFonts w:ascii="Times New Roman" w:eastAsia="Times New Roman" w:hAnsi="Times New Roman" w:cs="Times New Roman"/>
        </w:rPr>
        <w:t>primary programming language</w:t>
      </w:r>
    </w:p>
    <w:p w14:paraId="6957B33B" w14:textId="77777777" w:rsidR="001C3870" w:rsidRDefault="001C3870" w:rsidP="001C3870">
      <w:pPr>
        <w:pStyle w:val="ListParagraph"/>
        <w:numPr>
          <w:ilvl w:val="0"/>
          <w:numId w:val="18"/>
        </w:numPr>
        <w:spacing w:before="40" w:after="40"/>
        <w:contextualSpacing w:val="0"/>
      </w:pPr>
      <w:r>
        <w:rPr>
          <w:rFonts w:ascii="Times New Roman" w:eastAsia="Times New Roman" w:hAnsi="Times New Roman" w:cs="Times New Roman"/>
          <w:b/>
          <w:bCs/>
        </w:rPr>
        <w:t xml:space="preserve">PyTorch: </w:t>
      </w:r>
      <w:r>
        <w:rPr>
          <w:rFonts w:ascii="Times New Roman" w:eastAsia="Times New Roman" w:hAnsi="Times New Roman" w:cs="Times New Roman"/>
        </w:rPr>
        <w:t>deep learning framework used for model training, loss computation, backpropagation, and inference</w:t>
      </w:r>
    </w:p>
    <w:p w14:paraId="6483C83B" w14:textId="77777777" w:rsidR="001C3870" w:rsidRDefault="001C3870" w:rsidP="001C3870">
      <w:pPr>
        <w:pStyle w:val="ListParagraph"/>
        <w:numPr>
          <w:ilvl w:val="0"/>
          <w:numId w:val="18"/>
        </w:numPr>
        <w:spacing w:before="40" w:after="40"/>
        <w:contextualSpacing w:val="0"/>
      </w:pPr>
      <w:r>
        <w:rPr>
          <w:rFonts w:ascii="Times New Roman" w:eastAsia="Times New Roman" w:hAnsi="Times New Roman" w:cs="Times New Roman"/>
          <w:b/>
          <w:bCs/>
        </w:rPr>
        <w:t xml:space="preserve">timm (PyTorch Image Models): </w:t>
      </w:r>
      <w:r>
        <w:rPr>
          <w:rFonts w:ascii="Times New Roman" w:eastAsia="Times New Roman" w:hAnsi="Times New Roman" w:cs="Times New Roman"/>
        </w:rPr>
        <w:t>provided pretrained ConvNeXt Small and EfficientNet-B3 model architectures with ImageNet weights</w:t>
      </w:r>
    </w:p>
    <w:p w14:paraId="2EA56B8E" w14:textId="77777777" w:rsidR="001C3870" w:rsidRDefault="001C3870" w:rsidP="001C3870">
      <w:pPr>
        <w:pStyle w:val="ListParagraph"/>
        <w:numPr>
          <w:ilvl w:val="0"/>
          <w:numId w:val="18"/>
        </w:numPr>
        <w:spacing w:before="40" w:after="40"/>
        <w:contextualSpacing w:val="0"/>
      </w:pPr>
      <w:r>
        <w:rPr>
          <w:rFonts w:ascii="Times New Roman" w:eastAsia="Times New Roman" w:hAnsi="Times New Roman" w:cs="Times New Roman"/>
          <w:b/>
          <w:bCs/>
        </w:rPr>
        <w:t xml:space="preserve">torchvision: </w:t>
      </w:r>
      <w:r>
        <w:rPr>
          <w:rFonts w:ascii="Times New Roman" w:eastAsia="Times New Roman" w:hAnsi="Times New Roman" w:cs="Times New Roman"/>
        </w:rPr>
        <w:t>provided the image transformation and augmentation pipeline (transforms.Compose, Resize, RandomHorizontalFlip, etc.)</w:t>
      </w:r>
    </w:p>
    <w:p w14:paraId="1B1C048C" w14:textId="77777777" w:rsidR="001C3870" w:rsidRDefault="001C3870" w:rsidP="001C3870">
      <w:pPr>
        <w:pStyle w:val="ListParagraph"/>
        <w:numPr>
          <w:ilvl w:val="0"/>
          <w:numId w:val="18"/>
        </w:numPr>
        <w:spacing w:before="40" w:after="40"/>
        <w:contextualSpacing w:val="0"/>
      </w:pPr>
      <w:r>
        <w:rPr>
          <w:rFonts w:ascii="Times New Roman" w:eastAsia="Times New Roman" w:hAnsi="Times New Roman" w:cs="Times New Roman"/>
          <w:b/>
          <w:bCs/>
        </w:rPr>
        <w:t xml:space="preserve">pandas: </w:t>
      </w:r>
      <w:r>
        <w:rPr>
          <w:rFonts w:ascii="Times New Roman" w:eastAsia="Times New Roman" w:hAnsi="Times New Roman" w:cs="Times New Roman"/>
        </w:rPr>
        <w:t>used for loading and manipulating the train/test CSV files</w:t>
      </w:r>
    </w:p>
    <w:p w14:paraId="1CE74029" w14:textId="77777777" w:rsidR="001C3870" w:rsidRDefault="001C3870" w:rsidP="001C3870">
      <w:pPr>
        <w:pStyle w:val="ListParagraph"/>
        <w:numPr>
          <w:ilvl w:val="0"/>
          <w:numId w:val="18"/>
        </w:numPr>
        <w:spacing w:before="40" w:after="40"/>
        <w:contextualSpacing w:val="0"/>
      </w:pPr>
      <w:r>
        <w:rPr>
          <w:rFonts w:ascii="Times New Roman" w:eastAsia="Times New Roman" w:hAnsi="Times New Roman" w:cs="Times New Roman"/>
          <w:b/>
          <w:bCs/>
        </w:rPr>
        <w:t xml:space="preserve">numpy: </w:t>
      </w:r>
      <w:r>
        <w:rPr>
          <w:rFonts w:ascii="Times New Roman" w:eastAsia="Times New Roman" w:hAnsi="Times New Roman" w:cs="Times New Roman"/>
        </w:rPr>
        <w:t>used for numerical operations</w:t>
      </w:r>
    </w:p>
    <w:p w14:paraId="6E951B71" w14:textId="77777777" w:rsidR="001C3870" w:rsidRDefault="001C3870" w:rsidP="001C3870">
      <w:pPr>
        <w:pStyle w:val="ListParagraph"/>
        <w:numPr>
          <w:ilvl w:val="0"/>
          <w:numId w:val="18"/>
        </w:numPr>
        <w:spacing w:before="40" w:after="40"/>
        <w:contextualSpacing w:val="0"/>
      </w:pPr>
      <w:r>
        <w:rPr>
          <w:rFonts w:ascii="Times New Roman" w:eastAsia="Times New Roman" w:hAnsi="Times New Roman" w:cs="Times New Roman"/>
          <w:b/>
          <w:bCs/>
        </w:rPr>
        <w:t xml:space="preserve">matplotlib &amp; seaborn: </w:t>
      </w:r>
      <w:r>
        <w:rPr>
          <w:rFonts w:ascii="Times New Roman" w:eastAsia="Times New Roman" w:hAnsi="Times New Roman" w:cs="Times New Roman"/>
        </w:rPr>
        <w:t>used for data visualization during EDA</w:t>
      </w:r>
    </w:p>
    <w:p w14:paraId="694AA0E1" w14:textId="77777777" w:rsidR="001C3870" w:rsidRDefault="001C3870" w:rsidP="001C3870">
      <w:pPr>
        <w:pStyle w:val="ListParagraph"/>
        <w:numPr>
          <w:ilvl w:val="0"/>
          <w:numId w:val="18"/>
        </w:numPr>
        <w:spacing w:before="40" w:after="40"/>
        <w:contextualSpacing w:val="0"/>
      </w:pPr>
      <w:r>
        <w:rPr>
          <w:rFonts w:ascii="Times New Roman" w:eastAsia="Times New Roman" w:hAnsi="Times New Roman" w:cs="Times New Roman"/>
          <w:b/>
          <w:bCs/>
        </w:rPr>
        <w:t xml:space="preserve">scikit-learn: </w:t>
      </w:r>
      <w:r>
        <w:rPr>
          <w:rFonts w:ascii="Times New Roman" w:eastAsia="Times New Roman" w:hAnsi="Times New Roman" w:cs="Times New Roman"/>
        </w:rPr>
        <w:t>used for the stratified train/validation split (train_test_split)</w:t>
      </w:r>
    </w:p>
    <w:p w14:paraId="6F0AC80E" w14:textId="77777777" w:rsidR="001C3870" w:rsidRDefault="001C3870" w:rsidP="001C3870">
      <w:pPr>
        <w:pStyle w:val="ListParagraph"/>
        <w:numPr>
          <w:ilvl w:val="0"/>
          <w:numId w:val="18"/>
        </w:numPr>
        <w:spacing w:before="40" w:after="40"/>
        <w:contextualSpacing w:val="0"/>
      </w:pPr>
      <w:r>
        <w:rPr>
          <w:rFonts w:ascii="Times New Roman" w:eastAsia="Times New Roman" w:hAnsi="Times New Roman" w:cs="Times New Roman"/>
          <w:b/>
          <w:bCs/>
        </w:rPr>
        <w:t xml:space="preserve">Pillow (PIL): </w:t>
      </w:r>
      <w:r>
        <w:rPr>
          <w:rFonts w:ascii="Times New Roman" w:eastAsia="Times New Roman" w:hAnsi="Times New Roman" w:cs="Times New Roman"/>
        </w:rPr>
        <w:t>used for opening image files and converting RGBA images to RGB</w:t>
      </w:r>
    </w:p>
    <w:p w14:paraId="0BA9A5A5" w14:textId="77777777" w:rsidR="001C3870" w:rsidRDefault="001C3870" w:rsidP="001C3870">
      <w:pPr>
        <w:pStyle w:val="ListParagraph"/>
        <w:numPr>
          <w:ilvl w:val="0"/>
          <w:numId w:val="18"/>
        </w:numPr>
        <w:spacing w:before="40" w:after="40"/>
        <w:contextualSpacing w:val="0"/>
      </w:pPr>
      <w:r>
        <w:rPr>
          <w:rFonts w:ascii="Times New Roman" w:eastAsia="Times New Roman" w:hAnsi="Times New Roman" w:cs="Times New Roman"/>
          <w:b/>
          <w:bCs/>
        </w:rPr>
        <w:t xml:space="preserve">tqdm: </w:t>
      </w:r>
      <w:r>
        <w:rPr>
          <w:rFonts w:ascii="Times New Roman" w:eastAsia="Times New Roman" w:hAnsi="Times New Roman" w:cs="Times New Roman"/>
        </w:rPr>
        <w:t>used for displaying training progress bars per epoch</w:t>
      </w:r>
    </w:p>
    <w:p w14:paraId="0644556E" w14:textId="77777777" w:rsidR="001C3870" w:rsidRDefault="001C3870" w:rsidP="001C3870">
      <w:pPr>
        <w:spacing w:after="120"/>
      </w:pPr>
    </w:p>
    <w:p w14:paraId="068E1011" w14:textId="77777777" w:rsidR="001C3870" w:rsidRDefault="001C3870" w:rsidP="001C3870">
      <w:pPr>
        <w:spacing w:before="80" w:after="80" w:line="276" w:lineRule="auto"/>
        <w:jc w:val="both"/>
      </w:pPr>
      <w:r>
        <w:rPr>
          <w:rFonts w:ascii="Times New Roman" w:eastAsia="Times New Roman" w:hAnsi="Times New Roman" w:cs="Times New Roman"/>
          <w:b/>
          <w:bCs/>
        </w:rPr>
        <w:t>Key Functions and Classes:</w:t>
      </w:r>
    </w:p>
    <w:p w14:paraId="130B0B02" w14:textId="77777777" w:rsidR="001C3870" w:rsidRDefault="001C3870" w:rsidP="001C3870">
      <w:pPr>
        <w:pStyle w:val="ListParagraph"/>
        <w:numPr>
          <w:ilvl w:val="0"/>
          <w:numId w:val="18"/>
        </w:numPr>
        <w:spacing w:before="40" w:after="40"/>
        <w:contextualSpacing w:val="0"/>
      </w:pPr>
      <w:r>
        <w:rPr>
          <w:rFonts w:ascii="Times New Roman" w:eastAsia="Times New Roman" w:hAnsi="Times New Roman" w:cs="Times New Roman"/>
          <w:b/>
          <w:bCs/>
        </w:rPr>
        <w:t xml:space="preserve">timm.create_model(): </w:t>
      </w:r>
      <w:r>
        <w:rPr>
          <w:rFonts w:ascii="Times New Roman" w:eastAsia="Times New Roman" w:hAnsi="Times New Roman" w:cs="Times New Roman"/>
        </w:rPr>
        <w:t>loads a pretrained model architecture with a custom number of output classes</w:t>
      </w:r>
    </w:p>
    <w:p w14:paraId="29B2135C" w14:textId="77777777" w:rsidR="001C3870" w:rsidRDefault="001C3870" w:rsidP="001C3870">
      <w:pPr>
        <w:pStyle w:val="ListParagraph"/>
        <w:numPr>
          <w:ilvl w:val="0"/>
          <w:numId w:val="18"/>
        </w:numPr>
        <w:spacing w:before="40" w:after="40"/>
        <w:contextualSpacing w:val="0"/>
      </w:pPr>
      <w:r>
        <w:rPr>
          <w:rFonts w:ascii="Times New Roman" w:eastAsia="Times New Roman" w:hAnsi="Times New Roman" w:cs="Times New Roman"/>
          <w:b/>
          <w:bCs/>
        </w:rPr>
        <w:t xml:space="preserve">torch.utils.data.Dataset: </w:t>
      </w:r>
      <w:r>
        <w:rPr>
          <w:rFonts w:ascii="Times New Roman" w:eastAsia="Times New Roman" w:hAnsi="Times New Roman" w:cs="Times New Roman"/>
        </w:rPr>
        <w:t>base class used to build the custom DateDataset</w:t>
      </w:r>
    </w:p>
    <w:p w14:paraId="2F9D7CC6" w14:textId="77777777" w:rsidR="001C3870" w:rsidRDefault="001C3870" w:rsidP="001C3870">
      <w:pPr>
        <w:pStyle w:val="ListParagraph"/>
        <w:numPr>
          <w:ilvl w:val="0"/>
          <w:numId w:val="18"/>
        </w:numPr>
        <w:spacing w:before="40" w:after="40"/>
        <w:contextualSpacing w:val="0"/>
      </w:pPr>
      <w:r>
        <w:rPr>
          <w:rFonts w:ascii="Times New Roman" w:eastAsia="Times New Roman" w:hAnsi="Times New Roman" w:cs="Times New Roman"/>
          <w:b/>
          <w:bCs/>
        </w:rPr>
        <w:t xml:space="preserve">torch.utils.data.DataLoader: </w:t>
      </w:r>
      <w:r>
        <w:rPr>
          <w:rFonts w:ascii="Times New Roman" w:eastAsia="Times New Roman" w:hAnsi="Times New Roman" w:cs="Times New Roman"/>
        </w:rPr>
        <w:t>handles batching, shuffling, and parallel data loading</w:t>
      </w:r>
    </w:p>
    <w:p w14:paraId="47C8954A" w14:textId="77777777" w:rsidR="001C3870" w:rsidRDefault="001C3870" w:rsidP="001C3870">
      <w:pPr>
        <w:pStyle w:val="ListParagraph"/>
        <w:numPr>
          <w:ilvl w:val="0"/>
          <w:numId w:val="18"/>
        </w:numPr>
        <w:spacing w:before="40" w:after="40"/>
        <w:contextualSpacing w:val="0"/>
      </w:pPr>
      <w:r>
        <w:rPr>
          <w:rFonts w:ascii="Times New Roman" w:eastAsia="Times New Roman" w:hAnsi="Times New Roman" w:cs="Times New Roman"/>
          <w:b/>
          <w:bCs/>
        </w:rPr>
        <w:t xml:space="preserve">torch.optim.AdamW: </w:t>
      </w:r>
      <w:r>
        <w:rPr>
          <w:rFonts w:ascii="Times New Roman" w:eastAsia="Times New Roman" w:hAnsi="Times New Roman" w:cs="Times New Roman"/>
        </w:rPr>
        <w:t>optimizer used for training with decoupled weight decay</w:t>
      </w:r>
    </w:p>
    <w:p w14:paraId="75141E28" w14:textId="77777777" w:rsidR="001C3870" w:rsidRDefault="001C3870" w:rsidP="001C3870">
      <w:pPr>
        <w:pStyle w:val="ListParagraph"/>
        <w:numPr>
          <w:ilvl w:val="0"/>
          <w:numId w:val="18"/>
        </w:numPr>
        <w:spacing w:before="40" w:after="40"/>
        <w:contextualSpacing w:val="0"/>
      </w:pPr>
      <w:r>
        <w:rPr>
          <w:rFonts w:ascii="Times New Roman" w:eastAsia="Times New Roman" w:hAnsi="Times New Roman" w:cs="Times New Roman"/>
          <w:b/>
          <w:bCs/>
        </w:rPr>
        <w:t xml:space="preserve">torch.optim.lr_scheduler.CosineAnnealingLR: </w:t>
      </w:r>
      <w:r>
        <w:rPr>
          <w:rFonts w:ascii="Times New Roman" w:eastAsia="Times New Roman" w:hAnsi="Times New Roman" w:cs="Times New Roman"/>
        </w:rPr>
        <w:t>learning rate scheduler</w:t>
      </w:r>
    </w:p>
    <w:p w14:paraId="1FD5E26A" w14:textId="77777777" w:rsidR="001C3870" w:rsidRDefault="001C3870" w:rsidP="001C3870">
      <w:pPr>
        <w:pStyle w:val="ListParagraph"/>
        <w:numPr>
          <w:ilvl w:val="0"/>
          <w:numId w:val="18"/>
        </w:numPr>
        <w:spacing w:before="40" w:after="40"/>
        <w:contextualSpacing w:val="0"/>
      </w:pPr>
      <w:r>
        <w:rPr>
          <w:rFonts w:ascii="Times New Roman" w:eastAsia="Times New Roman" w:hAnsi="Times New Roman" w:cs="Times New Roman"/>
          <w:b/>
          <w:bCs/>
        </w:rPr>
        <w:t xml:space="preserve">torch.nn.CrossEntropyLoss: </w:t>
      </w:r>
      <w:r>
        <w:rPr>
          <w:rFonts w:ascii="Times New Roman" w:eastAsia="Times New Roman" w:hAnsi="Times New Roman" w:cs="Times New Roman"/>
        </w:rPr>
        <w:t>loss function with label smoothing</w:t>
      </w:r>
    </w:p>
    <w:p w14:paraId="6B5BB5FA" w14:textId="77777777" w:rsidR="001C3870" w:rsidRDefault="001C3870" w:rsidP="001C3870">
      <w:pPr>
        <w:pStyle w:val="ListParagraph"/>
        <w:numPr>
          <w:ilvl w:val="0"/>
          <w:numId w:val="18"/>
        </w:numPr>
        <w:spacing w:before="40" w:after="40"/>
        <w:contextualSpacing w:val="0"/>
      </w:pPr>
      <w:r>
        <w:rPr>
          <w:rFonts w:ascii="Times New Roman" w:eastAsia="Times New Roman" w:hAnsi="Times New Roman" w:cs="Times New Roman"/>
          <w:b/>
          <w:bCs/>
        </w:rPr>
        <w:t xml:space="preserve">torch.cuda.amp.GradScaler / autocast: </w:t>
      </w:r>
      <w:r>
        <w:rPr>
          <w:rFonts w:ascii="Times New Roman" w:eastAsia="Times New Roman" w:hAnsi="Times New Roman" w:cs="Times New Roman"/>
        </w:rPr>
        <w:t>mixed precision training to reduce GPU memory usage</w:t>
      </w:r>
    </w:p>
    <w:p w14:paraId="38611DE0" w14:textId="77777777" w:rsidR="001C3870" w:rsidRDefault="001C3870" w:rsidP="001C3870">
      <w:pPr>
        <w:pStyle w:val="ListParagraph"/>
        <w:numPr>
          <w:ilvl w:val="0"/>
          <w:numId w:val="18"/>
        </w:numPr>
        <w:spacing w:before="40" w:after="40"/>
        <w:contextualSpacing w:val="0"/>
      </w:pPr>
      <w:r>
        <w:rPr>
          <w:rFonts w:ascii="Times New Roman" w:eastAsia="Times New Roman" w:hAnsi="Times New Roman" w:cs="Times New Roman"/>
          <w:b/>
          <w:bCs/>
        </w:rPr>
        <w:t xml:space="preserve">torch.save / torch.load: </w:t>
      </w:r>
      <w:r>
        <w:rPr>
          <w:rFonts w:ascii="Times New Roman" w:eastAsia="Times New Roman" w:hAnsi="Times New Roman" w:cs="Times New Roman"/>
        </w:rPr>
        <w:t>used to save and reload the best model checkpoint</w:t>
      </w:r>
    </w:p>
    <w:p w14:paraId="00C3DD24" w14:textId="77777777" w:rsidR="001C3870" w:rsidRDefault="001C3870" w:rsidP="001C3870">
      <w:pPr>
        <w:pStyle w:val="ListParagraph"/>
        <w:numPr>
          <w:ilvl w:val="0"/>
          <w:numId w:val="18"/>
        </w:numPr>
        <w:spacing w:before="40" w:after="40"/>
        <w:contextualSpacing w:val="0"/>
      </w:pPr>
      <w:r>
        <w:rPr>
          <w:rFonts w:ascii="Times New Roman" w:eastAsia="Times New Roman" w:hAnsi="Times New Roman" w:cs="Times New Roman"/>
          <w:b/>
          <w:bCs/>
        </w:rPr>
        <w:t xml:space="preserve">sklearn.model_selection.train_test_split: </w:t>
      </w:r>
      <w:r>
        <w:rPr>
          <w:rFonts w:ascii="Times New Roman" w:eastAsia="Times New Roman" w:hAnsi="Times New Roman" w:cs="Times New Roman"/>
        </w:rPr>
        <w:t>stratified splitting of training data into train and validation sets</w:t>
      </w:r>
    </w:p>
    <w:p w14:paraId="4AF338AD" w14:textId="59B760D4" w:rsidR="001C3870" w:rsidRPr="001C3870" w:rsidRDefault="001C3870" w:rsidP="001C3870">
      <w:pPr>
        <w:pStyle w:val="ListParagraph"/>
        <w:numPr>
          <w:ilvl w:val="0"/>
          <w:numId w:val="18"/>
        </w:numPr>
        <w:spacing w:before="40" w:after="40"/>
        <w:contextualSpacing w:val="0"/>
      </w:pPr>
      <w:r>
        <w:rPr>
          <w:rFonts w:ascii="Times New Roman" w:eastAsia="Times New Roman" w:hAnsi="Times New Roman" w:cs="Times New Roman"/>
          <w:b/>
          <w:bCs/>
        </w:rPr>
        <w:t xml:space="preserve">torch.nn.functional.softmax: </w:t>
      </w:r>
      <w:r>
        <w:rPr>
          <w:rFonts w:ascii="Times New Roman" w:eastAsia="Times New Roman" w:hAnsi="Times New Roman" w:cs="Times New Roman"/>
        </w:rPr>
        <w:t>converts raw model outputs to probability distributions during ensemble inference</w:t>
      </w:r>
    </w:p>
    <w:p w14:paraId="2660FFF4" w14:textId="77777777" w:rsidR="00543C9B" w:rsidRDefault="00543C9B" w:rsidP="0946A597">
      <w:pPr>
        <w:pStyle w:val="Heading1"/>
      </w:pPr>
      <w:bookmarkStart w:id="2" w:name="_Toc1669534709"/>
    </w:p>
    <w:p w14:paraId="4EF5537B" w14:textId="77777777" w:rsidR="00543C9B" w:rsidRDefault="00543C9B" w:rsidP="0946A597">
      <w:pPr>
        <w:pStyle w:val="Heading1"/>
      </w:pPr>
    </w:p>
    <w:p w14:paraId="6235E60B" w14:textId="77777777" w:rsidR="003D7D4C" w:rsidRDefault="003D7D4C" w:rsidP="003D7D4C"/>
    <w:p w14:paraId="7913CD86" w14:textId="77777777" w:rsidR="003D7D4C" w:rsidRPr="003D7D4C" w:rsidRDefault="003D7D4C" w:rsidP="003D7D4C"/>
    <w:p w14:paraId="060F399F" w14:textId="073599D2" w:rsidR="63266E38" w:rsidRDefault="3F2186DE" w:rsidP="0946A597">
      <w:pPr>
        <w:pStyle w:val="Heading1"/>
      </w:pPr>
      <w:r>
        <w:lastRenderedPageBreak/>
        <w:t>RESULTS AND DISCUSSION</w:t>
      </w:r>
      <w:bookmarkEnd w:id="2"/>
    </w:p>
    <w:p w14:paraId="7D719E01" w14:textId="77777777" w:rsidR="008F66EC" w:rsidRDefault="008F66EC" w:rsidP="008F66EC">
      <w:pPr>
        <w:spacing w:before="80" w:after="40"/>
        <w:jc w:val="center"/>
      </w:pPr>
      <w:bookmarkStart w:id="3" w:name="_Toc1719827958"/>
      <w:r>
        <w:rPr>
          <w:rFonts w:ascii="Arial" w:eastAsia="Arial" w:hAnsi="Arial" w:cs="Arial"/>
          <w:b/>
          <w:bCs/>
          <w:i/>
          <w:iCs/>
          <w:sz w:val="20"/>
          <w:szCs w:val="20"/>
        </w:rPr>
        <w:t>Table 4: Full Performance Progression Across All Approaches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2080"/>
        <w:gridCol w:w="4160"/>
      </w:tblGrid>
      <w:tr w:rsidR="008F66EC" w14:paraId="3388D2EA" w14:textId="77777777" w:rsidTr="006773C2">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AC7799D" w14:textId="77777777" w:rsidR="008F66EC" w:rsidRDefault="008F66EC" w:rsidP="006773C2">
            <w:r>
              <w:rPr>
                <w:rFonts w:ascii="Arial" w:eastAsia="Arial" w:hAnsi="Arial" w:cs="Arial"/>
                <w:b/>
                <w:bCs/>
                <w:color w:val="FFFFFF"/>
                <w:sz w:val="20"/>
                <w:szCs w:val="20"/>
              </w:rPr>
              <w:t>Approach</w:t>
            </w:r>
          </w:p>
        </w:tc>
        <w:tc>
          <w:tcPr>
            <w:tcW w:w="20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1912938" w14:textId="77777777" w:rsidR="008F66EC" w:rsidRDefault="008F66EC" w:rsidP="006773C2">
            <w:r>
              <w:rPr>
                <w:rFonts w:ascii="Arial" w:eastAsia="Arial" w:hAnsi="Arial" w:cs="Arial"/>
                <w:b/>
                <w:bCs/>
                <w:color w:val="FFFFFF"/>
                <w:sz w:val="20"/>
                <w:szCs w:val="20"/>
              </w:rPr>
              <w:t>Validation Accuracy</w:t>
            </w:r>
          </w:p>
        </w:tc>
        <w:tc>
          <w:tcPr>
            <w:tcW w:w="4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8E71120" w14:textId="77777777" w:rsidR="008F66EC" w:rsidRDefault="008F66EC" w:rsidP="006773C2">
            <w:r>
              <w:rPr>
                <w:rFonts w:ascii="Arial" w:eastAsia="Arial" w:hAnsi="Arial" w:cs="Arial"/>
                <w:b/>
                <w:bCs/>
                <w:color w:val="FFFFFF"/>
                <w:sz w:val="20"/>
                <w:szCs w:val="20"/>
              </w:rPr>
              <w:t>Competition Score</w:t>
            </w:r>
          </w:p>
        </w:tc>
      </w:tr>
      <w:tr w:rsidR="008F66EC" w14:paraId="19DB0F11" w14:textId="77777777" w:rsidTr="006773C2">
        <w:tc>
          <w:tcPr>
            <w:tcW w:w="312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23103021" w14:textId="77777777" w:rsidR="008F66EC" w:rsidRDefault="008F66EC" w:rsidP="006773C2">
            <w:r>
              <w:rPr>
                <w:rFonts w:ascii="Times New Roman" w:eastAsia="Times New Roman" w:hAnsi="Times New Roman" w:cs="Times New Roman"/>
                <w:sz w:val="20"/>
                <w:szCs w:val="20"/>
              </w:rPr>
              <w:t>YOLO baseline</w:t>
            </w:r>
          </w:p>
        </w:tc>
        <w:tc>
          <w:tcPr>
            <w:tcW w:w="208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3F1322A7" w14:textId="77777777" w:rsidR="008F66EC" w:rsidRDefault="008F66EC" w:rsidP="006773C2">
            <w:r>
              <w:rPr>
                <w:rFonts w:ascii="Times New Roman" w:eastAsia="Times New Roman" w:hAnsi="Times New Roman" w:cs="Times New Roman"/>
                <w:sz w:val="20"/>
                <w:szCs w:val="20"/>
              </w:rPr>
              <w:t>87.15%</w:t>
            </w:r>
          </w:p>
        </w:tc>
        <w:tc>
          <w:tcPr>
            <w:tcW w:w="416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5C253124" w14:textId="77777777" w:rsidR="008F66EC" w:rsidRDefault="008F66EC" w:rsidP="006773C2">
            <w:r>
              <w:rPr>
                <w:rFonts w:ascii="Times New Roman" w:eastAsia="Times New Roman" w:hAnsi="Times New Roman" w:cs="Times New Roman"/>
                <w:sz w:val="20"/>
                <w:szCs w:val="20"/>
              </w:rPr>
              <w:t>0.794</w:t>
            </w:r>
          </w:p>
        </w:tc>
      </w:tr>
      <w:tr w:rsidR="008F66EC" w14:paraId="6F37EC33" w14:textId="77777777" w:rsidTr="006773C2">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DDC29E" w14:textId="77777777" w:rsidR="008F66EC" w:rsidRDefault="008F66EC" w:rsidP="006773C2">
            <w:r>
              <w:rPr>
                <w:rFonts w:ascii="Times New Roman" w:eastAsia="Times New Roman" w:hAnsi="Times New Roman" w:cs="Times New Roman"/>
                <w:sz w:val="20"/>
                <w:szCs w:val="20"/>
              </w:rPr>
              <w:t>EfficientNet-B3 (single model)</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7FC6CA" w14:textId="77777777" w:rsidR="008F66EC" w:rsidRDefault="008F66EC" w:rsidP="006773C2">
            <w:r>
              <w:rPr>
                <w:rFonts w:ascii="Times New Roman" w:eastAsia="Times New Roman" w:hAnsi="Times New Roman" w:cs="Times New Roman"/>
                <w:sz w:val="20"/>
                <w:szCs w:val="20"/>
              </w:rPr>
              <w:t>87.43%</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FA37B4" w14:textId="77777777" w:rsidR="008F66EC" w:rsidRDefault="008F66EC" w:rsidP="006773C2">
            <w:r>
              <w:rPr>
                <w:rFonts w:ascii="Times New Roman" w:eastAsia="Times New Roman" w:hAnsi="Times New Roman" w:cs="Times New Roman"/>
                <w:sz w:val="20"/>
                <w:szCs w:val="20"/>
              </w:rPr>
              <w:t>0.870</w:t>
            </w:r>
          </w:p>
        </w:tc>
      </w:tr>
      <w:tr w:rsidR="008F66EC" w14:paraId="059AC140" w14:textId="77777777" w:rsidTr="006773C2">
        <w:tc>
          <w:tcPr>
            <w:tcW w:w="312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4F6D4B60" w14:textId="77777777" w:rsidR="008F66EC" w:rsidRDefault="008F66EC" w:rsidP="006773C2">
            <w:r>
              <w:rPr>
                <w:rFonts w:ascii="Times New Roman" w:eastAsia="Times New Roman" w:hAnsi="Times New Roman" w:cs="Times New Roman"/>
                <w:sz w:val="20"/>
                <w:szCs w:val="20"/>
              </w:rPr>
              <w:t>ConvNeXt Small (single model)</w:t>
            </w:r>
          </w:p>
        </w:tc>
        <w:tc>
          <w:tcPr>
            <w:tcW w:w="208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2EF17C9D" w14:textId="77777777" w:rsidR="008F66EC" w:rsidRDefault="008F66EC" w:rsidP="006773C2">
            <w:r>
              <w:rPr>
                <w:rFonts w:ascii="Times New Roman" w:eastAsia="Times New Roman" w:hAnsi="Times New Roman" w:cs="Times New Roman"/>
                <w:sz w:val="20"/>
                <w:szCs w:val="20"/>
              </w:rPr>
              <w:t>90.16%</w:t>
            </w:r>
          </w:p>
        </w:tc>
        <w:tc>
          <w:tcPr>
            <w:tcW w:w="416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01466B9B" w14:textId="77777777" w:rsidR="008F66EC" w:rsidRDefault="008F66EC" w:rsidP="006773C2">
            <w:r>
              <w:rPr>
                <w:rFonts w:ascii="Times New Roman" w:eastAsia="Times New Roman" w:hAnsi="Times New Roman" w:cs="Times New Roman"/>
                <w:sz w:val="20"/>
                <w:szCs w:val="20"/>
              </w:rPr>
              <w:t>0.873</w:t>
            </w:r>
          </w:p>
        </w:tc>
      </w:tr>
      <w:tr w:rsidR="008F66EC" w14:paraId="6D4C5C8E" w14:textId="77777777" w:rsidTr="006773C2">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F4609C" w14:textId="77777777" w:rsidR="008F66EC" w:rsidRDefault="008F66EC" w:rsidP="006773C2">
            <w:r>
              <w:rPr>
                <w:rFonts w:ascii="Times New Roman" w:eastAsia="Times New Roman" w:hAnsi="Times New Roman" w:cs="Times New Roman"/>
                <w:sz w:val="20"/>
                <w:szCs w:val="20"/>
              </w:rPr>
              <w:t>2-model ensemble + TTA</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2B1406" w14:textId="77777777" w:rsidR="008F66EC" w:rsidRDefault="008F66EC" w:rsidP="006773C2">
            <w:r>
              <w:rPr>
                <w:rFonts w:ascii="Times New Roman" w:eastAsia="Times New Roman" w:hAnsi="Times New Roman" w:cs="Times New Roman"/>
                <w:sz w:val="20"/>
                <w:szCs w:val="20"/>
              </w:rPr>
              <w: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AC1272" w14:textId="77777777" w:rsidR="008F66EC" w:rsidRDefault="008F66EC" w:rsidP="006773C2">
            <w:r>
              <w:rPr>
                <w:rFonts w:ascii="Times New Roman" w:eastAsia="Times New Roman" w:hAnsi="Times New Roman" w:cs="Times New Roman"/>
                <w:sz w:val="20"/>
                <w:szCs w:val="20"/>
              </w:rPr>
              <w:t>0.889</w:t>
            </w:r>
          </w:p>
        </w:tc>
      </w:tr>
      <w:tr w:rsidR="008F66EC" w14:paraId="04D0A755" w14:textId="77777777" w:rsidTr="006773C2">
        <w:tc>
          <w:tcPr>
            <w:tcW w:w="312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258795D2" w14:textId="77777777" w:rsidR="008F66EC" w:rsidRDefault="008F66EC" w:rsidP="006773C2">
            <w:r>
              <w:rPr>
                <w:rFonts w:ascii="Times New Roman" w:eastAsia="Times New Roman" w:hAnsi="Times New Roman" w:cs="Times New Roman"/>
                <w:sz w:val="20"/>
                <w:szCs w:val="20"/>
              </w:rPr>
              <w:t>3-model ensemble + TTA</w:t>
            </w:r>
          </w:p>
        </w:tc>
        <w:tc>
          <w:tcPr>
            <w:tcW w:w="208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5D8B51DC" w14:textId="77777777" w:rsidR="008F66EC" w:rsidRDefault="008F66EC" w:rsidP="006773C2">
            <w:r>
              <w:rPr>
                <w:rFonts w:ascii="Times New Roman" w:eastAsia="Times New Roman" w:hAnsi="Times New Roman" w:cs="Times New Roman"/>
                <w:sz w:val="20"/>
                <w:szCs w:val="20"/>
              </w:rPr>
              <w:t>—</w:t>
            </w:r>
          </w:p>
        </w:tc>
        <w:tc>
          <w:tcPr>
            <w:tcW w:w="416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44D04415" w14:textId="77777777" w:rsidR="008F66EC" w:rsidRDefault="008F66EC" w:rsidP="006773C2">
            <w:r>
              <w:rPr>
                <w:rFonts w:ascii="Times New Roman" w:eastAsia="Times New Roman" w:hAnsi="Times New Roman" w:cs="Times New Roman"/>
                <w:sz w:val="20"/>
                <w:szCs w:val="20"/>
              </w:rPr>
              <w:t>0.899</w:t>
            </w:r>
          </w:p>
        </w:tc>
      </w:tr>
      <w:tr w:rsidR="008F66EC" w14:paraId="4023D1E4" w14:textId="77777777" w:rsidTr="006773C2">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B02937" w14:textId="77777777" w:rsidR="008F66EC" w:rsidRDefault="008F66EC" w:rsidP="006773C2">
            <w:r>
              <w:rPr>
                <w:rFonts w:ascii="Times New Roman" w:eastAsia="Times New Roman" w:hAnsi="Times New Roman" w:cs="Times New Roman"/>
                <w:sz w:val="20"/>
                <w:szCs w:val="20"/>
              </w:rPr>
              <w:t>4-model ensemble + TTA (final)</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2A0BCF" w14:textId="77777777" w:rsidR="008F66EC" w:rsidRDefault="008F66EC" w:rsidP="006773C2">
            <w:r>
              <w:rPr>
                <w:rFonts w:ascii="Times New Roman" w:eastAsia="Times New Roman" w:hAnsi="Times New Roman" w:cs="Times New Roman"/>
                <w:sz w:val="20"/>
                <w:szCs w:val="20"/>
              </w:rPr>
              <w: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13BC18" w14:textId="77777777" w:rsidR="008F66EC" w:rsidRDefault="008F66EC" w:rsidP="006773C2">
            <w:r>
              <w:rPr>
                <w:rFonts w:ascii="Times New Roman" w:eastAsia="Times New Roman" w:hAnsi="Times New Roman" w:cs="Times New Roman"/>
                <w:sz w:val="20"/>
                <w:szCs w:val="20"/>
              </w:rPr>
              <w:t>0.910 (public) / 0.874 (private)</w:t>
            </w:r>
          </w:p>
        </w:tc>
      </w:tr>
    </w:tbl>
    <w:p w14:paraId="3937E455" w14:textId="77777777" w:rsidR="008F66EC" w:rsidRDefault="008F66EC" w:rsidP="008F66EC">
      <w:pPr>
        <w:spacing w:after="120"/>
      </w:pPr>
    </w:p>
    <w:p w14:paraId="303F55D0" w14:textId="77777777" w:rsidR="008F66EC" w:rsidRDefault="008F66EC" w:rsidP="008F66EC">
      <w:pPr>
        <w:spacing w:before="80" w:after="80" w:line="276" w:lineRule="auto"/>
        <w:jc w:val="both"/>
      </w:pPr>
      <w:r>
        <w:rPr>
          <w:rFonts w:ascii="Times New Roman" w:eastAsia="Times New Roman" w:hAnsi="Times New Roman" w:cs="Times New Roman"/>
        </w:rPr>
        <w:t>Switching from YOLO to dedicated classifiers produced the single largest improvement, raising the score from 0.794 to 0.873 without any other changes to the pipeline. This confirmed that architecture suitability matters more than raw model capability for fine-grained classification tasks.</w:t>
      </w:r>
    </w:p>
    <w:p w14:paraId="08CBEA9A" w14:textId="77777777" w:rsidR="008F66EC" w:rsidRDefault="008F66EC" w:rsidP="008F66EC">
      <w:pPr>
        <w:spacing w:after="120"/>
      </w:pPr>
    </w:p>
    <w:p w14:paraId="11F3C7DA" w14:textId="339B272F" w:rsidR="008F66EC" w:rsidRDefault="008F66EC" w:rsidP="008F66EC">
      <w:pPr>
        <w:spacing w:before="80" w:after="80" w:line="276" w:lineRule="auto"/>
        <w:jc w:val="both"/>
      </w:pPr>
      <w:r>
        <w:rPr>
          <w:rFonts w:ascii="Times New Roman" w:eastAsia="Times New Roman" w:hAnsi="Times New Roman" w:cs="Times New Roman"/>
        </w:rPr>
        <w:t>Validation accuracy was not a reliable standalone predictor of leaderboard performance. ConvNeXt Large, for example, achieved higher validation accuracy than ConvNeXt Small but scored lower on the leaderboard</w:t>
      </w:r>
      <w:r w:rsidR="008B1D15">
        <w:rPr>
          <w:rFonts w:ascii="Times New Roman" w:eastAsia="Times New Roman" w:hAnsi="Times New Roman" w:cs="Times New Roman"/>
        </w:rPr>
        <w:t>. A</w:t>
      </w:r>
      <w:r>
        <w:rPr>
          <w:rFonts w:ascii="Times New Roman" w:eastAsia="Times New Roman" w:hAnsi="Times New Roman" w:cs="Times New Roman"/>
        </w:rPr>
        <w:t xml:space="preserve"> clear sign of overfitting to the validation split. The leaderboard score served as an essential external check throughout the project, and comparing it against validation accuracy was central to guiding model selection decisions.</w:t>
      </w:r>
    </w:p>
    <w:p w14:paraId="5046A89F" w14:textId="77777777" w:rsidR="008F66EC" w:rsidRDefault="008F66EC" w:rsidP="008F66EC">
      <w:pPr>
        <w:spacing w:after="120"/>
      </w:pPr>
    </w:p>
    <w:p w14:paraId="41BFBEF8" w14:textId="5E2C6747" w:rsidR="008F66EC" w:rsidRDefault="008F66EC" w:rsidP="008F66EC">
      <w:pPr>
        <w:spacing w:before="80" w:after="80" w:line="276" w:lineRule="auto"/>
        <w:jc w:val="both"/>
      </w:pPr>
      <w:r>
        <w:rPr>
          <w:rFonts w:ascii="Times New Roman" w:eastAsia="Times New Roman" w:hAnsi="Times New Roman" w:cs="Times New Roman"/>
        </w:rPr>
        <w:t>Ensembling consistently improved the score with each additional model added, as shown in Table 3. Notably, Run 3 (EfficientNet-B3, seed 99) had the lowest individual validation accuracy at 84.15%, yet its inclusion still improved the ensemble score from 0.889 to 0.899. This illustrates that a weaker model with sufficiently different error patterns can still contribute positively to an ensemble.</w:t>
      </w:r>
    </w:p>
    <w:p w14:paraId="740DF673" w14:textId="77777777" w:rsidR="008F66EC" w:rsidRDefault="008F66EC" w:rsidP="008F66EC">
      <w:pPr>
        <w:spacing w:after="120"/>
      </w:pPr>
    </w:p>
    <w:p w14:paraId="56B4891F" w14:textId="3CB3AD08" w:rsidR="008F66EC" w:rsidRDefault="008F66EC" w:rsidP="008F66EC">
      <w:pPr>
        <w:spacing w:before="80" w:after="80" w:line="276" w:lineRule="auto"/>
        <w:jc w:val="both"/>
      </w:pPr>
      <w:r>
        <w:rPr>
          <w:rFonts w:ascii="Times New Roman" w:eastAsia="Times New Roman" w:hAnsi="Times New Roman" w:cs="Times New Roman"/>
        </w:rPr>
        <w:t xml:space="preserve">The drop from the public score (0.910) to the private score (0.874) reflects a degree of overfitting to the public test set. Heavy ensembling and TTA, while very effective, are sensitive to the specific test distribution they are optimized against. </w:t>
      </w:r>
    </w:p>
    <w:p w14:paraId="66FD411A" w14:textId="77777777" w:rsidR="008F66EC" w:rsidRDefault="008F66EC" w:rsidP="008F66EC">
      <w:pPr>
        <w:spacing w:after="120"/>
      </w:pPr>
    </w:p>
    <w:p w14:paraId="1CB7704B" w14:textId="09C90895" w:rsidR="008F66EC" w:rsidRDefault="008F66EC" w:rsidP="008F66EC">
      <w:pPr>
        <w:spacing w:before="80" w:after="80" w:line="276" w:lineRule="auto"/>
        <w:jc w:val="both"/>
        <w:rPr>
          <w:rFonts w:ascii="Times New Roman" w:eastAsia="Times New Roman" w:hAnsi="Times New Roman" w:cs="Times New Roman"/>
        </w:rPr>
      </w:pPr>
      <w:r>
        <w:rPr>
          <w:rFonts w:ascii="Times New Roman" w:eastAsia="Times New Roman" w:hAnsi="Times New Roman" w:cs="Times New Roman"/>
        </w:rPr>
        <w:t>The final ranking was 2nd place on the public leaderboard and 4th place on the private leaderboard</w:t>
      </w:r>
      <w:r w:rsidR="00543C9B">
        <w:rPr>
          <w:rFonts w:ascii="Times New Roman" w:eastAsia="Times New Roman" w:hAnsi="Times New Roman" w:cs="Times New Roman"/>
        </w:rPr>
        <w:t>.</w:t>
      </w:r>
    </w:p>
    <w:p w14:paraId="3A0611BC" w14:textId="77777777" w:rsidR="00543C9B" w:rsidRDefault="00543C9B" w:rsidP="008F66EC">
      <w:pPr>
        <w:spacing w:before="80" w:after="80" w:line="276" w:lineRule="auto"/>
        <w:jc w:val="both"/>
        <w:rPr>
          <w:rFonts w:ascii="Times New Roman" w:eastAsia="Times New Roman" w:hAnsi="Times New Roman" w:cs="Times New Roman"/>
        </w:rPr>
      </w:pPr>
    </w:p>
    <w:p w14:paraId="4E39DBBF" w14:textId="77777777" w:rsidR="00543C9B" w:rsidRDefault="00543C9B" w:rsidP="008F66EC">
      <w:pPr>
        <w:spacing w:before="80" w:after="80" w:line="276" w:lineRule="auto"/>
        <w:jc w:val="both"/>
      </w:pPr>
    </w:p>
    <w:p w14:paraId="331F4D0B" w14:textId="23B733FD" w:rsidR="004A21C4" w:rsidRPr="00553FEF" w:rsidRDefault="00765413" w:rsidP="002F27E8">
      <w:pPr>
        <w:pStyle w:val="Heading1"/>
      </w:pPr>
      <w:r>
        <w:lastRenderedPageBreak/>
        <w:t>CONCLUSION</w:t>
      </w:r>
      <w:bookmarkEnd w:id="3"/>
    </w:p>
    <w:p w14:paraId="6D7B300A" w14:textId="59EB9355" w:rsidR="007A46A8" w:rsidRDefault="007A46A8" w:rsidP="007A46A8">
      <w:pPr>
        <w:spacing w:before="80" w:after="80" w:line="276" w:lineRule="auto"/>
        <w:jc w:val="both"/>
      </w:pPr>
      <w:r>
        <w:rPr>
          <w:rFonts w:ascii="Times New Roman" w:eastAsia="Times New Roman" w:hAnsi="Times New Roman" w:cs="Times New Roman"/>
        </w:rPr>
        <w:t>This project tackled the SODA Challenge</w:t>
      </w:r>
      <w:r w:rsidR="00514F48">
        <w:rPr>
          <w:rFonts w:ascii="Times New Roman" w:eastAsia="Times New Roman" w:hAnsi="Times New Roman" w:cs="Times New Roman"/>
        </w:rPr>
        <w:t>,</w:t>
      </w:r>
      <w:r>
        <w:rPr>
          <w:rFonts w:ascii="Times New Roman" w:eastAsia="Times New Roman" w:hAnsi="Times New Roman" w:cs="Times New Roman"/>
        </w:rPr>
        <w:t xml:space="preserve"> a 13-class fine-grained image classification task for Arabic date varieties. Starting from a YOLO-based baseline score of 0.794, the final submission achieved a public competition score of 0.910 and a private score of 0.874 through a combination of architecture selection, transfer learning, model ensembling, and Test Time Augmentation.</w:t>
      </w:r>
    </w:p>
    <w:p w14:paraId="29EEDC48" w14:textId="77777777" w:rsidR="007A46A8" w:rsidRDefault="007A46A8" w:rsidP="007A46A8">
      <w:pPr>
        <w:spacing w:after="120"/>
      </w:pPr>
    </w:p>
    <w:p w14:paraId="4B857851" w14:textId="5414B500" w:rsidR="007A46A8" w:rsidRDefault="007A46A8" w:rsidP="007A46A8">
      <w:pPr>
        <w:spacing w:before="80" w:after="80" w:line="276" w:lineRule="auto"/>
        <w:jc w:val="both"/>
      </w:pPr>
      <w:r>
        <w:rPr>
          <w:rFonts w:ascii="Times New Roman" w:eastAsia="Times New Roman" w:hAnsi="Times New Roman" w:cs="Times New Roman"/>
        </w:rPr>
        <w:t>The most impactful decision was switching from YOLO to dedicated classification architectures</w:t>
      </w:r>
      <w:r w:rsidR="00514F48">
        <w:rPr>
          <w:rFonts w:ascii="Times New Roman" w:eastAsia="Times New Roman" w:hAnsi="Times New Roman" w:cs="Times New Roman"/>
        </w:rPr>
        <w:t>,</w:t>
      </w:r>
      <w:r>
        <w:rPr>
          <w:rFonts w:ascii="Times New Roman" w:eastAsia="Times New Roman" w:hAnsi="Times New Roman" w:cs="Times New Roman"/>
        </w:rPr>
        <w:t xml:space="preserve"> ConvNeXt Small and EfficientNet-B3. The finding that larger model variants consistently underperformed smaller ones on this dataset highlights the importance of matching model complexity to dataset size. An ensemble of four independently trained models with architectural and seed-based diversity provided the most consistent and reliable improvements throughout the project.</w:t>
      </w:r>
    </w:p>
    <w:p w14:paraId="5A65A42D" w14:textId="77777777" w:rsidR="007A46A8" w:rsidRDefault="007A46A8" w:rsidP="007A46A8">
      <w:pPr>
        <w:spacing w:after="120"/>
      </w:pPr>
    </w:p>
    <w:p w14:paraId="085829A5" w14:textId="77777777" w:rsidR="007A46A8" w:rsidRDefault="007A46A8" w:rsidP="007A46A8">
      <w:pPr>
        <w:spacing w:before="80" w:after="80" w:line="276" w:lineRule="auto"/>
        <w:jc w:val="both"/>
      </w:pPr>
      <w:r>
        <w:rPr>
          <w:rFonts w:ascii="Times New Roman" w:eastAsia="Times New Roman" w:hAnsi="Times New Roman" w:cs="Times New Roman"/>
        </w:rPr>
        <w:t>Suggested directions for future improvement include:</w:t>
      </w:r>
    </w:p>
    <w:p w14:paraId="39424382" w14:textId="77777777" w:rsidR="007A46A8" w:rsidRDefault="007A46A8" w:rsidP="007A46A8">
      <w:pPr>
        <w:spacing w:after="120"/>
      </w:pPr>
    </w:p>
    <w:p w14:paraId="3E249E47" w14:textId="77777777" w:rsidR="007A46A8" w:rsidRDefault="007A46A8" w:rsidP="007A46A8">
      <w:pPr>
        <w:pStyle w:val="ListParagraph"/>
        <w:numPr>
          <w:ilvl w:val="0"/>
          <w:numId w:val="18"/>
        </w:numPr>
        <w:spacing w:before="40" w:after="40"/>
        <w:contextualSpacing w:val="0"/>
      </w:pPr>
      <w:r>
        <w:rPr>
          <w:rFonts w:ascii="Times New Roman" w:eastAsia="Times New Roman" w:hAnsi="Times New Roman" w:cs="Times New Roman"/>
        </w:rPr>
        <w:t>Implementing k-fold cross-validation to produce more reliable model evaluation and reduce the impact of any single train/validation split on model selection decisions.</w:t>
      </w:r>
    </w:p>
    <w:p w14:paraId="7BF49D0E" w14:textId="77777777" w:rsidR="00FA7A72" w:rsidRPr="00FA7A72" w:rsidRDefault="007A46A8" w:rsidP="00FA7A72">
      <w:pPr>
        <w:pStyle w:val="ListParagraph"/>
        <w:numPr>
          <w:ilvl w:val="0"/>
          <w:numId w:val="18"/>
        </w:numPr>
        <w:spacing w:before="40" w:after="40"/>
        <w:contextualSpacing w:val="0"/>
      </w:pPr>
      <w:r>
        <w:rPr>
          <w:rFonts w:ascii="Times New Roman" w:eastAsia="Times New Roman" w:hAnsi="Times New Roman" w:cs="Times New Roman"/>
        </w:rPr>
        <w:t>Exploring a third ensemble model architecture</w:t>
      </w:r>
      <w:r w:rsidR="001A2AF4">
        <w:rPr>
          <w:rFonts w:ascii="Times New Roman" w:eastAsia="Times New Roman" w:hAnsi="Times New Roman" w:cs="Times New Roman"/>
        </w:rPr>
        <w:t xml:space="preserve"> </w:t>
      </w:r>
      <w:r>
        <w:rPr>
          <w:rFonts w:ascii="Times New Roman" w:eastAsia="Times New Roman" w:hAnsi="Times New Roman" w:cs="Times New Roman"/>
        </w:rPr>
        <w:t>to further increase ensemble diversity.</w:t>
      </w:r>
    </w:p>
    <w:p w14:paraId="7F773ADE" w14:textId="08212E29" w:rsidR="00765413" w:rsidRPr="00765413" w:rsidRDefault="007A46A8" w:rsidP="00FA7A72">
      <w:pPr>
        <w:pStyle w:val="ListParagraph"/>
        <w:numPr>
          <w:ilvl w:val="0"/>
          <w:numId w:val="18"/>
        </w:numPr>
        <w:spacing w:before="40" w:after="40"/>
        <w:contextualSpacing w:val="0"/>
      </w:pPr>
      <w:r w:rsidRPr="00FA7A72">
        <w:rPr>
          <w:rFonts w:ascii="Times New Roman" w:eastAsia="Times New Roman" w:hAnsi="Times New Roman" w:cs="Times New Roman"/>
        </w:rPr>
        <w:t>Applying advanced augmentation strategies such as MixUp or CutMix, which create synthetic training examples by interpolating between pairs of images and have shown improvements in fine-grained classification settings.</w:t>
      </w:r>
    </w:p>
    <w:p w14:paraId="052314D7" w14:textId="43C8A955" w:rsidR="00765413" w:rsidRDefault="00765413" w:rsidP="005B3FB7">
      <w:r>
        <w:t xml:space="preserve"> </w:t>
      </w:r>
    </w:p>
    <w:p w14:paraId="04150B88" w14:textId="77777777" w:rsidR="00765413" w:rsidRDefault="00765413" w:rsidP="45DC614D">
      <w:r>
        <w:br w:type="page"/>
      </w:r>
    </w:p>
    <w:p w14:paraId="4A08844F" w14:textId="1197A3FC" w:rsidR="00765413" w:rsidRDefault="009D38B3" w:rsidP="005B3FB7">
      <w:pPr>
        <w:pStyle w:val="Heading1"/>
      </w:pPr>
      <w:bookmarkStart w:id="4" w:name="_Toc565632999"/>
      <w:r>
        <w:lastRenderedPageBreak/>
        <w:t>REFERENCES</w:t>
      </w:r>
      <w:bookmarkEnd w:id="4"/>
    </w:p>
    <w:p w14:paraId="2C6F459D" w14:textId="46260B5A" w:rsidR="009C0EAF" w:rsidRPr="009C0EAF" w:rsidRDefault="009C0EAF" w:rsidP="009C0EAF">
      <w:r w:rsidRPr="009C0EAF">
        <w:t>Kaggle. (</w:t>
      </w:r>
      <w:r>
        <w:t>2026</w:t>
      </w:r>
      <w:r w:rsidRPr="009C0EAF">
        <w:t xml:space="preserve">). </w:t>
      </w:r>
      <w:r w:rsidRPr="009C0EAF">
        <w:rPr>
          <w:i/>
          <w:iCs/>
        </w:rPr>
        <w:t>SODA challenge dataset</w:t>
      </w:r>
      <w:r w:rsidRPr="009C0EAF">
        <w:t xml:space="preserve">. Kaggle. </w:t>
      </w:r>
      <w:hyperlink r:id="rId14" w:tgtFrame="_blank" w:history="1">
        <w:r w:rsidRPr="009C0EAF">
          <w:rPr>
            <w:rStyle w:val="Hyperlink"/>
          </w:rPr>
          <w:t>https://www.kaggle.com/competitions/soda-challenge/data</w:t>
        </w:r>
      </w:hyperlink>
    </w:p>
    <w:p w14:paraId="2AABC0CB" w14:textId="777AD3EC" w:rsidR="00397875" w:rsidRDefault="00397875" w:rsidP="007639B6">
      <w:pPr>
        <w:spacing w:before="60" w:after="60" w:line="276" w:lineRule="auto"/>
        <w:ind w:left="720" w:hanging="720"/>
      </w:pPr>
      <w:r>
        <w:rPr>
          <w:rFonts w:ascii="Times New Roman" w:eastAsia="Times New Roman" w:hAnsi="Times New Roman" w:cs="Times New Roman"/>
        </w:rPr>
        <w:t xml:space="preserve">Al-Amri, S., et al. (2025). Machine learning approach to classifying date fruit varieties. Frontiers in Plant Science. </w:t>
      </w:r>
      <w:hyperlink r:id="rId15" w:history="1">
        <w:r w:rsidR="007639B6" w:rsidRPr="00A849F7">
          <w:rPr>
            <w:rStyle w:val="Hyperlink"/>
          </w:rPr>
          <w:t>https://doi.org/10.3389/fpls.2025.1678757</w:t>
        </w:r>
      </w:hyperlink>
      <w:r w:rsidR="007639B6">
        <w:t xml:space="preserve"> </w:t>
      </w:r>
      <w:r w:rsidR="00855220">
        <w:rPr>
          <w:rFonts w:ascii="Times New Roman" w:eastAsia="Times New Roman" w:hAnsi="Times New Roman" w:cs="Times New Roman"/>
        </w:rPr>
        <w:t xml:space="preserve">  </w:t>
      </w:r>
    </w:p>
    <w:p w14:paraId="1A1005D0" w14:textId="1B427DEB" w:rsidR="00397875" w:rsidRDefault="00397875" w:rsidP="00397875">
      <w:pPr>
        <w:spacing w:before="60" w:after="60" w:line="276" w:lineRule="auto"/>
        <w:ind w:left="720" w:hanging="720"/>
      </w:pPr>
      <w:r w:rsidRPr="0036211D">
        <w:rPr>
          <w:rFonts w:ascii="Times New Roman" w:eastAsia="Times New Roman" w:hAnsi="Times New Roman" w:cs="Times New Roman"/>
        </w:rPr>
        <w:t xml:space="preserve">Loshchilov, I., &amp; Hutter, F. (2017). Decoupled weight decay regularization. arXiv preprint arXiv:1711.05101. </w:t>
      </w:r>
      <w:hyperlink r:id="rId16" w:history="1">
        <w:r w:rsidR="00855220" w:rsidRPr="0036211D">
          <w:rPr>
            <w:rStyle w:val="Hyperlink"/>
            <w:rFonts w:ascii="Times New Roman" w:eastAsia="Times New Roman" w:hAnsi="Times New Roman" w:cs="Times New Roman"/>
          </w:rPr>
          <w:t>https://arxiv.org/abs/1711.05101</w:t>
        </w:r>
      </w:hyperlink>
      <w:r w:rsidR="00855220">
        <w:rPr>
          <w:rFonts w:ascii="Times New Roman" w:eastAsia="Times New Roman" w:hAnsi="Times New Roman" w:cs="Times New Roman"/>
        </w:rPr>
        <w:t xml:space="preserve"> </w:t>
      </w:r>
    </w:p>
    <w:p w14:paraId="09617824" w14:textId="0B6E6167" w:rsidR="00397875" w:rsidRDefault="00397875" w:rsidP="00FA7A72">
      <w:pPr>
        <w:spacing w:before="60" w:after="60" w:line="276" w:lineRule="auto"/>
        <w:ind w:left="720" w:hanging="720"/>
      </w:pPr>
      <w:r>
        <w:rPr>
          <w:rFonts w:ascii="Times New Roman" w:eastAsia="Times New Roman" w:hAnsi="Times New Roman" w:cs="Times New Roman"/>
        </w:rPr>
        <w:t xml:space="preserve">PyTorch. (2024). torch.utils.data — PyTorch documentation. </w:t>
      </w:r>
      <w:hyperlink r:id="rId17" w:history="1">
        <w:r w:rsidR="00855220" w:rsidRPr="00F147D0">
          <w:rPr>
            <w:rStyle w:val="Hyperlink"/>
            <w:rFonts w:ascii="Times New Roman" w:eastAsia="Times New Roman" w:hAnsi="Times New Roman" w:cs="Times New Roman"/>
          </w:rPr>
          <w:t>https://docs.pytorch.org/tutorials/beginner/basics/data_tutorial.html</w:t>
        </w:r>
      </w:hyperlink>
      <w:r w:rsidR="00855220">
        <w:rPr>
          <w:rFonts w:ascii="Times New Roman" w:eastAsia="Times New Roman" w:hAnsi="Times New Roman" w:cs="Times New Roman"/>
        </w:rPr>
        <w:t xml:space="preserve"> </w:t>
      </w:r>
      <w:r w:rsidR="00B85EED">
        <w:rPr>
          <w:rFonts w:ascii="Times New Roman" w:eastAsia="Times New Roman" w:hAnsi="Times New Roman" w:cs="Times New Roman"/>
        </w:rPr>
        <w:t xml:space="preserve"> </w:t>
      </w:r>
    </w:p>
    <w:p w14:paraId="7B4ABE43" w14:textId="48831405" w:rsidR="00397875" w:rsidRDefault="00397875" w:rsidP="00397875">
      <w:pPr>
        <w:spacing w:before="60" w:after="60" w:line="276" w:lineRule="auto"/>
        <w:ind w:left="720" w:hanging="720"/>
      </w:pPr>
      <w:r w:rsidRPr="00A265BE">
        <w:rPr>
          <w:rFonts w:ascii="Times New Roman" w:eastAsia="Times New Roman" w:hAnsi="Times New Roman" w:cs="Times New Roman"/>
        </w:rPr>
        <w:t xml:space="preserve">Wightman, R. (2019). PyTorch Image Models. GitHub. </w:t>
      </w:r>
      <w:hyperlink r:id="rId18" w:history="1">
        <w:r w:rsidR="00855220" w:rsidRPr="00A265BE">
          <w:rPr>
            <w:rStyle w:val="Hyperlink"/>
            <w:rFonts w:ascii="Times New Roman" w:eastAsia="Times New Roman" w:hAnsi="Times New Roman" w:cs="Times New Roman"/>
          </w:rPr>
          <w:t>https://github.com/huggingface/pytorch-image-models</w:t>
        </w:r>
      </w:hyperlink>
      <w:r w:rsidR="00855220">
        <w:rPr>
          <w:rFonts w:ascii="Times New Roman" w:eastAsia="Times New Roman" w:hAnsi="Times New Roman" w:cs="Times New Roman"/>
        </w:rPr>
        <w:t xml:space="preserve"> </w:t>
      </w:r>
    </w:p>
    <w:p w14:paraId="7D721196" w14:textId="141EF80C" w:rsidR="00397875" w:rsidRDefault="00397875" w:rsidP="00397875">
      <w:pPr>
        <w:spacing w:before="60" w:after="60" w:line="276" w:lineRule="auto"/>
        <w:ind w:left="720" w:hanging="720"/>
      </w:pPr>
      <w:r>
        <w:rPr>
          <w:rFonts w:ascii="Times New Roman" w:eastAsia="Times New Roman" w:hAnsi="Times New Roman" w:cs="Times New Roman"/>
        </w:rPr>
        <w:t xml:space="preserve">GeeksforGeeks. (2024). EfficientNet architecture. </w:t>
      </w:r>
      <w:hyperlink r:id="rId19" w:history="1">
        <w:r w:rsidR="00855220" w:rsidRPr="00F147D0">
          <w:rPr>
            <w:rStyle w:val="Hyperlink"/>
            <w:rFonts w:ascii="Times New Roman" w:eastAsia="Times New Roman" w:hAnsi="Times New Roman" w:cs="Times New Roman"/>
          </w:rPr>
          <w:t>https://www.geeksforgeeks.org/computer-vision/efficientnet-architecture/</w:t>
        </w:r>
      </w:hyperlink>
      <w:r w:rsidR="00855220">
        <w:rPr>
          <w:rFonts w:ascii="Times New Roman" w:eastAsia="Times New Roman" w:hAnsi="Times New Roman" w:cs="Times New Roman"/>
        </w:rPr>
        <w:t xml:space="preserve"> </w:t>
      </w:r>
    </w:p>
    <w:p w14:paraId="1C19B46F" w14:textId="2B5026E8" w:rsidR="00397875" w:rsidRDefault="00397875" w:rsidP="00397875">
      <w:pPr>
        <w:spacing w:before="60" w:after="60" w:line="276" w:lineRule="auto"/>
        <w:ind w:left="720" w:hanging="720"/>
      </w:pPr>
      <w:r>
        <w:rPr>
          <w:rFonts w:ascii="Times New Roman" w:eastAsia="Times New Roman" w:hAnsi="Times New Roman" w:cs="Times New Roman"/>
        </w:rPr>
        <w:t xml:space="preserve">GeeksforGeeks. (2024). ConvNeXt. </w:t>
      </w:r>
      <w:hyperlink r:id="rId20" w:history="1">
        <w:r w:rsidR="00855220" w:rsidRPr="00F147D0">
          <w:rPr>
            <w:rStyle w:val="Hyperlink"/>
            <w:rFonts w:ascii="Times New Roman" w:eastAsia="Times New Roman" w:hAnsi="Times New Roman" w:cs="Times New Roman"/>
          </w:rPr>
          <w:t>https://www.geeksforgeeks.org/computer-vision/convnext/</w:t>
        </w:r>
      </w:hyperlink>
      <w:r w:rsidR="00855220">
        <w:rPr>
          <w:rFonts w:ascii="Times New Roman" w:eastAsia="Times New Roman" w:hAnsi="Times New Roman" w:cs="Times New Roman"/>
        </w:rPr>
        <w:t xml:space="preserve"> </w:t>
      </w:r>
    </w:p>
    <w:p w14:paraId="212BD36D" w14:textId="5F891BE7" w:rsidR="00397875" w:rsidRDefault="00397875" w:rsidP="00397875">
      <w:pPr>
        <w:spacing w:before="60" w:after="60" w:line="276" w:lineRule="auto"/>
        <w:ind w:left="720" w:hanging="720"/>
        <w:rPr>
          <w:rFonts w:ascii="Times New Roman" w:eastAsia="Times New Roman" w:hAnsi="Times New Roman" w:cs="Times New Roman"/>
        </w:rPr>
      </w:pPr>
      <w:r>
        <w:rPr>
          <w:rFonts w:ascii="Times New Roman" w:eastAsia="Times New Roman" w:hAnsi="Times New Roman" w:cs="Times New Roman"/>
        </w:rPr>
        <w:t xml:space="preserve">Swain, L. (2024). Fine-tuning pre-trained models — learning rate strategy. Medium. </w:t>
      </w:r>
      <w:hyperlink r:id="rId21" w:history="1">
        <w:r w:rsidR="00B3575E" w:rsidRPr="00C81396">
          <w:rPr>
            <w:rStyle w:val="Hyperlink"/>
            <w:rFonts w:ascii="Times New Roman" w:eastAsia="Times New Roman" w:hAnsi="Times New Roman" w:cs="Times New Roman"/>
          </w:rPr>
          <w:t>https://lalatenduswain.medium.com/fine-tuning-pre-trained-models-the-right-way-a-step-by-step-guide-to-learning-rate-strategy-b3d9c0307222</w:t>
        </w:r>
      </w:hyperlink>
      <w:r w:rsidR="00B3575E">
        <w:rPr>
          <w:rFonts w:ascii="Times New Roman" w:eastAsia="Times New Roman" w:hAnsi="Times New Roman" w:cs="Times New Roman"/>
        </w:rPr>
        <w:t xml:space="preserve"> </w:t>
      </w:r>
    </w:p>
    <w:p w14:paraId="619AE27A" w14:textId="7E272FEE" w:rsidR="00A62618" w:rsidRDefault="00A62618" w:rsidP="00A62618">
      <w:pPr>
        <w:spacing w:before="60" w:after="60" w:line="276" w:lineRule="auto"/>
        <w:ind w:left="720" w:hanging="720"/>
      </w:pPr>
      <w:r w:rsidRPr="00A62618">
        <w:t>GeeksforGeeks. (</w:t>
      </w:r>
      <w:r w:rsidR="000B7C49">
        <w:t>2025</w:t>
      </w:r>
      <w:r w:rsidRPr="00A62618">
        <w:t xml:space="preserve">). </w:t>
      </w:r>
      <w:r w:rsidRPr="00A62618">
        <w:rPr>
          <w:i/>
          <w:iCs/>
        </w:rPr>
        <w:t>PyTorch functional transforms for computer vision</w:t>
      </w:r>
      <w:r w:rsidRPr="00A62618">
        <w:t xml:space="preserve">. GeeksforGeeks. </w:t>
      </w:r>
      <w:hyperlink r:id="rId22" w:tgtFrame="_blank" w:history="1">
        <w:r w:rsidRPr="00A62618">
          <w:rPr>
            <w:rStyle w:val="Hyperlink"/>
          </w:rPr>
          <w:t>https://www.geeksforgeeks.org/computer-vision/pytorch-functional-transforms-for-computer-vision/</w:t>
        </w:r>
      </w:hyperlink>
    </w:p>
    <w:p w14:paraId="3EDAA7D9" w14:textId="0E9F1950" w:rsidR="000B7C49" w:rsidRDefault="000B7C49" w:rsidP="000B7C49">
      <w:pPr>
        <w:spacing w:before="60" w:after="60" w:line="276" w:lineRule="auto"/>
        <w:ind w:left="720" w:hanging="720"/>
      </w:pPr>
      <w:r w:rsidRPr="000B7C49">
        <w:t>Patel, M. (</w:t>
      </w:r>
      <w:r w:rsidR="000323DF">
        <w:t>2023</w:t>
      </w:r>
      <w:r w:rsidRPr="000B7C49">
        <w:t xml:space="preserve">). </w:t>
      </w:r>
      <w:r w:rsidRPr="000B7C49">
        <w:rPr>
          <w:i/>
          <w:iCs/>
        </w:rPr>
        <w:t>The complete guide to image preprocessing techniques in Python</w:t>
      </w:r>
      <w:r w:rsidRPr="000B7C49">
        <w:t xml:space="preserve">. Medium. </w:t>
      </w:r>
      <w:hyperlink r:id="rId23" w:tgtFrame="_blank" w:history="1">
        <w:r w:rsidRPr="000B7C49">
          <w:rPr>
            <w:rStyle w:val="Hyperlink"/>
          </w:rPr>
          <w:t>https://medium.com/@maahip1304/the-complete-guide-to-image-preprocessing-techniques-in-python-dca30804550c</w:t>
        </w:r>
      </w:hyperlink>
    </w:p>
    <w:p w14:paraId="004B54A0" w14:textId="43331A8C" w:rsidR="000323DF" w:rsidRDefault="000323DF" w:rsidP="000323DF">
      <w:pPr>
        <w:spacing w:before="60" w:after="60" w:line="276" w:lineRule="auto"/>
        <w:ind w:left="720" w:hanging="720"/>
      </w:pPr>
      <w:r w:rsidRPr="000323DF">
        <w:t>Anika, N.-E.-J. (</w:t>
      </w:r>
      <w:r w:rsidR="00D36E8F">
        <w:t>2023</w:t>
      </w:r>
      <w:r w:rsidRPr="000323DF">
        <w:t xml:space="preserve">). </w:t>
      </w:r>
      <w:r w:rsidRPr="000323DF">
        <w:rPr>
          <w:i/>
          <w:iCs/>
        </w:rPr>
        <w:t>Image classification using traditional machine learning algorithms</w:t>
      </w:r>
      <w:r w:rsidRPr="000323DF">
        <w:t xml:space="preserve">. Medium. </w:t>
      </w:r>
      <w:hyperlink r:id="rId24" w:tgtFrame="_blank" w:history="1">
        <w:r w:rsidRPr="000323DF">
          <w:rPr>
            <w:rStyle w:val="Hyperlink"/>
          </w:rPr>
          <w:t>https://medium.com/@farihanur1438/image-classification-using-traditional-machine-learning-algorithms-332c14bb61b4</w:t>
        </w:r>
      </w:hyperlink>
    </w:p>
    <w:p w14:paraId="32AD86EC" w14:textId="13491D27" w:rsidR="000323DF" w:rsidRDefault="00BC17E4" w:rsidP="00BC17E4">
      <w:pPr>
        <w:spacing w:before="60" w:after="60" w:line="276" w:lineRule="auto"/>
        <w:ind w:left="720" w:hanging="720"/>
      </w:pPr>
      <w:r w:rsidRPr="00BC17E4">
        <w:t xml:space="preserve">Jocher, G., Chaurasia, A., &amp; Qiu, J. (2023). </w:t>
      </w:r>
      <w:r w:rsidRPr="00BC17E4">
        <w:rPr>
          <w:i/>
          <w:iCs/>
        </w:rPr>
        <w:t>Ultralytics YOLOv8</w:t>
      </w:r>
      <w:r w:rsidRPr="00BC17E4">
        <w:t xml:space="preserve"> (Version 8.0.0) [Computer software]. GitHub. </w:t>
      </w:r>
      <w:hyperlink r:id="rId25" w:tgtFrame="_blank" w:history="1">
        <w:r w:rsidRPr="00BC17E4">
          <w:rPr>
            <w:rStyle w:val="Hyperlink"/>
          </w:rPr>
          <w:t>https://github.com/ultralytics/ultralytics</w:t>
        </w:r>
      </w:hyperlink>
    </w:p>
    <w:p w14:paraId="40C66CDD" w14:textId="77777777" w:rsidR="008E5B6B" w:rsidRDefault="008E5B6B" w:rsidP="00BC17E4">
      <w:pPr>
        <w:spacing w:before="60" w:after="60" w:line="276" w:lineRule="auto"/>
        <w:ind w:left="720" w:hanging="720"/>
      </w:pPr>
    </w:p>
    <w:p w14:paraId="4A11F76D" w14:textId="31887D79" w:rsidR="008E5B6B" w:rsidRDefault="008E5B6B" w:rsidP="003D22E2">
      <w:pPr>
        <w:pBdr>
          <w:top w:val="single" w:sz="4" w:space="4" w:color="CCCCCC"/>
        </w:pBdr>
        <w:spacing w:before="240" w:after="80" w:line="276" w:lineRule="auto"/>
        <w:jc w:val="both"/>
        <w:rPr>
          <w:rFonts w:ascii="Times New Roman" w:eastAsia="Times New Roman" w:hAnsi="Times New Roman" w:cs="Times New Roman"/>
          <w:i/>
          <w:iCs/>
          <w:color w:val="555555"/>
          <w:sz w:val="22"/>
          <w:szCs w:val="22"/>
        </w:rPr>
      </w:pPr>
      <w:r>
        <w:rPr>
          <w:rFonts w:ascii="Times New Roman" w:eastAsia="Times New Roman" w:hAnsi="Times New Roman" w:cs="Times New Roman"/>
          <w:i/>
          <w:iCs/>
          <w:color w:val="555555"/>
          <w:sz w:val="22"/>
          <w:szCs w:val="22"/>
        </w:rPr>
        <w:t xml:space="preserve">Grammarly, an AI-assisted tool, and Claude were used to further refine the readability and grammar of the report; other than that, all analysis and explanations are my own. </w:t>
      </w:r>
    </w:p>
    <w:p w14:paraId="716F300B" w14:textId="77777777" w:rsidR="003D22E2" w:rsidRDefault="003D22E2" w:rsidP="003D22E2">
      <w:pPr>
        <w:pBdr>
          <w:top w:val="single" w:sz="4" w:space="4" w:color="CCCCCC"/>
        </w:pBdr>
        <w:spacing w:before="240" w:after="80" w:line="276" w:lineRule="auto"/>
        <w:jc w:val="both"/>
      </w:pPr>
    </w:p>
    <w:p w14:paraId="129D8FEC" w14:textId="77777777" w:rsidR="008E5B6B" w:rsidRDefault="008E5B6B" w:rsidP="00BC17E4">
      <w:pPr>
        <w:spacing w:before="60" w:after="60" w:line="276" w:lineRule="auto"/>
        <w:ind w:left="720" w:hanging="720"/>
      </w:pPr>
    </w:p>
    <w:p w14:paraId="6C71B5BE" w14:textId="77777777" w:rsidR="00397875" w:rsidRPr="00397875" w:rsidRDefault="00397875" w:rsidP="00397875"/>
    <w:p w14:paraId="5D79E921" w14:textId="77777777" w:rsidR="768BA373" w:rsidRDefault="768BA373" w:rsidP="0946A597">
      <w:pPr>
        <w:pStyle w:val="Heading1"/>
      </w:pPr>
      <w:bookmarkStart w:id="5" w:name="_Toc1528560145"/>
      <w:r>
        <w:lastRenderedPageBreak/>
        <w:t>THE EXPERIENCES AND SKILLS ACQUIRED BY THE TEAM MEMBERS</w:t>
      </w:r>
      <w:bookmarkEnd w:id="5"/>
    </w:p>
    <w:p w14:paraId="1E80767B" w14:textId="77777777" w:rsidR="0946A597" w:rsidRDefault="0946A597"/>
    <w:p w14:paraId="03A76F3B" w14:textId="77777777" w:rsidR="0946A597" w:rsidRDefault="0946A597"/>
    <w:tbl>
      <w:tblPr>
        <w:tblStyle w:val="GridTable1Light"/>
        <w:tblW w:w="0" w:type="auto"/>
        <w:tblLook w:val="04A0" w:firstRow="1" w:lastRow="0" w:firstColumn="1" w:lastColumn="0" w:noHBand="0" w:noVBand="1"/>
      </w:tblPr>
      <w:tblGrid>
        <w:gridCol w:w="2959"/>
        <w:gridCol w:w="2991"/>
        <w:gridCol w:w="3400"/>
      </w:tblGrid>
      <w:tr w:rsidR="0946A597" w14:paraId="6C01B565" w14:textId="77777777" w:rsidTr="0946A59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16" w:type="dxa"/>
          </w:tcPr>
          <w:p w14:paraId="2311040F" w14:textId="70E08103" w:rsidR="0946A597" w:rsidRDefault="0946A597">
            <w:pPr>
              <w:rPr>
                <w:b w:val="0"/>
                <w:bCs w:val="0"/>
              </w:rPr>
            </w:pPr>
            <w:r>
              <w:rPr>
                <w:b w:val="0"/>
                <w:bCs w:val="0"/>
              </w:rPr>
              <w:t>Student Name</w:t>
            </w:r>
          </w:p>
        </w:tc>
        <w:tc>
          <w:tcPr>
            <w:tcW w:w="3117" w:type="dxa"/>
          </w:tcPr>
          <w:p w14:paraId="2A68644D" w14:textId="79E1E454" w:rsidR="0946A597" w:rsidRDefault="0946A597">
            <w:pPr>
              <w:cnfStyle w:val="100000000000" w:firstRow="1" w:lastRow="0" w:firstColumn="0" w:lastColumn="0" w:oddVBand="0" w:evenVBand="0" w:oddHBand="0" w:evenHBand="0" w:firstRowFirstColumn="0" w:firstRowLastColumn="0" w:lastRowFirstColumn="0" w:lastRowLastColumn="0"/>
            </w:pPr>
            <w:r>
              <w:t>Experiences</w:t>
            </w:r>
          </w:p>
        </w:tc>
        <w:tc>
          <w:tcPr>
            <w:tcW w:w="3543" w:type="dxa"/>
          </w:tcPr>
          <w:p w14:paraId="6CDE940E" w14:textId="51068202" w:rsidR="0946A597" w:rsidRDefault="0946A597">
            <w:pPr>
              <w:cnfStyle w:val="100000000000" w:firstRow="1" w:lastRow="0" w:firstColumn="0" w:lastColumn="0" w:oddVBand="0" w:evenVBand="0" w:oddHBand="0" w:evenHBand="0" w:firstRowFirstColumn="0" w:firstRowLastColumn="0" w:lastRowFirstColumn="0" w:lastRowLastColumn="0"/>
            </w:pPr>
            <w:r>
              <w:t>Skills</w:t>
            </w:r>
          </w:p>
        </w:tc>
      </w:tr>
      <w:tr w:rsidR="0946A597" w14:paraId="7E43434E" w14:textId="77777777" w:rsidTr="0946A597">
        <w:trPr>
          <w:trHeight w:val="300"/>
        </w:trPr>
        <w:tc>
          <w:tcPr>
            <w:cnfStyle w:val="001000000000" w:firstRow="0" w:lastRow="0" w:firstColumn="1" w:lastColumn="0" w:oddVBand="0" w:evenVBand="0" w:oddHBand="0" w:evenHBand="0" w:firstRowFirstColumn="0" w:firstRowLastColumn="0" w:lastRowFirstColumn="0" w:lastRowLastColumn="0"/>
            <w:tcW w:w="3116" w:type="dxa"/>
          </w:tcPr>
          <w:p w14:paraId="21AF7B67" w14:textId="788C66AF" w:rsidR="0946A597" w:rsidRDefault="008E5B6B">
            <w:r>
              <w:t>Reem Omar Alotaibi</w:t>
            </w:r>
          </w:p>
        </w:tc>
        <w:tc>
          <w:tcPr>
            <w:tcW w:w="3117" w:type="dxa"/>
          </w:tcPr>
          <w:p w14:paraId="3BEE287B" w14:textId="77777777" w:rsidR="00595EF5" w:rsidRDefault="00595EF5" w:rsidP="00595EF5">
            <w:pPr>
              <w:spacing w:before="40" w:after="40"/>
              <w:cnfStyle w:val="000000000000" w:firstRow="0" w:lastRow="0" w:firstColumn="0" w:lastColumn="0" w:oddVBand="0" w:evenVBand="0" w:oddHBand="0" w:evenHBand="0" w:firstRowFirstColumn="0" w:firstRowLastColumn="0" w:lastRowFirstColumn="0" w:lastRowLastColumn="0"/>
            </w:pPr>
            <w:r w:rsidRPr="00595EF5">
              <w:rPr>
                <w:rFonts w:ascii="Times New Roman" w:eastAsia="Times New Roman" w:hAnsi="Times New Roman" w:cs="Times New Roman"/>
              </w:rPr>
              <w:t>Learned to draw reliable conclusions from experiments by changing one variable at a time, and to interpret the gap between validation accuracy and leaderboard score as a signal of overfitting.</w:t>
            </w:r>
          </w:p>
          <w:p w14:paraId="2FB62765" w14:textId="77777777" w:rsidR="0946A597" w:rsidRDefault="0946A597">
            <w:pPr>
              <w:cnfStyle w:val="000000000000" w:firstRow="0" w:lastRow="0" w:firstColumn="0" w:lastColumn="0" w:oddVBand="0" w:evenVBand="0" w:oddHBand="0" w:evenHBand="0" w:firstRowFirstColumn="0" w:firstRowLastColumn="0" w:lastRowFirstColumn="0" w:lastRowLastColumn="0"/>
            </w:pPr>
          </w:p>
        </w:tc>
        <w:tc>
          <w:tcPr>
            <w:tcW w:w="3543" w:type="dxa"/>
          </w:tcPr>
          <w:p w14:paraId="3367AC60" w14:textId="130911FB" w:rsidR="0946A597" w:rsidRDefault="00713269">
            <w:pP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b/>
                <w:bCs/>
              </w:rPr>
              <w:t>Experiment tracking and interpretation</w:t>
            </w:r>
          </w:p>
        </w:tc>
      </w:tr>
      <w:tr w:rsidR="0946A597" w14:paraId="522AB771" w14:textId="77777777" w:rsidTr="0946A597">
        <w:trPr>
          <w:trHeight w:val="300"/>
        </w:trPr>
        <w:tc>
          <w:tcPr>
            <w:cnfStyle w:val="001000000000" w:firstRow="0" w:lastRow="0" w:firstColumn="1" w:lastColumn="0" w:oddVBand="0" w:evenVBand="0" w:oddHBand="0" w:evenHBand="0" w:firstRowFirstColumn="0" w:firstRowLastColumn="0" w:lastRowFirstColumn="0" w:lastRowLastColumn="0"/>
            <w:tcW w:w="3116" w:type="dxa"/>
          </w:tcPr>
          <w:p w14:paraId="37D3E582" w14:textId="77777777" w:rsidR="0946A597" w:rsidRDefault="0946A597"/>
        </w:tc>
        <w:tc>
          <w:tcPr>
            <w:tcW w:w="3117" w:type="dxa"/>
          </w:tcPr>
          <w:p w14:paraId="2C3A9A79" w14:textId="0226C20D" w:rsidR="0946A597" w:rsidRDefault="0946A597">
            <w:pPr>
              <w:cnfStyle w:val="000000000000" w:firstRow="0" w:lastRow="0" w:firstColumn="0" w:lastColumn="0" w:oddVBand="0" w:evenVBand="0" w:oddHBand="0" w:evenHBand="0" w:firstRowFirstColumn="0" w:firstRowLastColumn="0" w:lastRowFirstColumn="0" w:lastRowLastColumn="0"/>
            </w:pPr>
          </w:p>
        </w:tc>
        <w:tc>
          <w:tcPr>
            <w:tcW w:w="3543" w:type="dxa"/>
          </w:tcPr>
          <w:p w14:paraId="186EB7CC" w14:textId="77777777" w:rsidR="0946A597" w:rsidRDefault="0946A597">
            <w:pPr>
              <w:cnfStyle w:val="000000000000" w:firstRow="0" w:lastRow="0" w:firstColumn="0" w:lastColumn="0" w:oddVBand="0" w:evenVBand="0" w:oddHBand="0" w:evenHBand="0" w:firstRowFirstColumn="0" w:firstRowLastColumn="0" w:lastRowFirstColumn="0" w:lastRowLastColumn="0"/>
            </w:pPr>
          </w:p>
        </w:tc>
      </w:tr>
      <w:tr w:rsidR="0946A597" w14:paraId="1674DC07" w14:textId="77777777" w:rsidTr="0946A597">
        <w:trPr>
          <w:trHeight w:val="300"/>
        </w:trPr>
        <w:tc>
          <w:tcPr>
            <w:cnfStyle w:val="001000000000" w:firstRow="0" w:lastRow="0" w:firstColumn="1" w:lastColumn="0" w:oddVBand="0" w:evenVBand="0" w:oddHBand="0" w:evenHBand="0" w:firstRowFirstColumn="0" w:firstRowLastColumn="0" w:lastRowFirstColumn="0" w:lastRowLastColumn="0"/>
            <w:tcW w:w="3116" w:type="dxa"/>
          </w:tcPr>
          <w:p w14:paraId="17073D93" w14:textId="77777777" w:rsidR="0946A597" w:rsidRDefault="0946A597"/>
        </w:tc>
        <w:tc>
          <w:tcPr>
            <w:tcW w:w="3117" w:type="dxa"/>
          </w:tcPr>
          <w:p w14:paraId="226176AA" w14:textId="77777777" w:rsidR="0946A597" w:rsidRDefault="0946A597">
            <w:pPr>
              <w:cnfStyle w:val="000000000000" w:firstRow="0" w:lastRow="0" w:firstColumn="0" w:lastColumn="0" w:oddVBand="0" w:evenVBand="0" w:oddHBand="0" w:evenHBand="0" w:firstRowFirstColumn="0" w:firstRowLastColumn="0" w:lastRowFirstColumn="0" w:lastRowLastColumn="0"/>
            </w:pPr>
          </w:p>
        </w:tc>
        <w:tc>
          <w:tcPr>
            <w:tcW w:w="3543" w:type="dxa"/>
          </w:tcPr>
          <w:p w14:paraId="3F0F7FFC" w14:textId="77777777" w:rsidR="0946A597" w:rsidRDefault="0946A597">
            <w:pPr>
              <w:cnfStyle w:val="000000000000" w:firstRow="0" w:lastRow="0" w:firstColumn="0" w:lastColumn="0" w:oddVBand="0" w:evenVBand="0" w:oddHBand="0" w:evenHBand="0" w:firstRowFirstColumn="0" w:firstRowLastColumn="0" w:lastRowFirstColumn="0" w:lastRowLastColumn="0"/>
            </w:pPr>
          </w:p>
        </w:tc>
      </w:tr>
      <w:tr w:rsidR="0946A597" w14:paraId="7C2F8B70" w14:textId="77777777" w:rsidTr="0946A597">
        <w:trPr>
          <w:trHeight w:val="300"/>
        </w:trPr>
        <w:tc>
          <w:tcPr>
            <w:cnfStyle w:val="001000000000" w:firstRow="0" w:lastRow="0" w:firstColumn="1" w:lastColumn="0" w:oddVBand="0" w:evenVBand="0" w:oddHBand="0" w:evenHBand="0" w:firstRowFirstColumn="0" w:firstRowLastColumn="0" w:lastRowFirstColumn="0" w:lastRowLastColumn="0"/>
            <w:tcW w:w="3116" w:type="dxa"/>
          </w:tcPr>
          <w:p w14:paraId="139E5B54" w14:textId="77777777" w:rsidR="0946A597" w:rsidRDefault="0946A597"/>
        </w:tc>
        <w:tc>
          <w:tcPr>
            <w:tcW w:w="3117" w:type="dxa"/>
          </w:tcPr>
          <w:p w14:paraId="08FB6AB1" w14:textId="77777777" w:rsidR="0946A597" w:rsidRDefault="0946A597">
            <w:pPr>
              <w:cnfStyle w:val="000000000000" w:firstRow="0" w:lastRow="0" w:firstColumn="0" w:lastColumn="0" w:oddVBand="0" w:evenVBand="0" w:oddHBand="0" w:evenHBand="0" w:firstRowFirstColumn="0" w:firstRowLastColumn="0" w:lastRowFirstColumn="0" w:lastRowLastColumn="0"/>
            </w:pPr>
          </w:p>
        </w:tc>
        <w:tc>
          <w:tcPr>
            <w:tcW w:w="3543" w:type="dxa"/>
          </w:tcPr>
          <w:p w14:paraId="10C0B259" w14:textId="77777777" w:rsidR="0946A597" w:rsidRDefault="0946A597">
            <w:pPr>
              <w:cnfStyle w:val="000000000000" w:firstRow="0" w:lastRow="0" w:firstColumn="0" w:lastColumn="0" w:oddVBand="0" w:evenVBand="0" w:oddHBand="0" w:evenHBand="0" w:firstRowFirstColumn="0" w:firstRowLastColumn="0" w:lastRowFirstColumn="0" w:lastRowLastColumn="0"/>
            </w:pPr>
          </w:p>
        </w:tc>
      </w:tr>
      <w:tr w:rsidR="0946A597" w14:paraId="431E4F71" w14:textId="77777777" w:rsidTr="0946A597">
        <w:trPr>
          <w:trHeight w:val="300"/>
        </w:trPr>
        <w:tc>
          <w:tcPr>
            <w:cnfStyle w:val="001000000000" w:firstRow="0" w:lastRow="0" w:firstColumn="1" w:lastColumn="0" w:oddVBand="0" w:evenVBand="0" w:oddHBand="0" w:evenHBand="0" w:firstRowFirstColumn="0" w:firstRowLastColumn="0" w:lastRowFirstColumn="0" w:lastRowLastColumn="0"/>
            <w:tcW w:w="3116" w:type="dxa"/>
          </w:tcPr>
          <w:p w14:paraId="7F96BB7A" w14:textId="77777777" w:rsidR="0946A597" w:rsidRDefault="0946A597"/>
        </w:tc>
        <w:tc>
          <w:tcPr>
            <w:tcW w:w="3117" w:type="dxa"/>
          </w:tcPr>
          <w:p w14:paraId="0AEC20A0" w14:textId="77777777" w:rsidR="0946A597" w:rsidRDefault="0946A597">
            <w:pPr>
              <w:cnfStyle w:val="000000000000" w:firstRow="0" w:lastRow="0" w:firstColumn="0" w:lastColumn="0" w:oddVBand="0" w:evenVBand="0" w:oddHBand="0" w:evenHBand="0" w:firstRowFirstColumn="0" w:firstRowLastColumn="0" w:lastRowFirstColumn="0" w:lastRowLastColumn="0"/>
            </w:pPr>
          </w:p>
        </w:tc>
        <w:tc>
          <w:tcPr>
            <w:tcW w:w="3543" w:type="dxa"/>
          </w:tcPr>
          <w:p w14:paraId="59C3E225" w14:textId="77777777" w:rsidR="0946A597" w:rsidRDefault="0946A597">
            <w:pPr>
              <w:cnfStyle w:val="000000000000" w:firstRow="0" w:lastRow="0" w:firstColumn="0" w:lastColumn="0" w:oddVBand="0" w:evenVBand="0" w:oddHBand="0" w:evenHBand="0" w:firstRowFirstColumn="0" w:firstRowLastColumn="0" w:lastRowFirstColumn="0" w:lastRowLastColumn="0"/>
            </w:pPr>
          </w:p>
        </w:tc>
      </w:tr>
    </w:tbl>
    <w:p w14:paraId="5B19A659" w14:textId="6E463A01" w:rsidR="009D38B3" w:rsidRDefault="009D38B3" w:rsidP="005B3FB7"/>
    <w:p w14:paraId="15499299" w14:textId="77777777" w:rsidR="00732C70" w:rsidRDefault="00732C70" w:rsidP="005B3FB7"/>
    <w:p w14:paraId="600F5726" w14:textId="77777777" w:rsidR="00732C70" w:rsidRDefault="00732C70" w:rsidP="005B3FB7"/>
    <w:p w14:paraId="3C597BF3" w14:textId="77777777" w:rsidR="00B17F68" w:rsidRPr="009D38B3" w:rsidRDefault="00B17F68" w:rsidP="005B3FB7"/>
    <w:sectPr w:rsidR="00B17F68" w:rsidRPr="009D38B3" w:rsidSect="00404EDB">
      <w:headerReference w:type="default" r:id="rId26"/>
      <w:footerReference w:type="default" r:id="rId27"/>
      <w:headerReference w:type="first" r:id="rId28"/>
      <w:footerReference w:type="first" r:id="rId29"/>
      <w:pgSz w:w="12240" w:h="15840"/>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pgNumType w:start="0" w:chapStyle="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612551" w14:textId="77777777" w:rsidR="00DF7633" w:rsidRDefault="00DF7633" w:rsidP="005B3FB7">
      <w:r>
        <w:separator/>
      </w:r>
    </w:p>
  </w:endnote>
  <w:endnote w:type="continuationSeparator" w:id="0">
    <w:p w14:paraId="40EC3674" w14:textId="77777777" w:rsidR="00DF7633" w:rsidRDefault="00DF7633" w:rsidP="005B3F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2704570"/>
      <w:docPartObj>
        <w:docPartGallery w:val="Page Numbers (Bottom of Page)"/>
        <w:docPartUnique/>
      </w:docPartObj>
    </w:sdtPr>
    <w:sdtContent>
      <w:p w14:paraId="7D2117D7" w14:textId="0450CC1B" w:rsidR="001068F7" w:rsidRDefault="001068F7" w:rsidP="005B3FB7">
        <w:pPr>
          <w:pStyle w:val="Footer"/>
        </w:pPr>
        <w:r>
          <w:t xml:space="preserve">Page | </w:t>
        </w:r>
        <w:r>
          <w:fldChar w:fldCharType="begin"/>
        </w:r>
        <w:r>
          <w:instrText>PAGE   \* MERGEFORMAT</w:instrText>
        </w:r>
        <w:r>
          <w:fldChar w:fldCharType="separate"/>
        </w:r>
        <w:r>
          <w:t>2</w:t>
        </w:r>
        <w:r>
          <w:fldChar w:fldCharType="end"/>
        </w:r>
      </w:p>
    </w:sdtContent>
  </w:sdt>
  <w:p w14:paraId="16B8DE47" w14:textId="77777777" w:rsidR="001068F7" w:rsidRDefault="001068F7" w:rsidP="005B3FB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5BC0CAAC" w14:paraId="31BD4FE8" w14:textId="77777777" w:rsidTr="5BC0CAAC">
      <w:trPr>
        <w:trHeight w:val="300"/>
      </w:trPr>
      <w:tc>
        <w:tcPr>
          <w:tcW w:w="3120" w:type="dxa"/>
        </w:tcPr>
        <w:p w14:paraId="6DB591CC" w14:textId="02F28BBE" w:rsidR="5BC0CAAC" w:rsidRDefault="5BC0CAAC" w:rsidP="5BC0CAAC">
          <w:pPr>
            <w:pStyle w:val="Header"/>
            <w:ind w:left="-115"/>
          </w:pPr>
        </w:p>
      </w:tc>
      <w:tc>
        <w:tcPr>
          <w:tcW w:w="3120" w:type="dxa"/>
        </w:tcPr>
        <w:p w14:paraId="2947567E" w14:textId="0E393365" w:rsidR="5BC0CAAC" w:rsidRDefault="5BC0CAAC" w:rsidP="5BC0CAAC">
          <w:pPr>
            <w:pStyle w:val="Header"/>
            <w:jc w:val="center"/>
          </w:pPr>
        </w:p>
      </w:tc>
      <w:tc>
        <w:tcPr>
          <w:tcW w:w="3120" w:type="dxa"/>
        </w:tcPr>
        <w:p w14:paraId="6772BC11" w14:textId="31F7636F" w:rsidR="5BC0CAAC" w:rsidRDefault="5BC0CAAC" w:rsidP="5BC0CAAC">
          <w:pPr>
            <w:pStyle w:val="Header"/>
            <w:ind w:right="-115"/>
            <w:jc w:val="right"/>
          </w:pPr>
        </w:p>
      </w:tc>
    </w:tr>
  </w:tbl>
  <w:p w14:paraId="210C1383" w14:textId="5C932C1F" w:rsidR="5BC0CAAC" w:rsidRDefault="5BC0CAAC" w:rsidP="5BC0CAA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B3066B" w14:textId="77777777" w:rsidR="00DF7633" w:rsidRDefault="00DF7633" w:rsidP="005B3FB7">
      <w:r>
        <w:separator/>
      </w:r>
    </w:p>
  </w:footnote>
  <w:footnote w:type="continuationSeparator" w:id="0">
    <w:p w14:paraId="778623E8" w14:textId="77777777" w:rsidR="00DF7633" w:rsidRDefault="00DF7633" w:rsidP="005B3F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5BC0CAAC" w14:paraId="14DC2C49" w14:textId="77777777" w:rsidTr="5BC0CAAC">
      <w:trPr>
        <w:trHeight w:val="300"/>
      </w:trPr>
      <w:tc>
        <w:tcPr>
          <w:tcW w:w="3120" w:type="dxa"/>
        </w:tcPr>
        <w:p w14:paraId="2592933A" w14:textId="35DB2809" w:rsidR="5BC0CAAC" w:rsidRDefault="5BC0CAAC" w:rsidP="5BC0CAAC">
          <w:pPr>
            <w:pStyle w:val="Header"/>
            <w:ind w:left="-115"/>
          </w:pPr>
        </w:p>
      </w:tc>
      <w:tc>
        <w:tcPr>
          <w:tcW w:w="3120" w:type="dxa"/>
        </w:tcPr>
        <w:p w14:paraId="5C4B5BD1" w14:textId="571DA714" w:rsidR="5BC0CAAC" w:rsidRDefault="5BC0CAAC" w:rsidP="5BC0CAAC">
          <w:pPr>
            <w:pStyle w:val="Header"/>
            <w:jc w:val="center"/>
          </w:pPr>
        </w:p>
      </w:tc>
      <w:tc>
        <w:tcPr>
          <w:tcW w:w="3120" w:type="dxa"/>
        </w:tcPr>
        <w:p w14:paraId="3B888F59" w14:textId="13B2B7D0" w:rsidR="5BC0CAAC" w:rsidRDefault="5BC0CAAC" w:rsidP="5BC0CAAC">
          <w:pPr>
            <w:pStyle w:val="Header"/>
            <w:ind w:right="-115"/>
            <w:jc w:val="right"/>
          </w:pPr>
        </w:p>
      </w:tc>
    </w:tr>
  </w:tbl>
  <w:p w14:paraId="5D788F1E" w14:textId="43B49DBF" w:rsidR="5BC0CAAC" w:rsidRDefault="5BC0CAAC" w:rsidP="5BC0CAA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5BC0CAAC" w14:paraId="0631A861" w14:textId="77777777" w:rsidTr="5BC0CAAC">
      <w:trPr>
        <w:trHeight w:val="300"/>
      </w:trPr>
      <w:tc>
        <w:tcPr>
          <w:tcW w:w="3120" w:type="dxa"/>
        </w:tcPr>
        <w:p w14:paraId="3E49549B" w14:textId="6B0873A7" w:rsidR="5BC0CAAC" w:rsidRDefault="5BC0CAAC" w:rsidP="5BC0CAAC">
          <w:pPr>
            <w:pStyle w:val="Header"/>
            <w:ind w:left="-115"/>
          </w:pPr>
        </w:p>
      </w:tc>
      <w:tc>
        <w:tcPr>
          <w:tcW w:w="3120" w:type="dxa"/>
        </w:tcPr>
        <w:p w14:paraId="345386A9" w14:textId="1FB9A341" w:rsidR="5BC0CAAC" w:rsidRDefault="5BC0CAAC" w:rsidP="5BC0CAAC">
          <w:pPr>
            <w:pStyle w:val="Header"/>
            <w:jc w:val="center"/>
          </w:pPr>
        </w:p>
      </w:tc>
      <w:tc>
        <w:tcPr>
          <w:tcW w:w="3120" w:type="dxa"/>
        </w:tcPr>
        <w:p w14:paraId="3B1258CE" w14:textId="79C01C01" w:rsidR="5BC0CAAC" w:rsidRDefault="5BC0CAAC" w:rsidP="5BC0CAAC">
          <w:pPr>
            <w:pStyle w:val="Header"/>
            <w:ind w:right="-115"/>
            <w:jc w:val="right"/>
          </w:pPr>
        </w:p>
      </w:tc>
    </w:tr>
  </w:tbl>
  <w:p w14:paraId="0B4EE6BD" w14:textId="7822B1BF" w:rsidR="5BC0CAAC" w:rsidRDefault="5BC0CAAC" w:rsidP="5BC0CAA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2735F"/>
    <w:multiLevelType w:val="hybridMultilevel"/>
    <w:tmpl w:val="0682201A"/>
    <w:lvl w:ilvl="0" w:tplc="267CB582">
      <w:start w:val="7"/>
      <w:numFmt w:val="bullet"/>
      <w:lvlText w:val="-"/>
      <w:lvlJc w:val="left"/>
      <w:pPr>
        <w:ind w:left="580" w:hanging="360"/>
      </w:pPr>
      <w:rPr>
        <w:rFonts w:ascii="Times New Roman" w:eastAsiaTheme="minorHAnsi" w:hAnsi="Times New Roman" w:cs="Times New Roman" w:hint="default"/>
      </w:rPr>
    </w:lvl>
    <w:lvl w:ilvl="1" w:tplc="04090003" w:tentative="1">
      <w:start w:val="1"/>
      <w:numFmt w:val="bullet"/>
      <w:lvlText w:val="o"/>
      <w:lvlJc w:val="left"/>
      <w:pPr>
        <w:ind w:left="1300" w:hanging="360"/>
      </w:pPr>
      <w:rPr>
        <w:rFonts w:ascii="Courier New" w:hAnsi="Courier New" w:cs="Courier New" w:hint="default"/>
      </w:rPr>
    </w:lvl>
    <w:lvl w:ilvl="2" w:tplc="04090005" w:tentative="1">
      <w:start w:val="1"/>
      <w:numFmt w:val="bullet"/>
      <w:lvlText w:val=""/>
      <w:lvlJc w:val="left"/>
      <w:pPr>
        <w:ind w:left="2020" w:hanging="360"/>
      </w:pPr>
      <w:rPr>
        <w:rFonts w:ascii="Wingdings" w:hAnsi="Wingdings" w:hint="default"/>
      </w:rPr>
    </w:lvl>
    <w:lvl w:ilvl="3" w:tplc="04090001" w:tentative="1">
      <w:start w:val="1"/>
      <w:numFmt w:val="bullet"/>
      <w:lvlText w:val=""/>
      <w:lvlJc w:val="left"/>
      <w:pPr>
        <w:ind w:left="2740" w:hanging="360"/>
      </w:pPr>
      <w:rPr>
        <w:rFonts w:ascii="Symbol" w:hAnsi="Symbol" w:hint="default"/>
      </w:rPr>
    </w:lvl>
    <w:lvl w:ilvl="4" w:tplc="04090003" w:tentative="1">
      <w:start w:val="1"/>
      <w:numFmt w:val="bullet"/>
      <w:lvlText w:val="o"/>
      <w:lvlJc w:val="left"/>
      <w:pPr>
        <w:ind w:left="3460" w:hanging="360"/>
      </w:pPr>
      <w:rPr>
        <w:rFonts w:ascii="Courier New" w:hAnsi="Courier New" w:cs="Courier New" w:hint="default"/>
      </w:rPr>
    </w:lvl>
    <w:lvl w:ilvl="5" w:tplc="04090005" w:tentative="1">
      <w:start w:val="1"/>
      <w:numFmt w:val="bullet"/>
      <w:lvlText w:val=""/>
      <w:lvlJc w:val="left"/>
      <w:pPr>
        <w:ind w:left="4180" w:hanging="360"/>
      </w:pPr>
      <w:rPr>
        <w:rFonts w:ascii="Wingdings" w:hAnsi="Wingdings" w:hint="default"/>
      </w:rPr>
    </w:lvl>
    <w:lvl w:ilvl="6" w:tplc="04090001" w:tentative="1">
      <w:start w:val="1"/>
      <w:numFmt w:val="bullet"/>
      <w:lvlText w:val=""/>
      <w:lvlJc w:val="left"/>
      <w:pPr>
        <w:ind w:left="4900" w:hanging="360"/>
      </w:pPr>
      <w:rPr>
        <w:rFonts w:ascii="Symbol" w:hAnsi="Symbol" w:hint="default"/>
      </w:rPr>
    </w:lvl>
    <w:lvl w:ilvl="7" w:tplc="04090003" w:tentative="1">
      <w:start w:val="1"/>
      <w:numFmt w:val="bullet"/>
      <w:lvlText w:val="o"/>
      <w:lvlJc w:val="left"/>
      <w:pPr>
        <w:ind w:left="5620" w:hanging="360"/>
      </w:pPr>
      <w:rPr>
        <w:rFonts w:ascii="Courier New" w:hAnsi="Courier New" w:cs="Courier New" w:hint="default"/>
      </w:rPr>
    </w:lvl>
    <w:lvl w:ilvl="8" w:tplc="04090005" w:tentative="1">
      <w:start w:val="1"/>
      <w:numFmt w:val="bullet"/>
      <w:lvlText w:val=""/>
      <w:lvlJc w:val="left"/>
      <w:pPr>
        <w:ind w:left="6340" w:hanging="360"/>
      </w:pPr>
      <w:rPr>
        <w:rFonts w:ascii="Wingdings" w:hAnsi="Wingdings" w:hint="default"/>
      </w:rPr>
    </w:lvl>
  </w:abstractNum>
  <w:abstractNum w:abstractNumId="1" w15:restartNumberingAfterBreak="0">
    <w:nsid w:val="05DB5873"/>
    <w:multiLevelType w:val="hybridMultilevel"/>
    <w:tmpl w:val="0E66D9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6F05F7"/>
    <w:multiLevelType w:val="hybridMultilevel"/>
    <w:tmpl w:val="21BECABA"/>
    <w:lvl w:ilvl="0" w:tplc="D8F26AEA">
      <w:start w:val="1"/>
      <w:numFmt w:val="bullet"/>
      <w:lvlText w:val="•"/>
      <w:lvlJc w:val="left"/>
      <w:pPr>
        <w:ind w:left="720" w:hanging="360"/>
      </w:pPr>
    </w:lvl>
    <w:lvl w:ilvl="1" w:tplc="F16A1CD6">
      <w:numFmt w:val="decimal"/>
      <w:lvlText w:val=""/>
      <w:lvlJc w:val="left"/>
    </w:lvl>
    <w:lvl w:ilvl="2" w:tplc="C228267A">
      <w:numFmt w:val="decimal"/>
      <w:lvlText w:val=""/>
      <w:lvlJc w:val="left"/>
    </w:lvl>
    <w:lvl w:ilvl="3" w:tplc="75D6F21C">
      <w:numFmt w:val="decimal"/>
      <w:lvlText w:val=""/>
      <w:lvlJc w:val="left"/>
    </w:lvl>
    <w:lvl w:ilvl="4" w:tplc="E6968706">
      <w:numFmt w:val="decimal"/>
      <w:lvlText w:val=""/>
      <w:lvlJc w:val="left"/>
    </w:lvl>
    <w:lvl w:ilvl="5" w:tplc="8278AD9C">
      <w:numFmt w:val="decimal"/>
      <w:lvlText w:val=""/>
      <w:lvlJc w:val="left"/>
    </w:lvl>
    <w:lvl w:ilvl="6" w:tplc="AE1E4060">
      <w:numFmt w:val="decimal"/>
      <w:lvlText w:val=""/>
      <w:lvlJc w:val="left"/>
    </w:lvl>
    <w:lvl w:ilvl="7" w:tplc="FF4CD238">
      <w:numFmt w:val="decimal"/>
      <w:lvlText w:val=""/>
      <w:lvlJc w:val="left"/>
    </w:lvl>
    <w:lvl w:ilvl="8" w:tplc="43C423AC">
      <w:numFmt w:val="decimal"/>
      <w:lvlText w:val=""/>
      <w:lvlJc w:val="left"/>
    </w:lvl>
  </w:abstractNum>
  <w:abstractNum w:abstractNumId="3" w15:restartNumberingAfterBreak="0">
    <w:nsid w:val="06C0156B"/>
    <w:multiLevelType w:val="hybridMultilevel"/>
    <w:tmpl w:val="FFFFFFFF"/>
    <w:lvl w:ilvl="0" w:tplc="054A6108">
      <w:start w:val="1"/>
      <w:numFmt w:val="decimal"/>
      <w:lvlText w:val="%1."/>
      <w:lvlJc w:val="left"/>
      <w:pPr>
        <w:ind w:left="720" w:hanging="360"/>
      </w:pPr>
    </w:lvl>
    <w:lvl w:ilvl="1" w:tplc="DFA2E592">
      <w:start w:val="1"/>
      <w:numFmt w:val="lowerLetter"/>
      <w:lvlText w:val="%2."/>
      <w:lvlJc w:val="left"/>
      <w:pPr>
        <w:ind w:left="1440" w:hanging="360"/>
      </w:pPr>
    </w:lvl>
    <w:lvl w:ilvl="2" w:tplc="C2E6AA78">
      <w:start w:val="1"/>
      <w:numFmt w:val="lowerRoman"/>
      <w:lvlText w:val="%3."/>
      <w:lvlJc w:val="right"/>
      <w:pPr>
        <w:ind w:left="2160" w:hanging="180"/>
      </w:pPr>
    </w:lvl>
    <w:lvl w:ilvl="3" w:tplc="488A6396">
      <w:start w:val="1"/>
      <w:numFmt w:val="decimal"/>
      <w:lvlText w:val="%4."/>
      <w:lvlJc w:val="left"/>
      <w:pPr>
        <w:ind w:left="2880" w:hanging="360"/>
      </w:pPr>
    </w:lvl>
    <w:lvl w:ilvl="4" w:tplc="CB2876C0">
      <w:start w:val="1"/>
      <w:numFmt w:val="lowerLetter"/>
      <w:lvlText w:val="%5."/>
      <w:lvlJc w:val="left"/>
      <w:pPr>
        <w:ind w:left="3600" w:hanging="360"/>
      </w:pPr>
    </w:lvl>
    <w:lvl w:ilvl="5" w:tplc="17CEB05A">
      <w:start w:val="1"/>
      <w:numFmt w:val="lowerRoman"/>
      <w:lvlText w:val="%6."/>
      <w:lvlJc w:val="right"/>
      <w:pPr>
        <w:ind w:left="4320" w:hanging="180"/>
      </w:pPr>
    </w:lvl>
    <w:lvl w:ilvl="6" w:tplc="2110CDEC">
      <w:start w:val="1"/>
      <w:numFmt w:val="decimal"/>
      <w:lvlText w:val="%7."/>
      <w:lvlJc w:val="left"/>
      <w:pPr>
        <w:ind w:left="5040" w:hanging="360"/>
      </w:pPr>
    </w:lvl>
    <w:lvl w:ilvl="7" w:tplc="6D6C4FCC">
      <w:start w:val="1"/>
      <w:numFmt w:val="lowerLetter"/>
      <w:lvlText w:val="%8."/>
      <w:lvlJc w:val="left"/>
      <w:pPr>
        <w:ind w:left="5760" w:hanging="360"/>
      </w:pPr>
    </w:lvl>
    <w:lvl w:ilvl="8" w:tplc="9BD4A452">
      <w:start w:val="1"/>
      <w:numFmt w:val="lowerRoman"/>
      <w:lvlText w:val="%9."/>
      <w:lvlJc w:val="right"/>
      <w:pPr>
        <w:ind w:left="6480" w:hanging="180"/>
      </w:pPr>
    </w:lvl>
  </w:abstractNum>
  <w:abstractNum w:abstractNumId="4" w15:restartNumberingAfterBreak="0">
    <w:nsid w:val="07AE4FD6"/>
    <w:multiLevelType w:val="hybridMultilevel"/>
    <w:tmpl w:val="39DE4976"/>
    <w:lvl w:ilvl="0" w:tplc="872C48BA">
      <w:start w:val="1"/>
      <w:numFmt w:val="bullet"/>
      <w:lvlText w:val="•"/>
      <w:lvlJc w:val="left"/>
      <w:pPr>
        <w:ind w:left="720" w:hanging="360"/>
      </w:pPr>
    </w:lvl>
    <w:lvl w:ilvl="1" w:tplc="73D2E272">
      <w:numFmt w:val="decimal"/>
      <w:lvlText w:val=""/>
      <w:lvlJc w:val="left"/>
    </w:lvl>
    <w:lvl w:ilvl="2" w:tplc="D1C2962E">
      <w:numFmt w:val="decimal"/>
      <w:lvlText w:val=""/>
      <w:lvlJc w:val="left"/>
    </w:lvl>
    <w:lvl w:ilvl="3" w:tplc="CAA4A356">
      <w:numFmt w:val="decimal"/>
      <w:lvlText w:val=""/>
      <w:lvlJc w:val="left"/>
    </w:lvl>
    <w:lvl w:ilvl="4" w:tplc="A868237A">
      <w:numFmt w:val="decimal"/>
      <w:lvlText w:val=""/>
      <w:lvlJc w:val="left"/>
    </w:lvl>
    <w:lvl w:ilvl="5" w:tplc="711CDB48">
      <w:numFmt w:val="decimal"/>
      <w:lvlText w:val=""/>
      <w:lvlJc w:val="left"/>
    </w:lvl>
    <w:lvl w:ilvl="6" w:tplc="1C5414E4">
      <w:numFmt w:val="decimal"/>
      <w:lvlText w:val=""/>
      <w:lvlJc w:val="left"/>
    </w:lvl>
    <w:lvl w:ilvl="7" w:tplc="CF742D60">
      <w:numFmt w:val="decimal"/>
      <w:lvlText w:val=""/>
      <w:lvlJc w:val="left"/>
    </w:lvl>
    <w:lvl w:ilvl="8" w:tplc="1390CE92">
      <w:numFmt w:val="decimal"/>
      <w:lvlText w:val=""/>
      <w:lvlJc w:val="left"/>
    </w:lvl>
  </w:abstractNum>
  <w:abstractNum w:abstractNumId="5" w15:restartNumberingAfterBreak="0">
    <w:nsid w:val="0A1E78BE"/>
    <w:multiLevelType w:val="hybridMultilevel"/>
    <w:tmpl w:val="FFFFFFFF"/>
    <w:lvl w:ilvl="0" w:tplc="C4A6C044">
      <w:start w:val="1"/>
      <w:numFmt w:val="bullet"/>
      <w:lvlText w:val=""/>
      <w:lvlJc w:val="left"/>
      <w:pPr>
        <w:ind w:left="720" w:hanging="360"/>
      </w:pPr>
      <w:rPr>
        <w:rFonts w:ascii="Symbol" w:hAnsi="Symbol" w:hint="default"/>
      </w:rPr>
    </w:lvl>
    <w:lvl w:ilvl="1" w:tplc="89002E02">
      <w:start w:val="1"/>
      <w:numFmt w:val="bullet"/>
      <w:lvlText w:val="o"/>
      <w:lvlJc w:val="left"/>
      <w:pPr>
        <w:ind w:left="1440" w:hanging="360"/>
      </w:pPr>
      <w:rPr>
        <w:rFonts w:ascii="Courier New" w:hAnsi="Courier New" w:hint="default"/>
      </w:rPr>
    </w:lvl>
    <w:lvl w:ilvl="2" w:tplc="46D4BC88">
      <w:start w:val="1"/>
      <w:numFmt w:val="bullet"/>
      <w:lvlText w:val=""/>
      <w:lvlJc w:val="left"/>
      <w:pPr>
        <w:ind w:left="2160" w:hanging="360"/>
      </w:pPr>
      <w:rPr>
        <w:rFonts w:ascii="Wingdings" w:hAnsi="Wingdings" w:hint="default"/>
      </w:rPr>
    </w:lvl>
    <w:lvl w:ilvl="3" w:tplc="439C4400">
      <w:start w:val="1"/>
      <w:numFmt w:val="bullet"/>
      <w:lvlText w:val=""/>
      <w:lvlJc w:val="left"/>
      <w:pPr>
        <w:ind w:left="2880" w:hanging="360"/>
      </w:pPr>
      <w:rPr>
        <w:rFonts w:ascii="Symbol" w:hAnsi="Symbol" w:hint="default"/>
      </w:rPr>
    </w:lvl>
    <w:lvl w:ilvl="4" w:tplc="0CFC9A22">
      <w:start w:val="1"/>
      <w:numFmt w:val="bullet"/>
      <w:lvlText w:val="o"/>
      <w:lvlJc w:val="left"/>
      <w:pPr>
        <w:ind w:left="3600" w:hanging="360"/>
      </w:pPr>
      <w:rPr>
        <w:rFonts w:ascii="Courier New" w:hAnsi="Courier New" w:hint="default"/>
      </w:rPr>
    </w:lvl>
    <w:lvl w:ilvl="5" w:tplc="B3C2C7F0">
      <w:start w:val="1"/>
      <w:numFmt w:val="bullet"/>
      <w:lvlText w:val=""/>
      <w:lvlJc w:val="left"/>
      <w:pPr>
        <w:ind w:left="4320" w:hanging="360"/>
      </w:pPr>
      <w:rPr>
        <w:rFonts w:ascii="Wingdings" w:hAnsi="Wingdings" w:hint="default"/>
      </w:rPr>
    </w:lvl>
    <w:lvl w:ilvl="6" w:tplc="F9F6F2DC">
      <w:start w:val="1"/>
      <w:numFmt w:val="bullet"/>
      <w:lvlText w:val=""/>
      <w:lvlJc w:val="left"/>
      <w:pPr>
        <w:ind w:left="5040" w:hanging="360"/>
      </w:pPr>
      <w:rPr>
        <w:rFonts w:ascii="Symbol" w:hAnsi="Symbol" w:hint="default"/>
      </w:rPr>
    </w:lvl>
    <w:lvl w:ilvl="7" w:tplc="968AC50C">
      <w:start w:val="1"/>
      <w:numFmt w:val="bullet"/>
      <w:lvlText w:val="o"/>
      <w:lvlJc w:val="left"/>
      <w:pPr>
        <w:ind w:left="5760" w:hanging="360"/>
      </w:pPr>
      <w:rPr>
        <w:rFonts w:ascii="Courier New" w:hAnsi="Courier New" w:hint="default"/>
      </w:rPr>
    </w:lvl>
    <w:lvl w:ilvl="8" w:tplc="0FE6679A">
      <w:start w:val="1"/>
      <w:numFmt w:val="bullet"/>
      <w:lvlText w:val=""/>
      <w:lvlJc w:val="left"/>
      <w:pPr>
        <w:ind w:left="6480" w:hanging="360"/>
      </w:pPr>
      <w:rPr>
        <w:rFonts w:ascii="Wingdings" w:hAnsi="Wingdings" w:hint="default"/>
      </w:rPr>
    </w:lvl>
  </w:abstractNum>
  <w:abstractNum w:abstractNumId="6" w15:restartNumberingAfterBreak="0">
    <w:nsid w:val="0FA3319E"/>
    <w:multiLevelType w:val="hybridMultilevel"/>
    <w:tmpl w:val="FFFFFFFF"/>
    <w:lvl w:ilvl="0" w:tplc="FB42D45E">
      <w:start w:val="1"/>
      <w:numFmt w:val="bullet"/>
      <w:lvlText w:val=""/>
      <w:lvlJc w:val="left"/>
      <w:pPr>
        <w:ind w:left="720" w:hanging="360"/>
      </w:pPr>
      <w:rPr>
        <w:rFonts w:ascii="Symbol" w:hAnsi="Symbol" w:hint="default"/>
      </w:rPr>
    </w:lvl>
    <w:lvl w:ilvl="1" w:tplc="94225104">
      <w:start w:val="1"/>
      <w:numFmt w:val="bullet"/>
      <w:lvlText w:val="o"/>
      <w:lvlJc w:val="left"/>
      <w:pPr>
        <w:ind w:left="1440" w:hanging="360"/>
      </w:pPr>
      <w:rPr>
        <w:rFonts w:ascii="Courier New" w:hAnsi="Courier New" w:hint="default"/>
      </w:rPr>
    </w:lvl>
    <w:lvl w:ilvl="2" w:tplc="8BBC160A">
      <w:start w:val="1"/>
      <w:numFmt w:val="bullet"/>
      <w:lvlText w:val=""/>
      <w:lvlJc w:val="left"/>
      <w:pPr>
        <w:ind w:left="2160" w:hanging="360"/>
      </w:pPr>
      <w:rPr>
        <w:rFonts w:ascii="Wingdings" w:hAnsi="Wingdings" w:hint="default"/>
      </w:rPr>
    </w:lvl>
    <w:lvl w:ilvl="3" w:tplc="C450A904">
      <w:start w:val="1"/>
      <w:numFmt w:val="bullet"/>
      <w:lvlText w:val=""/>
      <w:lvlJc w:val="left"/>
      <w:pPr>
        <w:ind w:left="2880" w:hanging="360"/>
      </w:pPr>
      <w:rPr>
        <w:rFonts w:ascii="Symbol" w:hAnsi="Symbol" w:hint="default"/>
      </w:rPr>
    </w:lvl>
    <w:lvl w:ilvl="4" w:tplc="8696CFF8">
      <w:start w:val="1"/>
      <w:numFmt w:val="bullet"/>
      <w:lvlText w:val="o"/>
      <w:lvlJc w:val="left"/>
      <w:pPr>
        <w:ind w:left="3600" w:hanging="360"/>
      </w:pPr>
      <w:rPr>
        <w:rFonts w:ascii="Courier New" w:hAnsi="Courier New" w:hint="default"/>
      </w:rPr>
    </w:lvl>
    <w:lvl w:ilvl="5" w:tplc="FBA46B4E">
      <w:start w:val="1"/>
      <w:numFmt w:val="bullet"/>
      <w:lvlText w:val=""/>
      <w:lvlJc w:val="left"/>
      <w:pPr>
        <w:ind w:left="4320" w:hanging="360"/>
      </w:pPr>
      <w:rPr>
        <w:rFonts w:ascii="Wingdings" w:hAnsi="Wingdings" w:hint="default"/>
      </w:rPr>
    </w:lvl>
    <w:lvl w:ilvl="6" w:tplc="21B8E180">
      <w:start w:val="1"/>
      <w:numFmt w:val="bullet"/>
      <w:lvlText w:val=""/>
      <w:lvlJc w:val="left"/>
      <w:pPr>
        <w:ind w:left="5040" w:hanging="360"/>
      </w:pPr>
      <w:rPr>
        <w:rFonts w:ascii="Symbol" w:hAnsi="Symbol" w:hint="default"/>
      </w:rPr>
    </w:lvl>
    <w:lvl w:ilvl="7" w:tplc="71184478">
      <w:start w:val="1"/>
      <w:numFmt w:val="bullet"/>
      <w:lvlText w:val="o"/>
      <w:lvlJc w:val="left"/>
      <w:pPr>
        <w:ind w:left="5760" w:hanging="360"/>
      </w:pPr>
      <w:rPr>
        <w:rFonts w:ascii="Courier New" w:hAnsi="Courier New" w:hint="default"/>
      </w:rPr>
    </w:lvl>
    <w:lvl w:ilvl="8" w:tplc="0C906258">
      <w:start w:val="1"/>
      <w:numFmt w:val="bullet"/>
      <w:lvlText w:val=""/>
      <w:lvlJc w:val="left"/>
      <w:pPr>
        <w:ind w:left="6480" w:hanging="360"/>
      </w:pPr>
      <w:rPr>
        <w:rFonts w:ascii="Wingdings" w:hAnsi="Wingdings" w:hint="default"/>
      </w:rPr>
    </w:lvl>
  </w:abstractNum>
  <w:abstractNum w:abstractNumId="7" w15:restartNumberingAfterBreak="0">
    <w:nsid w:val="112A201E"/>
    <w:multiLevelType w:val="hybridMultilevel"/>
    <w:tmpl w:val="4C98B5FA"/>
    <w:lvl w:ilvl="0" w:tplc="267CB582">
      <w:start w:val="7"/>
      <w:numFmt w:val="bullet"/>
      <w:lvlText w:val="-"/>
      <w:lvlJc w:val="left"/>
      <w:pPr>
        <w:ind w:left="580" w:hanging="360"/>
      </w:pPr>
      <w:rPr>
        <w:rFonts w:ascii="Times New Roman" w:eastAsiaTheme="minorHAnsi" w:hAnsi="Times New Roman" w:cs="Times New Roman" w:hint="default"/>
      </w:rPr>
    </w:lvl>
    <w:lvl w:ilvl="1" w:tplc="04090003" w:tentative="1">
      <w:start w:val="1"/>
      <w:numFmt w:val="bullet"/>
      <w:lvlText w:val="o"/>
      <w:lvlJc w:val="left"/>
      <w:pPr>
        <w:ind w:left="1300" w:hanging="360"/>
      </w:pPr>
      <w:rPr>
        <w:rFonts w:ascii="Courier New" w:hAnsi="Courier New" w:cs="Courier New" w:hint="default"/>
      </w:rPr>
    </w:lvl>
    <w:lvl w:ilvl="2" w:tplc="04090005" w:tentative="1">
      <w:start w:val="1"/>
      <w:numFmt w:val="bullet"/>
      <w:lvlText w:val=""/>
      <w:lvlJc w:val="left"/>
      <w:pPr>
        <w:ind w:left="2020" w:hanging="360"/>
      </w:pPr>
      <w:rPr>
        <w:rFonts w:ascii="Wingdings" w:hAnsi="Wingdings" w:hint="default"/>
      </w:rPr>
    </w:lvl>
    <w:lvl w:ilvl="3" w:tplc="04090001" w:tentative="1">
      <w:start w:val="1"/>
      <w:numFmt w:val="bullet"/>
      <w:lvlText w:val=""/>
      <w:lvlJc w:val="left"/>
      <w:pPr>
        <w:ind w:left="2740" w:hanging="360"/>
      </w:pPr>
      <w:rPr>
        <w:rFonts w:ascii="Symbol" w:hAnsi="Symbol" w:hint="default"/>
      </w:rPr>
    </w:lvl>
    <w:lvl w:ilvl="4" w:tplc="04090003" w:tentative="1">
      <w:start w:val="1"/>
      <w:numFmt w:val="bullet"/>
      <w:lvlText w:val="o"/>
      <w:lvlJc w:val="left"/>
      <w:pPr>
        <w:ind w:left="3460" w:hanging="360"/>
      </w:pPr>
      <w:rPr>
        <w:rFonts w:ascii="Courier New" w:hAnsi="Courier New" w:cs="Courier New" w:hint="default"/>
      </w:rPr>
    </w:lvl>
    <w:lvl w:ilvl="5" w:tplc="04090005" w:tentative="1">
      <w:start w:val="1"/>
      <w:numFmt w:val="bullet"/>
      <w:lvlText w:val=""/>
      <w:lvlJc w:val="left"/>
      <w:pPr>
        <w:ind w:left="4180" w:hanging="360"/>
      </w:pPr>
      <w:rPr>
        <w:rFonts w:ascii="Wingdings" w:hAnsi="Wingdings" w:hint="default"/>
      </w:rPr>
    </w:lvl>
    <w:lvl w:ilvl="6" w:tplc="04090001" w:tentative="1">
      <w:start w:val="1"/>
      <w:numFmt w:val="bullet"/>
      <w:lvlText w:val=""/>
      <w:lvlJc w:val="left"/>
      <w:pPr>
        <w:ind w:left="4900" w:hanging="360"/>
      </w:pPr>
      <w:rPr>
        <w:rFonts w:ascii="Symbol" w:hAnsi="Symbol" w:hint="default"/>
      </w:rPr>
    </w:lvl>
    <w:lvl w:ilvl="7" w:tplc="04090003" w:tentative="1">
      <w:start w:val="1"/>
      <w:numFmt w:val="bullet"/>
      <w:lvlText w:val="o"/>
      <w:lvlJc w:val="left"/>
      <w:pPr>
        <w:ind w:left="5620" w:hanging="360"/>
      </w:pPr>
      <w:rPr>
        <w:rFonts w:ascii="Courier New" w:hAnsi="Courier New" w:cs="Courier New" w:hint="default"/>
      </w:rPr>
    </w:lvl>
    <w:lvl w:ilvl="8" w:tplc="04090005" w:tentative="1">
      <w:start w:val="1"/>
      <w:numFmt w:val="bullet"/>
      <w:lvlText w:val=""/>
      <w:lvlJc w:val="left"/>
      <w:pPr>
        <w:ind w:left="6340" w:hanging="360"/>
      </w:pPr>
      <w:rPr>
        <w:rFonts w:ascii="Wingdings" w:hAnsi="Wingdings" w:hint="default"/>
      </w:rPr>
    </w:lvl>
  </w:abstractNum>
  <w:abstractNum w:abstractNumId="8" w15:restartNumberingAfterBreak="0">
    <w:nsid w:val="13A52691"/>
    <w:multiLevelType w:val="hybridMultilevel"/>
    <w:tmpl w:val="FFFFFFFF"/>
    <w:lvl w:ilvl="0" w:tplc="D7A46030">
      <w:start w:val="1"/>
      <w:numFmt w:val="bullet"/>
      <w:lvlText w:val=""/>
      <w:lvlJc w:val="left"/>
      <w:pPr>
        <w:ind w:left="720" w:hanging="360"/>
      </w:pPr>
      <w:rPr>
        <w:rFonts w:ascii="Symbol" w:hAnsi="Symbol" w:hint="default"/>
      </w:rPr>
    </w:lvl>
    <w:lvl w:ilvl="1" w:tplc="97F87818">
      <w:start w:val="1"/>
      <w:numFmt w:val="bullet"/>
      <w:lvlText w:val="o"/>
      <w:lvlJc w:val="left"/>
      <w:pPr>
        <w:ind w:left="1440" w:hanging="360"/>
      </w:pPr>
      <w:rPr>
        <w:rFonts w:ascii="Courier New" w:hAnsi="Courier New" w:hint="default"/>
      </w:rPr>
    </w:lvl>
    <w:lvl w:ilvl="2" w:tplc="A9A49654">
      <w:start w:val="1"/>
      <w:numFmt w:val="bullet"/>
      <w:lvlText w:val=""/>
      <w:lvlJc w:val="left"/>
      <w:pPr>
        <w:ind w:left="2160" w:hanging="360"/>
      </w:pPr>
      <w:rPr>
        <w:rFonts w:ascii="Wingdings" w:hAnsi="Wingdings" w:hint="default"/>
      </w:rPr>
    </w:lvl>
    <w:lvl w:ilvl="3" w:tplc="B1A82DF2">
      <w:start w:val="1"/>
      <w:numFmt w:val="bullet"/>
      <w:lvlText w:val=""/>
      <w:lvlJc w:val="left"/>
      <w:pPr>
        <w:ind w:left="2880" w:hanging="360"/>
      </w:pPr>
      <w:rPr>
        <w:rFonts w:ascii="Symbol" w:hAnsi="Symbol" w:hint="default"/>
      </w:rPr>
    </w:lvl>
    <w:lvl w:ilvl="4" w:tplc="168EA51A">
      <w:start w:val="1"/>
      <w:numFmt w:val="bullet"/>
      <w:lvlText w:val="o"/>
      <w:lvlJc w:val="left"/>
      <w:pPr>
        <w:ind w:left="3600" w:hanging="360"/>
      </w:pPr>
      <w:rPr>
        <w:rFonts w:ascii="Courier New" w:hAnsi="Courier New" w:hint="default"/>
      </w:rPr>
    </w:lvl>
    <w:lvl w:ilvl="5" w:tplc="7BE807DC">
      <w:start w:val="1"/>
      <w:numFmt w:val="bullet"/>
      <w:lvlText w:val=""/>
      <w:lvlJc w:val="left"/>
      <w:pPr>
        <w:ind w:left="4320" w:hanging="360"/>
      </w:pPr>
      <w:rPr>
        <w:rFonts w:ascii="Wingdings" w:hAnsi="Wingdings" w:hint="default"/>
      </w:rPr>
    </w:lvl>
    <w:lvl w:ilvl="6" w:tplc="FE1412BA">
      <w:start w:val="1"/>
      <w:numFmt w:val="bullet"/>
      <w:lvlText w:val=""/>
      <w:lvlJc w:val="left"/>
      <w:pPr>
        <w:ind w:left="5040" w:hanging="360"/>
      </w:pPr>
      <w:rPr>
        <w:rFonts w:ascii="Symbol" w:hAnsi="Symbol" w:hint="default"/>
      </w:rPr>
    </w:lvl>
    <w:lvl w:ilvl="7" w:tplc="D068B89E">
      <w:start w:val="1"/>
      <w:numFmt w:val="bullet"/>
      <w:lvlText w:val="o"/>
      <w:lvlJc w:val="left"/>
      <w:pPr>
        <w:ind w:left="5760" w:hanging="360"/>
      </w:pPr>
      <w:rPr>
        <w:rFonts w:ascii="Courier New" w:hAnsi="Courier New" w:hint="default"/>
      </w:rPr>
    </w:lvl>
    <w:lvl w:ilvl="8" w:tplc="F6689150">
      <w:start w:val="1"/>
      <w:numFmt w:val="bullet"/>
      <w:lvlText w:val=""/>
      <w:lvlJc w:val="left"/>
      <w:pPr>
        <w:ind w:left="6480" w:hanging="360"/>
      </w:pPr>
      <w:rPr>
        <w:rFonts w:ascii="Wingdings" w:hAnsi="Wingdings" w:hint="default"/>
      </w:rPr>
    </w:lvl>
  </w:abstractNum>
  <w:abstractNum w:abstractNumId="9" w15:restartNumberingAfterBreak="0">
    <w:nsid w:val="1E6C4C80"/>
    <w:multiLevelType w:val="hybridMultilevel"/>
    <w:tmpl w:val="3E36FF9C"/>
    <w:lvl w:ilvl="0" w:tplc="267CB582">
      <w:numFmt w:val="bullet"/>
      <w:lvlText w:val="-"/>
      <w:lvlJc w:val="left"/>
      <w:pPr>
        <w:ind w:left="720" w:hanging="360"/>
      </w:pPr>
      <w:rPr>
        <w:rFonts w:ascii="Times New Roman" w:eastAsiaTheme="minorHAnsi" w:hAnsi="Times New Roman"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40292E3"/>
    <w:multiLevelType w:val="hybridMultilevel"/>
    <w:tmpl w:val="1CD8FE80"/>
    <w:lvl w:ilvl="0" w:tplc="0CAA1100">
      <w:start w:val="1"/>
      <w:numFmt w:val="bullet"/>
      <w:lvlText w:val=""/>
      <w:lvlJc w:val="left"/>
      <w:pPr>
        <w:ind w:left="720" w:hanging="360"/>
      </w:pPr>
      <w:rPr>
        <w:rFonts w:ascii="Symbol" w:hAnsi="Symbol" w:hint="default"/>
      </w:rPr>
    </w:lvl>
    <w:lvl w:ilvl="1" w:tplc="8D9E78AC">
      <w:start w:val="1"/>
      <w:numFmt w:val="bullet"/>
      <w:lvlText w:val="o"/>
      <w:lvlJc w:val="left"/>
      <w:pPr>
        <w:ind w:left="1440" w:hanging="360"/>
      </w:pPr>
      <w:rPr>
        <w:rFonts w:ascii="Courier New" w:hAnsi="Courier New" w:hint="default"/>
      </w:rPr>
    </w:lvl>
    <w:lvl w:ilvl="2" w:tplc="BE9C063C">
      <w:start w:val="1"/>
      <w:numFmt w:val="bullet"/>
      <w:lvlText w:val=""/>
      <w:lvlJc w:val="left"/>
      <w:pPr>
        <w:ind w:left="2160" w:hanging="360"/>
      </w:pPr>
      <w:rPr>
        <w:rFonts w:ascii="Wingdings" w:hAnsi="Wingdings" w:hint="default"/>
      </w:rPr>
    </w:lvl>
    <w:lvl w:ilvl="3" w:tplc="9A680176">
      <w:start w:val="1"/>
      <w:numFmt w:val="bullet"/>
      <w:lvlText w:val=""/>
      <w:lvlJc w:val="left"/>
      <w:pPr>
        <w:ind w:left="2880" w:hanging="360"/>
      </w:pPr>
      <w:rPr>
        <w:rFonts w:ascii="Symbol" w:hAnsi="Symbol" w:hint="default"/>
      </w:rPr>
    </w:lvl>
    <w:lvl w:ilvl="4" w:tplc="5C522576">
      <w:start w:val="1"/>
      <w:numFmt w:val="bullet"/>
      <w:lvlText w:val="o"/>
      <w:lvlJc w:val="left"/>
      <w:pPr>
        <w:ind w:left="3600" w:hanging="360"/>
      </w:pPr>
      <w:rPr>
        <w:rFonts w:ascii="Courier New" w:hAnsi="Courier New" w:hint="default"/>
      </w:rPr>
    </w:lvl>
    <w:lvl w:ilvl="5" w:tplc="6BE0DAAC">
      <w:start w:val="1"/>
      <w:numFmt w:val="bullet"/>
      <w:lvlText w:val=""/>
      <w:lvlJc w:val="left"/>
      <w:pPr>
        <w:ind w:left="4320" w:hanging="360"/>
      </w:pPr>
      <w:rPr>
        <w:rFonts w:ascii="Wingdings" w:hAnsi="Wingdings" w:hint="default"/>
      </w:rPr>
    </w:lvl>
    <w:lvl w:ilvl="6" w:tplc="A648867A">
      <w:start w:val="1"/>
      <w:numFmt w:val="bullet"/>
      <w:lvlText w:val=""/>
      <w:lvlJc w:val="left"/>
      <w:pPr>
        <w:ind w:left="5040" w:hanging="360"/>
      </w:pPr>
      <w:rPr>
        <w:rFonts w:ascii="Symbol" w:hAnsi="Symbol" w:hint="default"/>
      </w:rPr>
    </w:lvl>
    <w:lvl w:ilvl="7" w:tplc="79181A2E">
      <w:start w:val="1"/>
      <w:numFmt w:val="bullet"/>
      <w:lvlText w:val="o"/>
      <w:lvlJc w:val="left"/>
      <w:pPr>
        <w:ind w:left="5760" w:hanging="360"/>
      </w:pPr>
      <w:rPr>
        <w:rFonts w:ascii="Courier New" w:hAnsi="Courier New" w:hint="default"/>
      </w:rPr>
    </w:lvl>
    <w:lvl w:ilvl="8" w:tplc="D018BAA6">
      <w:start w:val="1"/>
      <w:numFmt w:val="bullet"/>
      <w:lvlText w:val=""/>
      <w:lvlJc w:val="left"/>
      <w:pPr>
        <w:ind w:left="6480" w:hanging="360"/>
      </w:pPr>
      <w:rPr>
        <w:rFonts w:ascii="Wingdings" w:hAnsi="Wingdings" w:hint="default"/>
      </w:rPr>
    </w:lvl>
  </w:abstractNum>
  <w:abstractNum w:abstractNumId="11" w15:restartNumberingAfterBreak="0">
    <w:nsid w:val="462958C0"/>
    <w:multiLevelType w:val="hybridMultilevel"/>
    <w:tmpl w:val="57EA2594"/>
    <w:lvl w:ilvl="0" w:tplc="267CB582">
      <w:start w:val="7"/>
      <w:numFmt w:val="bullet"/>
      <w:lvlText w:val="-"/>
      <w:lvlJc w:val="left"/>
      <w:pPr>
        <w:ind w:left="580" w:hanging="360"/>
      </w:pPr>
      <w:rPr>
        <w:rFonts w:ascii="Times New Roman" w:eastAsiaTheme="minorHAnsi" w:hAnsi="Times New Roman" w:cs="Times New Roman" w:hint="default"/>
      </w:rPr>
    </w:lvl>
    <w:lvl w:ilvl="1" w:tplc="04090003" w:tentative="1">
      <w:start w:val="1"/>
      <w:numFmt w:val="bullet"/>
      <w:lvlText w:val="o"/>
      <w:lvlJc w:val="left"/>
      <w:pPr>
        <w:ind w:left="1300" w:hanging="360"/>
      </w:pPr>
      <w:rPr>
        <w:rFonts w:ascii="Courier New" w:hAnsi="Courier New" w:cs="Courier New" w:hint="default"/>
      </w:rPr>
    </w:lvl>
    <w:lvl w:ilvl="2" w:tplc="04090005" w:tentative="1">
      <w:start w:val="1"/>
      <w:numFmt w:val="bullet"/>
      <w:lvlText w:val=""/>
      <w:lvlJc w:val="left"/>
      <w:pPr>
        <w:ind w:left="2020" w:hanging="360"/>
      </w:pPr>
      <w:rPr>
        <w:rFonts w:ascii="Wingdings" w:hAnsi="Wingdings" w:hint="default"/>
      </w:rPr>
    </w:lvl>
    <w:lvl w:ilvl="3" w:tplc="04090001" w:tentative="1">
      <w:start w:val="1"/>
      <w:numFmt w:val="bullet"/>
      <w:lvlText w:val=""/>
      <w:lvlJc w:val="left"/>
      <w:pPr>
        <w:ind w:left="2740" w:hanging="360"/>
      </w:pPr>
      <w:rPr>
        <w:rFonts w:ascii="Symbol" w:hAnsi="Symbol" w:hint="default"/>
      </w:rPr>
    </w:lvl>
    <w:lvl w:ilvl="4" w:tplc="04090003" w:tentative="1">
      <w:start w:val="1"/>
      <w:numFmt w:val="bullet"/>
      <w:lvlText w:val="o"/>
      <w:lvlJc w:val="left"/>
      <w:pPr>
        <w:ind w:left="3460" w:hanging="360"/>
      </w:pPr>
      <w:rPr>
        <w:rFonts w:ascii="Courier New" w:hAnsi="Courier New" w:cs="Courier New" w:hint="default"/>
      </w:rPr>
    </w:lvl>
    <w:lvl w:ilvl="5" w:tplc="04090005" w:tentative="1">
      <w:start w:val="1"/>
      <w:numFmt w:val="bullet"/>
      <w:lvlText w:val=""/>
      <w:lvlJc w:val="left"/>
      <w:pPr>
        <w:ind w:left="4180" w:hanging="360"/>
      </w:pPr>
      <w:rPr>
        <w:rFonts w:ascii="Wingdings" w:hAnsi="Wingdings" w:hint="default"/>
      </w:rPr>
    </w:lvl>
    <w:lvl w:ilvl="6" w:tplc="04090001" w:tentative="1">
      <w:start w:val="1"/>
      <w:numFmt w:val="bullet"/>
      <w:lvlText w:val=""/>
      <w:lvlJc w:val="left"/>
      <w:pPr>
        <w:ind w:left="4900" w:hanging="360"/>
      </w:pPr>
      <w:rPr>
        <w:rFonts w:ascii="Symbol" w:hAnsi="Symbol" w:hint="default"/>
      </w:rPr>
    </w:lvl>
    <w:lvl w:ilvl="7" w:tplc="04090003" w:tentative="1">
      <w:start w:val="1"/>
      <w:numFmt w:val="bullet"/>
      <w:lvlText w:val="o"/>
      <w:lvlJc w:val="left"/>
      <w:pPr>
        <w:ind w:left="5620" w:hanging="360"/>
      </w:pPr>
      <w:rPr>
        <w:rFonts w:ascii="Courier New" w:hAnsi="Courier New" w:cs="Courier New" w:hint="default"/>
      </w:rPr>
    </w:lvl>
    <w:lvl w:ilvl="8" w:tplc="04090005" w:tentative="1">
      <w:start w:val="1"/>
      <w:numFmt w:val="bullet"/>
      <w:lvlText w:val=""/>
      <w:lvlJc w:val="left"/>
      <w:pPr>
        <w:ind w:left="6340" w:hanging="360"/>
      </w:pPr>
      <w:rPr>
        <w:rFonts w:ascii="Wingdings" w:hAnsi="Wingdings" w:hint="default"/>
      </w:rPr>
    </w:lvl>
  </w:abstractNum>
  <w:abstractNum w:abstractNumId="12" w15:restartNumberingAfterBreak="0">
    <w:nsid w:val="4A3B08ED"/>
    <w:multiLevelType w:val="hybridMultilevel"/>
    <w:tmpl w:val="B900AC88"/>
    <w:lvl w:ilvl="0" w:tplc="267CB582">
      <w:start w:val="7"/>
      <w:numFmt w:val="bullet"/>
      <w:lvlText w:val="-"/>
      <w:lvlJc w:val="left"/>
      <w:pPr>
        <w:ind w:left="580" w:hanging="360"/>
      </w:pPr>
      <w:rPr>
        <w:rFonts w:ascii="Times New Roman" w:eastAsiaTheme="minorHAnsi" w:hAnsi="Times New Roman" w:cs="Times New Roman" w:hint="default"/>
      </w:rPr>
    </w:lvl>
    <w:lvl w:ilvl="1" w:tplc="04090003" w:tentative="1">
      <w:start w:val="1"/>
      <w:numFmt w:val="bullet"/>
      <w:lvlText w:val="o"/>
      <w:lvlJc w:val="left"/>
      <w:pPr>
        <w:ind w:left="1300" w:hanging="360"/>
      </w:pPr>
      <w:rPr>
        <w:rFonts w:ascii="Courier New" w:hAnsi="Courier New" w:cs="Courier New" w:hint="default"/>
      </w:rPr>
    </w:lvl>
    <w:lvl w:ilvl="2" w:tplc="04090005" w:tentative="1">
      <w:start w:val="1"/>
      <w:numFmt w:val="bullet"/>
      <w:lvlText w:val=""/>
      <w:lvlJc w:val="left"/>
      <w:pPr>
        <w:ind w:left="2020" w:hanging="360"/>
      </w:pPr>
      <w:rPr>
        <w:rFonts w:ascii="Wingdings" w:hAnsi="Wingdings" w:hint="default"/>
      </w:rPr>
    </w:lvl>
    <w:lvl w:ilvl="3" w:tplc="04090001" w:tentative="1">
      <w:start w:val="1"/>
      <w:numFmt w:val="bullet"/>
      <w:lvlText w:val=""/>
      <w:lvlJc w:val="left"/>
      <w:pPr>
        <w:ind w:left="2740" w:hanging="360"/>
      </w:pPr>
      <w:rPr>
        <w:rFonts w:ascii="Symbol" w:hAnsi="Symbol" w:hint="default"/>
      </w:rPr>
    </w:lvl>
    <w:lvl w:ilvl="4" w:tplc="04090003" w:tentative="1">
      <w:start w:val="1"/>
      <w:numFmt w:val="bullet"/>
      <w:lvlText w:val="o"/>
      <w:lvlJc w:val="left"/>
      <w:pPr>
        <w:ind w:left="3460" w:hanging="360"/>
      </w:pPr>
      <w:rPr>
        <w:rFonts w:ascii="Courier New" w:hAnsi="Courier New" w:cs="Courier New" w:hint="default"/>
      </w:rPr>
    </w:lvl>
    <w:lvl w:ilvl="5" w:tplc="04090005" w:tentative="1">
      <w:start w:val="1"/>
      <w:numFmt w:val="bullet"/>
      <w:lvlText w:val=""/>
      <w:lvlJc w:val="left"/>
      <w:pPr>
        <w:ind w:left="4180" w:hanging="360"/>
      </w:pPr>
      <w:rPr>
        <w:rFonts w:ascii="Wingdings" w:hAnsi="Wingdings" w:hint="default"/>
      </w:rPr>
    </w:lvl>
    <w:lvl w:ilvl="6" w:tplc="04090001" w:tentative="1">
      <w:start w:val="1"/>
      <w:numFmt w:val="bullet"/>
      <w:lvlText w:val=""/>
      <w:lvlJc w:val="left"/>
      <w:pPr>
        <w:ind w:left="4900" w:hanging="360"/>
      </w:pPr>
      <w:rPr>
        <w:rFonts w:ascii="Symbol" w:hAnsi="Symbol" w:hint="default"/>
      </w:rPr>
    </w:lvl>
    <w:lvl w:ilvl="7" w:tplc="04090003" w:tentative="1">
      <w:start w:val="1"/>
      <w:numFmt w:val="bullet"/>
      <w:lvlText w:val="o"/>
      <w:lvlJc w:val="left"/>
      <w:pPr>
        <w:ind w:left="5620" w:hanging="360"/>
      </w:pPr>
      <w:rPr>
        <w:rFonts w:ascii="Courier New" w:hAnsi="Courier New" w:cs="Courier New" w:hint="default"/>
      </w:rPr>
    </w:lvl>
    <w:lvl w:ilvl="8" w:tplc="04090005" w:tentative="1">
      <w:start w:val="1"/>
      <w:numFmt w:val="bullet"/>
      <w:lvlText w:val=""/>
      <w:lvlJc w:val="left"/>
      <w:pPr>
        <w:ind w:left="6340" w:hanging="360"/>
      </w:pPr>
      <w:rPr>
        <w:rFonts w:ascii="Wingdings" w:hAnsi="Wingdings" w:hint="default"/>
      </w:rPr>
    </w:lvl>
  </w:abstractNum>
  <w:abstractNum w:abstractNumId="13" w15:restartNumberingAfterBreak="0">
    <w:nsid w:val="547D136E"/>
    <w:multiLevelType w:val="hybridMultilevel"/>
    <w:tmpl w:val="B3EE35BC"/>
    <w:lvl w:ilvl="0" w:tplc="267CB582">
      <w:start w:val="7"/>
      <w:numFmt w:val="bullet"/>
      <w:lvlText w:val="-"/>
      <w:lvlJc w:val="left"/>
      <w:pPr>
        <w:ind w:left="580" w:hanging="360"/>
      </w:pPr>
      <w:rPr>
        <w:rFonts w:ascii="Times New Roman" w:eastAsiaTheme="minorHAnsi" w:hAnsi="Times New Roman" w:cs="Times New Roman" w:hint="default"/>
      </w:rPr>
    </w:lvl>
    <w:lvl w:ilvl="1" w:tplc="04090003" w:tentative="1">
      <w:start w:val="1"/>
      <w:numFmt w:val="bullet"/>
      <w:lvlText w:val="o"/>
      <w:lvlJc w:val="left"/>
      <w:pPr>
        <w:ind w:left="1300" w:hanging="360"/>
      </w:pPr>
      <w:rPr>
        <w:rFonts w:ascii="Courier New" w:hAnsi="Courier New" w:cs="Courier New" w:hint="default"/>
      </w:rPr>
    </w:lvl>
    <w:lvl w:ilvl="2" w:tplc="04090005" w:tentative="1">
      <w:start w:val="1"/>
      <w:numFmt w:val="bullet"/>
      <w:lvlText w:val=""/>
      <w:lvlJc w:val="left"/>
      <w:pPr>
        <w:ind w:left="2020" w:hanging="360"/>
      </w:pPr>
      <w:rPr>
        <w:rFonts w:ascii="Wingdings" w:hAnsi="Wingdings" w:hint="default"/>
      </w:rPr>
    </w:lvl>
    <w:lvl w:ilvl="3" w:tplc="04090001" w:tentative="1">
      <w:start w:val="1"/>
      <w:numFmt w:val="bullet"/>
      <w:lvlText w:val=""/>
      <w:lvlJc w:val="left"/>
      <w:pPr>
        <w:ind w:left="2740" w:hanging="360"/>
      </w:pPr>
      <w:rPr>
        <w:rFonts w:ascii="Symbol" w:hAnsi="Symbol" w:hint="default"/>
      </w:rPr>
    </w:lvl>
    <w:lvl w:ilvl="4" w:tplc="04090003" w:tentative="1">
      <w:start w:val="1"/>
      <w:numFmt w:val="bullet"/>
      <w:lvlText w:val="o"/>
      <w:lvlJc w:val="left"/>
      <w:pPr>
        <w:ind w:left="3460" w:hanging="360"/>
      </w:pPr>
      <w:rPr>
        <w:rFonts w:ascii="Courier New" w:hAnsi="Courier New" w:cs="Courier New" w:hint="default"/>
      </w:rPr>
    </w:lvl>
    <w:lvl w:ilvl="5" w:tplc="04090005" w:tentative="1">
      <w:start w:val="1"/>
      <w:numFmt w:val="bullet"/>
      <w:lvlText w:val=""/>
      <w:lvlJc w:val="left"/>
      <w:pPr>
        <w:ind w:left="4180" w:hanging="360"/>
      </w:pPr>
      <w:rPr>
        <w:rFonts w:ascii="Wingdings" w:hAnsi="Wingdings" w:hint="default"/>
      </w:rPr>
    </w:lvl>
    <w:lvl w:ilvl="6" w:tplc="04090001" w:tentative="1">
      <w:start w:val="1"/>
      <w:numFmt w:val="bullet"/>
      <w:lvlText w:val=""/>
      <w:lvlJc w:val="left"/>
      <w:pPr>
        <w:ind w:left="4900" w:hanging="360"/>
      </w:pPr>
      <w:rPr>
        <w:rFonts w:ascii="Symbol" w:hAnsi="Symbol" w:hint="default"/>
      </w:rPr>
    </w:lvl>
    <w:lvl w:ilvl="7" w:tplc="04090003" w:tentative="1">
      <w:start w:val="1"/>
      <w:numFmt w:val="bullet"/>
      <w:lvlText w:val="o"/>
      <w:lvlJc w:val="left"/>
      <w:pPr>
        <w:ind w:left="5620" w:hanging="360"/>
      </w:pPr>
      <w:rPr>
        <w:rFonts w:ascii="Courier New" w:hAnsi="Courier New" w:cs="Courier New" w:hint="default"/>
      </w:rPr>
    </w:lvl>
    <w:lvl w:ilvl="8" w:tplc="04090005" w:tentative="1">
      <w:start w:val="1"/>
      <w:numFmt w:val="bullet"/>
      <w:lvlText w:val=""/>
      <w:lvlJc w:val="left"/>
      <w:pPr>
        <w:ind w:left="6340" w:hanging="360"/>
      </w:pPr>
      <w:rPr>
        <w:rFonts w:ascii="Wingdings" w:hAnsi="Wingdings" w:hint="default"/>
      </w:rPr>
    </w:lvl>
  </w:abstractNum>
  <w:abstractNum w:abstractNumId="14" w15:restartNumberingAfterBreak="0">
    <w:nsid w:val="6D68AC57"/>
    <w:multiLevelType w:val="hybridMultilevel"/>
    <w:tmpl w:val="FFFFFFFF"/>
    <w:lvl w:ilvl="0" w:tplc="D826D650">
      <w:start w:val="1"/>
      <w:numFmt w:val="decimal"/>
      <w:lvlText w:val="%1."/>
      <w:lvlJc w:val="left"/>
      <w:pPr>
        <w:ind w:left="720" w:hanging="360"/>
      </w:pPr>
    </w:lvl>
    <w:lvl w:ilvl="1" w:tplc="670805FA">
      <w:start w:val="1"/>
      <w:numFmt w:val="lowerLetter"/>
      <w:lvlText w:val="%2."/>
      <w:lvlJc w:val="left"/>
      <w:pPr>
        <w:ind w:left="1440" w:hanging="360"/>
      </w:pPr>
    </w:lvl>
    <w:lvl w:ilvl="2" w:tplc="9C6EA7BE">
      <w:start w:val="1"/>
      <w:numFmt w:val="lowerRoman"/>
      <w:lvlText w:val="%3."/>
      <w:lvlJc w:val="right"/>
      <w:pPr>
        <w:ind w:left="2160" w:hanging="180"/>
      </w:pPr>
    </w:lvl>
    <w:lvl w:ilvl="3" w:tplc="AC1AF730">
      <w:start w:val="1"/>
      <w:numFmt w:val="decimal"/>
      <w:lvlText w:val="%4."/>
      <w:lvlJc w:val="left"/>
      <w:pPr>
        <w:ind w:left="2880" w:hanging="360"/>
      </w:pPr>
    </w:lvl>
    <w:lvl w:ilvl="4" w:tplc="7658A180">
      <w:start w:val="1"/>
      <w:numFmt w:val="lowerLetter"/>
      <w:lvlText w:val="%5."/>
      <w:lvlJc w:val="left"/>
      <w:pPr>
        <w:ind w:left="3600" w:hanging="360"/>
      </w:pPr>
    </w:lvl>
    <w:lvl w:ilvl="5" w:tplc="2F0E8422">
      <w:start w:val="1"/>
      <w:numFmt w:val="lowerRoman"/>
      <w:lvlText w:val="%6."/>
      <w:lvlJc w:val="right"/>
      <w:pPr>
        <w:ind w:left="4320" w:hanging="180"/>
      </w:pPr>
    </w:lvl>
    <w:lvl w:ilvl="6" w:tplc="78A869E4">
      <w:start w:val="1"/>
      <w:numFmt w:val="decimal"/>
      <w:lvlText w:val="%7."/>
      <w:lvlJc w:val="left"/>
      <w:pPr>
        <w:ind w:left="5040" w:hanging="360"/>
      </w:pPr>
    </w:lvl>
    <w:lvl w:ilvl="7" w:tplc="E8F21E10">
      <w:start w:val="1"/>
      <w:numFmt w:val="lowerLetter"/>
      <w:lvlText w:val="%8."/>
      <w:lvlJc w:val="left"/>
      <w:pPr>
        <w:ind w:left="5760" w:hanging="360"/>
      </w:pPr>
    </w:lvl>
    <w:lvl w:ilvl="8" w:tplc="8D9E5022">
      <w:start w:val="1"/>
      <w:numFmt w:val="lowerRoman"/>
      <w:lvlText w:val="%9."/>
      <w:lvlJc w:val="right"/>
      <w:pPr>
        <w:ind w:left="6480" w:hanging="180"/>
      </w:pPr>
    </w:lvl>
  </w:abstractNum>
  <w:abstractNum w:abstractNumId="15" w15:restartNumberingAfterBreak="0">
    <w:nsid w:val="6F067646"/>
    <w:multiLevelType w:val="hybridMultilevel"/>
    <w:tmpl w:val="FFFFFFFF"/>
    <w:lvl w:ilvl="0" w:tplc="BDB8E60C">
      <w:start w:val="1"/>
      <w:numFmt w:val="bullet"/>
      <w:lvlText w:val=""/>
      <w:lvlJc w:val="left"/>
      <w:pPr>
        <w:ind w:left="720" w:hanging="360"/>
      </w:pPr>
      <w:rPr>
        <w:rFonts w:ascii="Symbol" w:hAnsi="Symbol" w:hint="default"/>
      </w:rPr>
    </w:lvl>
    <w:lvl w:ilvl="1" w:tplc="E458C6CA">
      <w:start w:val="1"/>
      <w:numFmt w:val="bullet"/>
      <w:lvlText w:val="o"/>
      <w:lvlJc w:val="left"/>
      <w:pPr>
        <w:ind w:left="1440" w:hanging="360"/>
      </w:pPr>
      <w:rPr>
        <w:rFonts w:ascii="Courier New" w:hAnsi="Courier New" w:hint="default"/>
      </w:rPr>
    </w:lvl>
    <w:lvl w:ilvl="2" w:tplc="EACEA30A">
      <w:start w:val="1"/>
      <w:numFmt w:val="bullet"/>
      <w:lvlText w:val=""/>
      <w:lvlJc w:val="left"/>
      <w:pPr>
        <w:ind w:left="2160" w:hanging="360"/>
      </w:pPr>
      <w:rPr>
        <w:rFonts w:ascii="Wingdings" w:hAnsi="Wingdings" w:hint="default"/>
      </w:rPr>
    </w:lvl>
    <w:lvl w:ilvl="3" w:tplc="5148B648">
      <w:start w:val="1"/>
      <w:numFmt w:val="bullet"/>
      <w:lvlText w:val=""/>
      <w:lvlJc w:val="left"/>
      <w:pPr>
        <w:ind w:left="2880" w:hanging="360"/>
      </w:pPr>
      <w:rPr>
        <w:rFonts w:ascii="Symbol" w:hAnsi="Symbol" w:hint="default"/>
      </w:rPr>
    </w:lvl>
    <w:lvl w:ilvl="4" w:tplc="8A740142">
      <w:start w:val="1"/>
      <w:numFmt w:val="bullet"/>
      <w:lvlText w:val="o"/>
      <w:lvlJc w:val="left"/>
      <w:pPr>
        <w:ind w:left="3600" w:hanging="360"/>
      </w:pPr>
      <w:rPr>
        <w:rFonts w:ascii="Courier New" w:hAnsi="Courier New" w:hint="default"/>
      </w:rPr>
    </w:lvl>
    <w:lvl w:ilvl="5" w:tplc="9A121FEE">
      <w:start w:val="1"/>
      <w:numFmt w:val="bullet"/>
      <w:lvlText w:val=""/>
      <w:lvlJc w:val="left"/>
      <w:pPr>
        <w:ind w:left="4320" w:hanging="360"/>
      </w:pPr>
      <w:rPr>
        <w:rFonts w:ascii="Wingdings" w:hAnsi="Wingdings" w:hint="default"/>
      </w:rPr>
    </w:lvl>
    <w:lvl w:ilvl="6" w:tplc="628E3F0C">
      <w:start w:val="1"/>
      <w:numFmt w:val="bullet"/>
      <w:lvlText w:val=""/>
      <w:lvlJc w:val="left"/>
      <w:pPr>
        <w:ind w:left="5040" w:hanging="360"/>
      </w:pPr>
      <w:rPr>
        <w:rFonts w:ascii="Symbol" w:hAnsi="Symbol" w:hint="default"/>
      </w:rPr>
    </w:lvl>
    <w:lvl w:ilvl="7" w:tplc="3DDA2214">
      <w:start w:val="1"/>
      <w:numFmt w:val="bullet"/>
      <w:lvlText w:val="o"/>
      <w:lvlJc w:val="left"/>
      <w:pPr>
        <w:ind w:left="5760" w:hanging="360"/>
      </w:pPr>
      <w:rPr>
        <w:rFonts w:ascii="Courier New" w:hAnsi="Courier New" w:hint="default"/>
      </w:rPr>
    </w:lvl>
    <w:lvl w:ilvl="8" w:tplc="DF4A93E4">
      <w:start w:val="1"/>
      <w:numFmt w:val="bullet"/>
      <w:lvlText w:val=""/>
      <w:lvlJc w:val="left"/>
      <w:pPr>
        <w:ind w:left="6480" w:hanging="360"/>
      </w:pPr>
      <w:rPr>
        <w:rFonts w:ascii="Wingdings" w:hAnsi="Wingdings" w:hint="default"/>
      </w:rPr>
    </w:lvl>
  </w:abstractNum>
  <w:abstractNum w:abstractNumId="16" w15:restartNumberingAfterBreak="0">
    <w:nsid w:val="6FBF34EB"/>
    <w:multiLevelType w:val="hybridMultilevel"/>
    <w:tmpl w:val="4562504C"/>
    <w:lvl w:ilvl="0" w:tplc="267CB582">
      <w:start w:val="7"/>
      <w:numFmt w:val="bullet"/>
      <w:lvlText w:val="-"/>
      <w:lvlJc w:val="left"/>
      <w:pPr>
        <w:ind w:left="580" w:hanging="360"/>
      </w:pPr>
      <w:rPr>
        <w:rFonts w:ascii="Times New Roman" w:eastAsiaTheme="minorHAnsi" w:hAnsi="Times New Roman" w:cs="Times New Roman" w:hint="default"/>
      </w:rPr>
    </w:lvl>
    <w:lvl w:ilvl="1" w:tplc="04090003" w:tentative="1">
      <w:start w:val="1"/>
      <w:numFmt w:val="bullet"/>
      <w:lvlText w:val="o"/>
      <w:lvlJc w:val="left"/>
      <w:pPr>
        <w:ind w:left="1300" w:hanging="360"/>
      </w:pPr>
      <w:rPr>
        <w:rFonts w:ascii="Courier New" w:hAnsi="Courier New" w:cs="Courier New" w:hint="default"/>
      </w:rPr>
    </w:lvl>
    <w:lvl w:ilvl="2" w:tplc="04090005" w:tentative="1">
      <w:start w:val="1"/>
      <w:numFmt w:val="bullet"/>
      <w:lvlText w:val=""/>
      <w:lvlJc w:val="left"/>
      <w:pPr>
        <w:ind w:left="2020" w:hanging="360"/>
      </w:pPr>
      <w:rPr>
        <w:rFonts w:ascii="Wingdings" w:hAnsi="Wingdings" w:hint="default"/>
      </w:rPr>
    </w:lvl>
    <w:lvl w:ilvl="3" w:tplc="04090001" w:tentative="1">
      <w:start w:val="1"/>
      <w:numFmt w:val="bullet"/>
      <w:lvlText w:val=""/>
      <w:lvlJc w:val="left"/>
      <w:pPr>
        <w:ind w:left="2740" w:hanging="360"/>
      </w:pPr>
      <w:rPr>
        <w:rFonts w:ascii="Symbol" w:hAnsi="Symbol" w:hint="default"/>
      </w:rPr>
    </w:lvl>
    <w:lvl w:ilvl="4" w:tplc="04090003" w:tentative="1">
      <w:start w:val="1"/>
      <w:numFmt w:val="bullet"/>
      <w:lvlText w:val="o"/>
      <w:lvlJc w:val="left"/>
      <w:pPr>
        <w:ind w:left="3460" w:hanging="360"/>
      </w:pPr>
      <w:rPr>
        <w:rFonts w:ascii="Courier New" w:hAnsi="Courier New" w:cs="Courier New" w:hint="default"/>
      </w:rPr>
    </w:lvl>
    <w:lvl w:ilvl="5" w:tplc="04090005" w:tentative="1">
      <w:start w:val="1"/>
      <w:numFmt w:val="bullet"/>
      <w:lvlText w:val=""/>
      <w:lvlJc w:val="left"/>
      <w:pPr>
        <w:ind w:left="4180" w:hanging="360"/>
      </w:pPr>
      <w:rPr>
        <w:rFonts w:ascii="Wingdings" w:hAnsi="Wingdings" w:hint="default"/>
      </w:rPr>
    </w:lvl>
    <w:lvl w:ilvl="6" w:tplc="04090001" w:tentative="1">
      <w:start w:val="1"/>
      <w:numFmt w:val="bullet"/>
      <w:lvlText w:val=""/>
      <w:lvlJc w:val="left"/>
      <w:pPr>
        <w:ind w:left="4900" w:hanging="360"/>
      </w:pPr>
      <w:rPr>
        <w:rFonts w:ascii="Symbol" w:hAnsi="Symbol" w:hint="default"/>
      </w:rPr>
    </w:lvl>
    <w:lvl w:ilvl="7" w:tplc="04090003" w:tentative="1">
      <w:start w:val="1"/>
      <w:numFmt w:val="bullet"/>
      <w:lvlText w:val="o"/>
      <w:lvlJc w:val="left"/>
      <w:pPr>
        <w:ind w:left="5620" w:hanging="360"/>
      </w:pPr>
      <w:rPr>
        <w:rFonts w:ascii="Courier New" w:hAnsi="Courier New" w:cs="Courier New" w:hint="default"/>
      </w:rPr>
    </w:lvl>
    <w:lvl w:ilvl="8" w:tplc="04090005" w:tentative="1">
      <w:start w:val="1"/>
      <w:numFmt w:val="bullet"/>
      <w:lvlText w:val=""/>
      <w:lvlJc w:val="left"/>
      <w:pPr>
        <w:ind w:left="6340" w:hanging="360"/>
      </w:pPr>
      <w:rPr>
        <w:rFonts w:ascii="Wingdings" w:hAnsi="Wingdings" w:hint="default"/>
      </w:rPr>
    </w:lvl>
  </w:abstractNum>
  <w:abstractNum w:abstractNumId="17" w15:restartNumberingAfterBreak="0">
    <w:nsid w:val="73CC007F"/>
    <w:multiLevelType w:val="hybridMultilevel"/>
    <w:tmpl w:val="FFFFFFFF"/>
    <w:lvl w:ilvl="0" w:tplc="C53AF398">
      <w:start w:val="1"/>
      <w:numFmt w:val="bullet"/>
      <w:lvlText w:val=""/>
      <w:lvlJc w:val="left"/>
      <w:pPr>
        <w:ind w:left="720" w:hanging="360"/>
      </w:pPr>
      <w:rPr>
        <w:rFonts w:ascii="Symbol" w:hAnsi="Symbol" w:hint="default"/>
      </w:rPr>
    </w:lvl>
    <w:lvl w:ilvl="1" w:tplc="A6E89E62">
      <w:start w:val="1"/>
      <w:numFmt w:val="bullet"/>
      <w:lvlText w:val="o"/>
      <w:lvlJc w:val="left"/>
      <w:pPr>
        <w:ind w:left="1440" w:hanging="360"/>
      </w:pPr>
      <w:rPr>
        <w:rFonts w:ascii="Courier New" w:hAnsi="Courier New" w:hint="default"/>
      </w:rPr>
    </w:lvl>
    <w:lvl w:ilvl="2" w:tplc="96081B82">
      <w:start w:val="1"/>
      <w:numFmt w:val="bullet"/>
      <w:lvlText w:val=""/>
      <w:lvlJc w:val="left"/>
      <w:pPr>
        <w:ind w:left="2160" w:hanging="360"/>
      </w:pPr>
      <w:rPr>
        <w:rFonts w:ascii="Wingdings" w:hAnsi="Wingdings" w:hint="default"/>
      </w:rPr>
    </w:lvl>
    <w:lvl w:ilvl="3" w:tplc="A1E0B160">
      <w:start w:val="1"/>
      <w:numFmt w:val="bullet"/>
      <w:lvlText w:val=""/>
      <w:lvlJc w:val="left"/>
      <w:pPr>
        <w:ind w:left="2880" w:hanging="360"/>
      </w:pPr>
      <w:rPr>
        <w:rFonts w:ascii="Symbol" w:hAnsi="Symbol" w:hint="default"/>
      </w:rPr>
    </w:lvl>
    <w:lvl w:ilvl="4" w:tplc="61CEAC58">
      <w:start w:val="1"/>
      <w:numFmt w:val="bullet"/>
      <w:lvlText w:val="o"/>
      <w:lvlJc w:val="left"/>
      <w:pPr>
        <w:ind w:left="3600" w:hanging="360"/>
      </w:pPr>
      <w:rPr>
        <w:rFonts w:ascii="Courier New" w:hAnsi="Courier New" w:hint="default"/>
      </w:rPr>
    </w:lvl>
    <w:lvl w:ilvl="5" w:tplc="3C760640">
      <w:start w:val="1"/>
      <w:numFmt w:val="bullet"/>
      <w:lvlText w:val=""/>
      <w:lvlJc w:val="left"/>
      <w:pPr>
        <w:ind w:left="4320" w:hanging="360"/>
      </w:pPr>
      <w:rPr>
        <w:rFonts w:ascii="Wingdings" w:hAnsi="Wingdings" w:hint="default"/>
      </w:rPr>
    </w:lvl>
    <w:lvl w:ilvl="6" w:tplc="12A4838C">
      <w:start w:val="1"/>
      <w:numFmt w:val="bullet"/>
      <w:lvlText w:val=""/>
      <w:lvlJc w:val="left"/>
      <w:pPr>
        <w:ind w:left="5040" w:hanging="360"/>
      </w:pPr>
      <w:rPr>
        <w:rFonts w:ascii="Symbol" w:hAnsi="Symbol" w:hint="default"/>
      </w:rPr>
    </w:lvl>
    <w:lvl w:ilvl="7" w:tplc="38A8CDDE">
      <w:start w:val="1"/>
      <w:numFmt w:val="bullet"/>
      <w:lvlText w:val="o"/>
      <w:lvlJc w:val="left"/>
      <w:pPr>
        <w:ind w:left="5760" w:hanging="360"/>
      </w:pPr>
      <w:rPr>
        <w:rFonts w:ascii="Courier New" w:hAnsi="Courier New" w:hint="default"/>
      </w:rPr>
    </w:lvl>
    <w:lvl w:ilvl="8" w:tplc="34EA6B2C">
      <w:start w:val="1"/>
      <w:numFmt w:val="bullet"/>
      <w:lvlText w:val=""/>
      <w:lvlJc w:val="left"/>
      <w:pPr>
        <w:ind w:left="6480" w:hanging="360"/>
      </w:pPr>
      <w:rPr>
        <w:rFonts w:ascii="Wingdings" w:hAnsi="Wingdings" w:hint="default"/>
      </w:rPr>
    </w:lvl>
  </w:abstractNum>
  <w:abstractNum w:abstractNumId="18" w15:restartNumberingAfterBreak="0">
    <w:nsid w:val="73FE2124"/>
    <w:multiLevelType w:val="hybridMultilevel"/>
    <w:tmpl w:val="034245A4"/>
    <w:lvl w:ilvl="0" w:tplc="267CB582">
      <w:start w:val="7"/>
      <w:numFmt w:val="bullet"/>
      <w:lvlText w:val="-"/>
      <w:lvlJc w:val="left"/>
      <w:pPr>
        <w:ind w:left="580" w:hanging="360"/>
      </w:pPr>
      <w:rPr>
        <w:rFonts w:ascii="Times New Roman" w:eastAsiaTheme="minorHAnsi" w:hAnsi="Times New Roman" w:cs="Times New Roman" w:hint="default"/>
      </w:rPr>
    </w:lvl>
    <w:lvl w:ilvl="1" w:tplc="04090003" w:tentative="1">
      <w:start w:val="1"/>
      <w:numFmt w:val="bullet"/>
      <w:lvlText w:val="o"/>
      <w:lvlJc w:val="left"/>
      <w:pPr>
        <w:ind w:left="1300" w:hanging="360"/>
      </w:pPr>
      <w:rPr>
        <w:rFonts w:ascii="Courier New" w:hAnsi="Courier New" w:cs="Courier New" w:hint="default"/>
      </w:rPr>
    </w:lvl>
    <w:lvl w:ilvl="2" w:tplc="04090005" w:tentative="1">
      <w:start w:val="1"/>
      <w:numFmt w:val="bullet"/>
      <w:lvlText w:val=""/>
      <w:lvlJc w:val="left"/>
      <w:pPr>
        <w:ind w:left="2020" w:hanging="360"/>
      </w:pPr>
      <w:rPr>
        <w:rFonts w:ascii="Wingdings" w:hAnsi="Wingdings" w:hint="default"/>
      </w:rPr>
    </w:lvl>
    <w:lvl w:ilvl="3" w:tplc="04090001" w:tentative="1">
      <w:start w:val="1"/>
      <w:numFmt w:val="bullet"/>
      <w:lvlText w:val=""/>
      <w:lvlJc w:val="left"/>
      <w:pPr>
        <w:ind w:left="2740" w:hanging="360"/>
      </w:pPr>
      <w:rPr>
        <w:rFonts w:ascii="Symbol" w:hAnsi="Symbol" w:hint="default"/>
      </w:rPr>
    </w:lvl>
    <w:lvl w:ilvl="4" w:tplc="04090003" w:tentative="1">
      <w:start w:val="1"/>
      <w:numFmt w:val="bullet"/>
      <w:lvlText w:val="o"/>
      <w:lvlJc w:val="left"/>
      <w:pPr>
        <w:ind w:left="3460" w:hanging="360"/>
      </w:pPr>
      <w:rPr>
        <w:rFonts w:ascii="Courier New" w:hAnsi="Courier New" w:cs="Courier New" w:hint="default"/>
      </w:rPr>
    </w:lvl>
    <w:lvl w:ilvl="5" w:tplc="04090005" w:tentative="1">
      <w:start w:val="1"/>
      <w:numFmt w:val="bullet"/>
      <w:lvlText w:val=""/>
      <w:lvlJc w:val="left"/>
      <w:pPr>
        <w:ind w:left="4180" w:hanging="360"/>
      </w:pPr>
      <w:rPr>
        <w:rFonts w:ascii="Wingdings" w:hAnsi="Wingdings" w:hint="default"/>
      </w:rPr>
    </w:lvl>
    <w:lvl w:ilvl="6" w:tplc="04090001" w:tentative="1">
      <w:start w:val="1"/>
      <w:numFmt w:val="bullet"/>
      <w:lvlText w:val=""/>
      <w:lvlJc w:val="left"/>
      <w:pPr>
        <w:ind w:left="4900" w:hanging="360"/>
      </w:pPr>
      <w:rPr>
        <w:rFonts w:ascii="Symbol" w:hAnsi="Symbol" w:hint="default"/>
      </w:rPr>
    </w:lvl>
    <w:lvl w:ilvl="7" w:tplc="04090003" w:tentative="1">
      <w:start w:val="1"/>
      <w:numFmt w:val="bullet"/>
      <w:lvlText w:val="o"/>
      <w:lvlJc w:val="left"/>
      <w:pPr>
        <w:ind w:left="5620" w:hanging="360"/>
      </w:pPr>
      <w:rPr>
        <w:rFonts w:ascii="Courier New" w:hAnsi="Courier New" w:cs="Courier New" w:hint="default"/>
      </w:rPr>
    </w:lvl>
    <w:lvl w:ilvl="8" w:tplc="04090005" w:tentative="1">
      <w:start w:val="1"/>
      <w:numFmt w:val="bullet"/>
      <w:lvlText w:val=""/>
      <w:lvlJc w:val="left"/>
      <w:pPr>
        <w:ind w:left="6340" w:hanging="360"/>
      </w:pPr>
      <w:rPr>
        <w:rFonts w:ascii="Wingdings" w:hAnsi="Wingdings" w:hint="default"/>
      </w:rPr>
    </w:lvl>
  </w:abstractNum>
  <w:num w:numId="1" w16cid:durableId="1806044871">
    <w:abstractNumId w:val="10"/>
  </w:num>
  <w:num w:numId="2" w16cid:durableId="2117870762">
    <w:abstractNumId w:val="8"/>
  </w:num>
  <w:num w:numId="3" w16cid:durableId="2105884209">
    <w:abstractNumId w:val="3"/>
  </w:num>
  <w:num w:numId="4" w16cid:durableId="818883911">
    <w:abstractNumId w:val="6"/>
  </w:num>
  <w:num w:numId="5" w16cid:durableId="1899894693">
    <w:abstractNumId w:val="17"/>
  </w:num>
  <w:num w:numId="6" w16cid:durableId="1467702921">
    <w:abstractNumId w:val="14"/>
  </w:num>
  <w:num w:numId="7" w16cid:durableId="1671371291">
    <w:abstractNumId w:val="5"/>
  </w:num>
  <w:num w:numId="8" w16cid:durableId="395200409">
    <w:abstractNumId w:val="15"/>
  </w:num>
  <w:num w:numId="9" w16cid:durableId="408114609">
    <w:abstractNumId w:val="9"/>
  </w:num>
  <w:num w:numId="10" w16cid:durableId="615717945">
    <w:abstractNumId w:val="16"/>
  </w:num>
  <w:num w:numId="11" w16cid:durableId="2101901099">
    <w:abstractNumId w:val="12"/>
  </w:num>
  <w:num w:numId="12" w16cid:durableId="248780703">
    <w:abstractNumId w:val="13"/>
  </w:num>
  <w:num w:numId="13" w16cid:durableId="1960840904">
    <w:abstractNumId w:val="18"/>
  </w:num>
  <w:num w:numId="14" w16cid:durableId="899248271">
    <w:abstractNumId w:val="0"/>
  </w:num>
  <w:num w:numId="15" w16cid:durableId="1877623086">
    <w:abstractNumId w:val="11"/>
  </w:num>
  <w:num w:numId="16" w16cid:durableId="1027024802">
    <w:abstractNumId w:val="7"/>
  </w:num>
  <w:num w:numId="17" w16cid:durableId="1953587459">
    <w:abstractNumId w:val="1"/>
  </w:num>
  <w:num w:numId="18" w16cid:durableId="797532400">
    <w:abstractNumId w:val="4"/>
    <w:lvlOverride w:ilvl="0">
      <w:startOverride w:val="1"/>
    </w:lvlOverride>
  </w:num>
  <w:num w:numId="19" w16cid:durableId="211932986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6A4B"/>
    <w:rsid w:val="00021195"/>
    <w:rsid w:val="000323DF"/>
    <w:rsid w:val="00071CAB"/>
    <w:rsid w:val="000808BC"/>
    <w:rsid w:val="000A45B7"/>
    <w:rsid w:val="000B7C49"/>
    <w:rsid w:val="000CE522"/>
    <w:rsid w:val="000D0979"/>
    <w:rsid w:val="00104962"/>
    <w:rsid w:val="001068F7"/>
    <w:rsid w:val="00153583"/>
    <w:rsid w:val="001906E5"/>
    <w:rsid w:val="001937CF"/>
    <w:rsid w:val="001A12A3"/>
    <w:rsid w:val="001A2AF4"/>
    <w:rsid w:val="001A793B"/>
    <w:rsid w:val="001B158F"/>
    <w:rsid w:val="001B1DEE"/>
    <w:rsid w:val="001B5B66"/>
    <w:rsid w:val="001C3870"/>
    <w:rsid w:val="001D22A6"/>
    <w:rsid w:val="00202E5D"/>
    <w:rsid w:val="00213862"/>
    <w:rsid w:val="002649A8"/>
    <w:rsid w:val="00282220"/>
    <w:rsid w:val="002C2808"/>
    <w:rsid w:val="002D26C5"/>
    <w:rsid w:val="002F1B34"/>
    <w:rsid w:val="002F27E8"/>
    <w:rsid w:val="002F5B1C"/>
    <w:rsid w:val="00301FC5"/>
    <w:rsid w:val="0036211D"/>
    <w:rsid w:val="00397875"/>
    <w:rsid w:val="003B7F34"/>
    <w:rsid w:val="003C4BB6"/>
    <w:rsid w:val="003D22E2"/>
    <w:rsid w:val="003D4401"/>
    <w:rsid w:val="003D7D4C"/>
    <w:rsid w:val="003E1382"/>
    <w:rsid w:val="00404EDB"/>
    <w:rsid w:val="00426DD6"/>
    <w:rsid w:val="00447692"/>
    <w:rsid w:val="00451C82"/>
    <w:rsid w:val="00455DAE"/>
    <w:rsid w:val="004A21C4"/>
    <w:rsid w:val="004A622F"/>
    <w:rsid w:val="004C10F5"/>
    <w:rsid w:val="004D2805"/>
    <w:rsid w:val="004D4B7E"/>
    <w:rsid w:val="004D7D70"/>
    <w:rsid w:val="004E417F"/>
    <w:rsid w:val="005071E8"/>
    <w:rsid w:val="00511C92"/>
    <w:rsid w:val="00514F48"/>
    <w:rsid w:val="0053683A"/>
    <w:rsid w:val="00543C9B"/>
    <w:rsid w:val="00545655"/>
    <w:rsid w:val="00551EED"/>
    <w:rsid w:val="005536A4"/>
    <w:rsid w:val="00553FEF"/>
    <w:rsid w:val="00585DDE"/>
    <w:rsid w:val="00595EF5"/>
    <w:rsid w:val="005973F9"/>
    <w:rsid w:val="005B3FB7"/>
    <w:rsid w:val="005E4BAD"/>
    <w:rsid w:val="005F75C4"/>
    <w:rsid w:val="00616A0B"/>
    <w:rsid w:val="00633203"/>
    <w:rsid w:val="00655D6F"/>
    <w:rsid w:val="00693F93"/>
    <w:rsid w:val="006A787E"/>
    <w:rsid w:val="006B4A63"/>
    <w:rsid w:val="006B58FF"/>
    <w:rsid w:val="006E5EDB"/>
    <w:rsid w:val="006F469F"/>
    <w:rsid w:val="007119DE"/>
    <w:rsid w:val="00713269"/>
    <w:rsid w:val="00732C70"/>
    <w:rsid w:val="00736D97"/>
    <w:rsid w:val="007411D9"/>
    <w:rsid w:val="00743551"/>
    <w:rsid w:val="0074789A"/>
    <w:rsid w:val="007639B6"/>
    <w:rsid w:val="00765413"/>
    <w:rsid w:val="00774F23"/>
    <w:rsid w:val="00781B0A"/>
    <w:rsid w:val="007A0189"/>
    <w:rsid w:val="007A46A8"/>
    <w:rsid w:val="007A6117"/>
    <w:rsid w:val="007C00C5"/>
    <w:rsid w:val="007D3600"/>
    <w:rsid w:val="007F5522"/>
    <w:rsid w:val="0080289C"/>
    <w:rsid w:val="0082024B"/>
    <w:rsid w:val="0084406D"/>
    <w:rsid w:val="00845057"/>
    <w:rsid w:val="00855220"/>
    <w:rsid w:val="0088699A"/>
    <w:rsid w:val="00890516"/>
    <w:rsid w:val="0089468E"/>
    <w:rsid w:val="008964FB"/>
    <w:rsid w:val="008A54EF"/>
    <w:rsid w:val="008B1D15"/>
    <w:rsid w:val="008C51AB"/>
    <w:rsid w:val="008E5B6B"/>
    <w:rsid w:val="008F66EC"/>
    <w:rsid w:val="0093178B"/>
    <w:rsid w:val="009338A9"/>
    <w:rsid w:val="009424ED"/>
    <w:rsid w:val="0097638D"/>
    <w:rsid w:val="009B3DA8"/>
    <w:rsid w:val="009C0EAF"/>
    <w:rsid w:val="009D38B3"/>
    <w:rsid w:val="009E0E6B"/>
    <w:rsid w:val="00A2487A"/>
    <w:rsid w:val="00A265BE"/>
    <w:rsid w:val="00A41EFA"/>
    <w:rsid w:val="00A610C5"/>
    <w:rsid w:val="00A62618"/>
    <w:rsid w:val="00A67A09"/>
    <w:rsid w:val="00A747EF"/>
    <w:rsid w:val="00A8056A"/>
    <w:rsid w:val="00A81FD6"/>
    <w:rsid w:val="00A97D1E"/>
    <w:rsid w:val="00AB6E3F"/>
    <w:rsid w:val="00AC2020"/>
    <w:rsid w:val="00AD2DAC"/>
    <w:rsid w:val="00B17F68"/>
    <w:rsid w:val="00B3575E"/>
    <w:rsid w:val="00B50A76"/>
    <w:rsid w:val="00B80C9D"/>
    <w:rsid w:val="00B85EED"/>
    <w:rsid w:val="00B958AF"/>
    <w:rsid w:val="00BA589C"/>
    <w:rsid w:val="00BB5AA1"/>
    <w:rsid w:val="00BB6A65"/>
    <w:rsid w:val="00BB773C"/>
    <w:rsid w:val="00BC17E4"/>
    <w:rsid w:val="00BC3AF9"/>
    <w:rsid w:val="00BC7A0C"/>
    <w:rsid w:val="00BE32D4"/>
    <w:rsid w:val="00BE6EB0"/>
    <w:rsid w:val="00BF1506"/>
    <w:rsid w:val="00C13D70"/>
    <w:rsid w:val="00C631DD"/>
    <w:rsid w:val="00C63E18"/>
    <w:rsid w:val="00C73D04"/>
    <w:rsid w:val="00C96A95"/>
    <w:rsid w:val="00CA2CFE"/>
    <w:rsid w:val="00CB42BC"/>
    <w:rsid w:val="00CB4FF2"/>
    <w:rsid w:val="00CB74C2"/>
    <w:rsid w:val="00CE2BD4"/>
    <w:rsid w:val="00D0001A"/>
    <w:rsid w:val="00D2458B"/>
    <w:rsid w:val="00D36E8F"/>
    <w:rsid w:val="00D47AD5"/>
    <w:rsid w:val="00D534DE"/>
    <w:rsid w:val="00D61E54"/>
    <w:rsid w:val="00D70290"/>
    <w:rsid w:val="00D736FB"/>
    <w:rsid w:val="00D75E27"/>
    <w:rsid w:val="00DC2CCB"/>
    <w:rsid w:val="00DD67F9"/>
    <w:rsid w:val="00DD6A4B"/>
    <w:rsid w:val="00DF7633"/>
    <w:rsid w:val="00E4547B"/>
    <w:rsid w:val="00E4792D"/>
    <w:rsid w:val="00E60B2F"/>
    <w:rsid w:val="00E86E6E"/>
    <w:rsid w:val="00E87D5A"/>
    <w:rsid w:val="00ED1FF8"/>
    <w:rsid w:val="00ED4918"/>
    <w:rsid w:val="00EF2E3D"/>
    <w:rsid w:val="00F06CEF"/>
    <w:rsid w:val="00F07ADF"/>
    <w:rsid w:val="00F10799"/>
    <w:rsid w:val="00F16198"/>
    <w:rsid w:val="00F25FC0"/>
    <w:rsid w:val="00F338A3"/>
    <w:rsid w:val="00F404E8"/>
    <w:rsid w:val="00F51748"/>
    <w:rsid w:val="00F53982"/>
    <w:rsid w:val="00FA191B"/>
    <w:rsid w:val="00FA580B"/>
    <w:rsid w:val="00FA6505"/>
    <w:rsid w:val="00FA7A72"/>
    <w:rsid w:val="00FC12D7"/>
    <w:rsid w:val="00FC7D64"/>
    <w:rsid w:val="00FD0ABF"/>
    <w:rsid w:val="00FD4E90"/>
    <w:rsid w:val="00FF2476"/>
    <w:rsid w:val="016A5FD9"/>
    <w:rsid w:val="016AB09F"/>
    <w:rsid w:val="02A1072D"/>
    <w:rsid w:val="03010294"/>
    <w:rsid w:val="0387C84E"/>
    <w:rsid w:val="03961505"/>
    <w:rsid w:val="03CDB3DB"/>
    <w:rsid w:val="0521A511"/>
    <w:rsid w:val="06B5B829"/>
    <w:rsid w:val="09139D6F"/>
    <w:rsid w:val="0917D8F2"/>
    <w:rsid w:val="0946A597"/>
    <w:rsid w:val="0B1C1CF9"/>
    <w:rsid w:val="0BE3141C"/>
    <w:rsid w:val="0D972DA9"/>
    <w:rsid w:val="0E584CCB"/>
    <w:rsid w:val="0E7D9A3D"/>
    <w:rsid w:val="0EF3DBDF"/>
    <w:rsid w:val="0F0360F4"/>
    <w:rsid w:val="0F627519"/>
    <w:rsid w:val="12A814CB"/>
    <w:rsid w:val="12EA800B"/>
    <w:rsid w:val="135BDCB9"/>
    <w:rsid w:val="13C4AD12"/>
    <w:rsid w:val="173582B9"/>
    <w:rsid w:val="178B9D30"/>
    <w:rsid w:val="18885534"/>
    <w:rsid w:val="18A58600"/>
    <w:rsid w:val="18BFBE91"/>
    <w:rsid w:val="1A2170D0"/>
    <w:rsid w:val="1A387E08"/>
    <w:rsid w:val="1A574CFC"/>
    <w:rsid w:val="1A8C1FA3"/>
    <w:rsid w:val="1ADE700E"/>
    <w:rsid w:val="1C01FD75"/>
    <w:rsid w:val="1DA852E8"/>
    <w:rsid w:val="1DEAE717"/>
    <w:rsid w:val="1E0194AE"/>
    <w:rsid w:val="1EF051FB"/>
    <w:rsid w:val="204F6952"/>
    <w:rsid w:val="205B96F8"/>
    <w:rsid w:val="20FB5ADD"/>
    <w:rsid w:val="21EFFC0B"/>
    <w:rsid w:val="240335D9"/>
    <w:rsid w:val="2552EC7F"/>
    <w:rsid w:val="26689018"/>
    <w:rsid w:val="29DA304E"/>
    <w:rsid w:val="29F81510"/>
    <w:rsid w:val="2B488305"/>
    <w:rsid w:val="2CC91E50"/>
    <w:rsid w:val="2DDEF23F"/>
    <w:rsid w:val="2F5E1F32"/>
    <w:rsid w:val="2FFD3E77"/>
    <w:rsid w:val="31FF5945"/>
    <w:rsid w:val="32D2F572"/>
    <w:rsid w:val="344421AD"/>
    <w:rsid w:val="367D16E6"/>
    <w:rsid w:val="3A660064"/>
    <w:rsid w:val="3A91AD25"/>
    <w:rsid w:val="3B4EA006"/>
    <w:rsid w:val="3CE4399B"/>
    <w:rsid w:val="3DF67DDD"/>
    <w:rsid w:val="3F2186DE"/>
    <w:rsid w:val="3FEC735D"/>
    <w:rsid w:val="4164211D"/>
    <w:rsid w:val="4180815A"/>
    <w:rsid w:val="425A22B3"/>
    <w:rsid w:val="435D508B"/>
    <w:rsid w:val="451CBAB3"/>
    <w:rsid w:val="454E2ABD"/>
    <w:rsid w:val="45DC614D"/>
    <w:rsid w:val="462CACF6"/>
    <w:rsid w:val="46B90DAC"/>
    <w:rsid w:val="4A3CD027"/>
    <w:rsid w:val="4B1C51E9"/>
    <w:rsid w:val="4B707EA5"/>
    <w:rsid w:val="4CB3936E"/>
    <w:rsid w:val="4D171175"/>
    <w:rsid w:val="4EE606DA"/>
    <w:rsid w:val="50E1522F"/>
    <w:rsid w:val="51BCBFDE"/>
    <w:rsid w:val="52E388D7"/>
    <w:rsid w:val="531CB852"/>
    <w:rsid w:val="531E4482"/>
    <w:rsid w:val="547FFAFA"/>
    <w:rsid w:val="55EB7BF2"/>
    <w:rsid w:val="563F32B1"/>
    <w:rsid w:val="568E1F4A"/>
    <w:rsid w:val="57A7A20C"/>
    <w:rsid w:val="58005E83"/>
    <w:rsid w:val="59734FB4"/>
    <w:rsid w:val="59B71C21"/>
    <w:rsid w:val="5A367586"/>
    <w:rsid w:val="5BC0CAAC"/>
    <w:rsid w:val="5BEAB435"/>
    <w:rsid w:val="5C4895F8"/>
    <w:rsid w:val="5CDF5600"/>
    <w:rsid w:val="5D08E654"/>
    <w:rsid w:val="5DC32A38"/>
    <w:rsid w:val="5E5DF864"/>
    <w:rsid w:val="5E72FC63"/>
    <w:rsid w:val="5EBAD02C"/>
    <w:rsid w:val="5FF786F6"/>
    <w:rsid w:val="6010410D"/>
    <w:rsid w:val="61EFD197"/>
    <w:rsid w:val="61F3A6FA"/>
    <w:rsid w:val="622A9774"/>
    <w:rsid w:val="63266E38"/>
    <w:rsid w:val="637E88D9"/>
    <w:rsid w:val="63C5CB04"/>
    <w:rsid w:val="641A2DB3"/>
    <w:rsid w:val="641F6467"/>
    <w:rsid w:val="65DFF15C"/>
    <w:rsid w:val="67716A4E"/>
    <w:rsid w:val="677D9CCC"/>
    <w:rsid w:val="690C1045"/>
    <w:rsid w:val="69ED2291"/>
    <w:rsid w:val="6A0704D9"/>
    <w:rsid w:val="6AD4C6FC"/>
    <w:rsid w:val="6AFDAE6C"/>
    <w:rsid w:val="6B487EA0"/>
    <w:rsid w:val="6C37548A"/>
    <w:rsid w:val="6C89271E"/>
    <w:rsid w:val="6CD5317E"/>
    <w:rsid w:val="6CFA979D"/>
    <w:rsid w:val="6D74571E"/>
    <w:rsid w:val="6D7783DA"/>
    <w:rsid w:val="6E07DBC8"/>
    <w:rsid w:val="710722A3"/>
    <w:rsid w:val="710DD946"/>
    <w:rsid w:val="7229F259"/>
    <w:rsid w:val="741965D5"/>
    <w:rsid w:val="74563222"/>
    <w:rsid w:val="74FDA810"/>
    <w:rsid w:val="75593061"/>
    <w:rsid w:val="7607E0D6"/>
    <w:rsid w:val="768BA373"/>
    <w:rsid w:val="770007A0"/>
    <w:rsid w:val="779F5AEA"/>
    <w:rsid w:val="7BB49654"/>
    <w:rsid w:val="7BFE7501"/>
    <w:rsid w:val="7D4BBEEC"/>
    <w:rsid w:val="7E8AEE31"/>
    <w:rsid w:val="7E8EAD45"/>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3DC269"/>
  <w15:chartTrackingRefBased/>
  <w15:docId w15:val="{A251631E-B71B-47D6-BCA7-BD4FC7131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42BC"/>
    <w:rPr>
      <w:rFonts w:asciiTheme="majorBidi" w:hAnsiTheme="majorBidi" w:cstheme="majorBidi"/>
      <w:lang w:val="en-GB"/>
    </w:rPr>
  </w:style>
  <w:style w:type="paragraph" w:styleId="Heading1">
    <w:name w:val="heading 1"/>
    <w:basedOn w:val="Normal"/>
    <w:next w:val="Normal"/>
    <w:link w:val="Heading1Char"/>
    <w:uiPriority w:val="9"/>
    <w:qFormat/>
    <w:rsid w:val="00BB773C"/>
    <w:pPr>
      <w:keepNext/>
      <w:keepLines/>
      <w:spacing w:before="240"/>
      <w:outlineLvl w:val="0"/>
    </w:pPr>
    <w:rPr>
      <w:rFonts w:eastAsiaTheme="majorEastAsia"/>
      <w:b/>
      <w:bCs/>
      <w:sz w:val="32"/>
      <w:szCs w:val="32"/>
    </w:rPr>
  </w:style>
  <w:style w:type="paragraph" w:styleId="Heading2">
    <w:name w:val="heading 2"/>
    <w:basedOn w:val="Normal"/>
    <w:next w:val="Normal"/>
    <w:uiPriority w:val="9"/>
    <w:unhideWhenUsed/>
    <w:qFormat/>
    <w:rsid w:val="5BC0CAAC"/>
    <w:pPr>
      <w:keepNext/>
      <w:keepLines/>
      <w:spacing w:before="160" w:after="80"/>
      <w:outlineLvl w:val="1"/>
    </w:pPr>
    <w:rPr>
      <w:rFonts w:asciiTheme="majorHAnsi" w:eastAsiaTheme="minorEastAsia" w:hAnsiTheme="majorHAnsi" w:cstheme="majorEastAsia"/>
      <w:color w:val="2F5496" w:themeColor="accent1" w:themeShade="BF"/>
      <w:sz w:val="32"/>
      <w:szCs w:val="32"/>
    </w:rPr>
  </w:style>
  <w:style w:type="paragraph" w:styleId="Heading3">
    <w:name w:val="heading 3"/>
    <w:basedOn w:val="Normal"/>
    <w:next w:val="Normal"/>
    <w:uiPriority w:val="9"/>
    <w:unhideWhenUsed/>
    <w:qFormat/>
    <w:rsid w:val="5BC0CAAC"/>
    <w:pPr>
      <w:keepNext/>
      <w:keepLines/>
      <w:spacing w:before="160" w:after="80"/>
      <w:outlineLvl w:val="2"/>
    </w:pPr>
    <w:rPr>
      <w:rFonts w:eastAsiaTheme="minorEastAsia" w:cstheme="majorEastAsia"/>
      <w:color w:val="2F5496"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773C"/>
    <w:rPr>
      <w:rFonts w:asciiTheme="majorBidi" w:eastAsiaTheme="majorEastAsia" w:hAnsiTheme="majorBidi" w:cstheme="majorBidi"/>
      <w:b/>
      <w:bCs/>
      <w:sz w:val="32"/>
      <w:szCs w:val="32"/>
    </w:rPr>
  </w:style>
  <w:style w:type="paragraph" w:styleId="NoSpacing">
    <w:name w:val="No Spacing"/>
    <w:uiPriority w:val="1"/>
    <w:qFormat/>
    <w:rsid w:val="00693F93"/>
  </w:style>
  <w:style w:type="paragraph" w:styleId="Header">
    <w:name w:val="header"/>
    <w:basedOn w:val="Normal"/>
    <w:link w:val="HeaderChar"/>
    <w:uiPriority w:val="99"/>
    <w:unhideWhenUsed/>
    <w:rsid w:val="001068F7"/>
    <w:pPr>
      <w:tabs>
        <w:tab w:val="center" w:pos="4513"/>
        <w:tab w:val="right" w:pos="9026"/>
      </w:tabs>
    </w:pPr>
  </w:style>
  <w:style w:type="character" w:customStyle="1" w:styleId="HeaderChar">
    <w:name w:val="Header Char"/>
    <w:basedOn w:val="DefaultParagraphFont"/>
    <w:link w:val="Header"/>
    <w:uiPriority w:val="99"/>
    <w:rsid w:val="001068F7"/>
  </w:style>
  <w:style w:type="paragraph" w:styleId="Footer">
    <w:name w:val="footer"/>
    <w:basedOn w:val="Normal"/>
    <w:link w:val="FooterChar"/>
    <w:uiPriority w:val="99"/>
    <w:unhideWhenUsed/>
    <w:rsid w:val="001068F7"/>
    <w:pPr>
      <w:tabs>
        <w:tab w:val="center" w:pos="4513"/>
        <w:tab w:val="right" w:pos="9026"/>
      </w:tabs>
    </w:pPr>
  </w:style>
  <w:style w:type="character" w:customStyle="1" w:styleId="FooterChar">
    <w:name w:val="Footer Char"/>
    <w:basedOn w:val="DefaultParagraphFont"/>
    <w:link w:val="Footer"/>
    <w:uiPriority w:val="99"/>
    <w:rsid w:val="001068F7"/>
  </w:style>
  <w:style w:type="paragraph" w:styleId="TOCHeading">
    <w:name w:val="TOC Heading"/>
    <w:basedOn w:val="Heading1"/>
    <w:next w:val="Normal"/>
    <w:uiPriority w:val="39"/>
    <w:unhideWhenUsed/>
    <w:qFormat/>
    <w:rsid w:val="00BF1506"/>
    <w:pPr>
      <w:spacing w:line="259" w:lineRule="auto"/>
      <w:outlineLvl w:val="9"/>
    </w:pPr>
    <w:rPr>
      <w:rFonts w:asciiTheme="majorHAnsi" w:hAnsiTheme="majorHAnsi"/>
      <w:b w:val="0"/>
      <w:bCs w:val="0"/>
      <w:color w:val="2F5496" w:themeColor="accent1" w:themeShade="BF"/>
      <w:lang w:eastAsia="en-GB"/>
    </w:rPr>
  </w:style>
  <w:style w:type="paragraph" w:styleId="TOC2">
    <w:name w:val="toc 2"/>
    <w:basedOn w:val="Normal"/>
    <w:next w:val="Normal"/>
    <w:autoRedefine/>
    <w:uiPriority w:val="39"/>
    <w:unhideWhenUsed/>
    <w:rsid w:val="00BF1506"/>
    <w:pPr>
      <w:spacing w:before="120"/>
      <w:ind w:left="240"/>
    </w:pPr>
    <w:rPr>
      <w:rFonts w:asciiTheme="minorHAnsi" w:hAnsiTheme="minorHAnsi" w:cstheme="minorHAnsi"/>
      <w:b/>
      <w:bCs/>
      <w:sz w:val="22"/>
      <w:szCs w:val="26"/>
    </w:rPr>
  </w:style>
  <w:style w:type="paragraph" w:styleId="TOC1">
    <w:name w:val="toc 1"/>
    <w:basedOn w:val="Normal"/>
    <w:next w:val="Normal"/>
    <w:autoRedefine/>
    <w:uiPriority w:val="39"/>
    <w:unhideWhenUsed/>
    <w:rsid w:val="00BF1506"/>
    <w:pPr>
      <w:spacing w:before="120"/>
    </w:pPr>
    <w:rPr>
      <w:rFonts w:asciiTheme="minorHAnsi" w:hAnsiTheme="minorHAnsi" w:cstheme="minorHAnsi"/>
      <w:b/>
      <w:bCs/>
      <w:i/>
      <w:iCs/>
      <w:szCs w:val="28"/>
    </w:rPr>
  </w:style>
  <w:style w:type="paragraph" w:styleId="TOC3">
    <w:name w:val="toc 3"/>
    <w:basedOn w:val="Normal"/>
    <w:next w:val="Normal"/>
    <w:autoRedefine/>
    <w:uiPriority w:val="39"/>
    <w:unhideWhenUsed/>
    <w:rsid w:val="00BF1506"/>
    <w:pPr>
      <w:ind w:left="480"/>
    </w:pPr>
    <w:rPr>
      <w:rFonts w:asciiTheme="minorHAnsi" w:hAnsiTheme="minorHAnsi" w:cstheme="minorHAnsi"/>
      <w:sz w:val="20"/>
    </w:rPr>
  </w:style>
  <w:style w:type="character" w:styleId="Hyperlink">
    <w:name w:val="Hyperlink"/>
    <w:basedOn w:val="DefaultParagraphFont"/>
    <w:uiPriority w:val="99"/>
    <w:unhideWhenUsed/>
    <w:rsid w:val="00BF1506"/>
    <w:rPr>
      <w:color w:val="0563C1" w:themeColor="hyperlink"/>
      <w:u w:val="single"/>
    </w:rPr>
  </w:style>
  <w:style w:type="table" w:styleId="TableGrid">
    <w:name w:val="Table Grid"/>
    <w:basedOn w:val="TableNormal"/>
    <w:uiPriority w:val="39"/>
    <w:rsid w:val="005973F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6E5EDB"/>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ListParagraph">
    <w:name w:val="List Paragraph"/>
    <w:basedOn w:val="Normal"/>
    <w:qFormat/>
    <w:rsid w:val="00213862"/>
    <w:pPr>
      <w:ind w:left="720"/>
      <w:contextualSpacing/>
    </w:pPr>
    <w:rPr>
      <w:rFonts w:asciiTheme="minorHAnsi" w:hAnsiTheme="minorHAnsi" w:cstheme="minorBidi"/>
    </w:rPr>
  </w:style>
  <w:style w:type="paragraph" w:styleId="TOC4">
    <w:name w:val="toc 4"/>
    <w:basedOn w:val="Normal"/>
    <w:next w:val="Normal"/>
    <w:autoRedefine/>
    <w:uiPriority w:val="39"/>
    <w:semiHidden/>
    <w:unhideWhenUsed/>
    <w:rsid w:val="00213862"/>
    <w:pPr>
      <w:ind w:left="720"/>
    </w:pPr>
    <w:rPr>
      <w:rFonts w:asciiTheme="minorHAnsi" w:hAnsiTheme="minorHAnsi" w:cstheme="minorHAnsi"/>
      <w:sz w:val="20"/>
    </w:rPr>
  </w:style>
  <w:style w:type="paragraph" w:styleId="TOC5">
    <w:name w:val="toc 5"/>
    <w:basedOn w:val="Normal"/>
    <w:next w:val="Normal"/>
    <w:autoRedefine/>
    <w:uiPriority w:val="39"/>
    <w:semiHidden/>
    <w:unhideWhenUsed/>
    <w:rsid w:val="00213862"/>
    <w:pPr>
      <w:ind w:left="960"/>
    </w:pPr>
    <w:rPr>
      <w:rFonts w:asciiTheme="minorHAnsi" w:hAnsiTheme="minorHAnsi" w:cstheme="minorHAnsi"/>
      <w:sz w:val="20"/>
    </w:rPr>
  </w:style>
  <w:style w:type="paragraph" w:styleId="TOC6">
    <w:name w:val="toc 6"/>
    <w:basedOn w:val="Normal"/>
    <w:next w:val="Normal"/>
    <w:autoRedefine/>
    <w:uiPriority w:val="39"/>
    <w:semiHidden/>
    <w:unhideWhenUsed/>
    <w:rsid w:val="00213862"/>
    <w:pPr>
      <w:ind w:left="1200"/>
    </w:pPr>
    <w:rPr>
      <w:rFonts w:asciiTheme="minorHAnsi" w:hAnsiTheme="minorHAnsi" w:cstheme="minorHAnsi"/>
      <w:sz w:val="20"/>
    </w:rPr>
  </w:style>
  <w:style w:type="paragraph" w:styleId="TOC7">
    <w:name w:val="toc 7"/>
    <w:basedOn w:val="Normal"/>
    <w:next w:val="Normal"/>
    <w:autoRedefine/>
    <w:uiPriority w:val="39"/>
    <w:semiHidden/>
    <w:unhideWhenUsed/>
    <w:rsid w:val="00213862"/>
    <w:pPr>
      <w:ind w:left="1440"/>
    </w:pPr>
    <w:rPr>
      <w:rFonts w:asciiTheme="minorHAnsi" w:hAnsiTheme="minorHAnsi" w:cstheme="minorHAnsi"/>
      <w:sz w:val="20"/>
    </w:rPr>
  </w:style>
  <w:style w:type="paragraph" w:styleId="TOC8">
    <w:name w:val="toc 8"/>
    <w:basedOn w:val="Normal"/>
    <w:next w:val="Normal"/>
    <w:autoRedefine/>
    <w:uiPriority w:val="39"/>
    <w:semiHidden/>
    <w:unhideWhenUsed/>
    <w:rsid w:val="00213862"/>
    <w:pPr>
      <w:ind w:left="1680"/>
    </w:pPr>
    <w:rPr>
      <w:rFonts w:asciiTheme="minorHAnsi" w:hAnsiTheme="minorHAnsi" w:cstheme="minorHAnsi"/>
      <w:sz w:val="20"/>
    </w:rPr>
  </w:style>
  <w:style w:type="paragraph" w:styleId="TOC9">
    <w:name w:val="toc 9"/>
    <w:basedOn w:val="Normal"/>
    <w:next w:val="Normal"/>
    <w:autoRedefine/>
    <w:uiPriority w:val="39"/>
    <w:semiHidden/>
    <w:unhideWhenUsed/>
    <w:rsid w:val="00213862"/>
    <w:pPr>
      <w:ind w:left="1920"/>
    </w:pPr>
    <w:rPr>
      <w:rFonts w:asciiTheme="minorHAnsi" w:hAnsiTheme="minorHAnsi" w:cstheme="minorHAnsi"/>
      <w:sz w:val="20"/>
    </w:rPr>
  </w:style>
  <w:style w:type="character" w:styleId="UnresolvedMention">
    <w:name w:val="Unresolved Mention"/>
    <w:basedOn w:val="DefaultParagraphFont"/>
    <w:uiPriority w:val="99"/>
    <w:semiHidden/>
    <w:unhideWhenUsed/>
    <w:rsid w:val="00D70290"/>
    <w:rPr>
      <w:color w:val="605E5C"/>
      <w:shd w:val="clear" w:color="auto" w:fill="E1DFDD"/>
    </w:rPr>
  </w:style>
  <w:style w:type="paragraph" w:styleId="NormalWeb">
    <w:name w:val="Normal (Web)"/>
    <w:basedOn w:val="Normal"/>
    <w:uiPriority w:val="99"/>
    <w:semiHidden/>
    <w:unhideWhenUsed/>
    <w:rsid w:val="00E4547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hyperlink" Target="https://github.com/huggingface/pytorch-image-models" TargetMode="External"/><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hyperlink" Target="https://lalatenduswain.medium.com/fine-tuning-pre-trained-models-the-right-way-a-step-by-step-guide-to-learning-rate-strategy-b3d9c0307222" TargetMode="External"/><Relationship Id="rId7" Type="http://schemas.openxmlformats.org/officeDocument/2006/relationships/settings" Target="settings.xml"/><Relationship Id="rId12" Type="http://schemas.openxmlformats.org/officeDocument/2006/relationships/hyperlink" Target="https://www.kaggle.com/competitions/soda-challenge/data" TargetMode="External"/><Relationship Id="rId17" Type="http://schemas.openxmlformats.org/officeDocument/2006/relationships/hyperlink" Target="https://docs.pytorch.org/tutorials/beginner/basics/data_tutorial.html" TargetMode="External"/><Relationship Id="rId25" Type="http://schemas.openxmlformats.org/officeDocument/2006/relationships/hyperlink" Target="https://github.com/ultralytics/ultralytics?utm_source=chatgpt.com" TargetMode="External"/><Relationship Id="rId2" Type="http://schemas.openxmlformats.org/officeDocument/2006/relationships/customXml" Target="../customXml/item2.xml"/><Relationship Id="rId16" Type="http://schemas.openxmlformats.org/officeDocument/2006/relationships/hyperlink" Target="https://arxiv.org/abs/1711.05101" TargetMode="External"/><Relationship Id="rId20" Type="http://schemas.openxmlformats.org/officeDocument/2006/relationships/hyperlink" Target="https://www.geeksforgeeks.org/computer-vision/convnext/" TargetMode="External"/><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24" Type="http://schemas.openxmlformats.org/officeDocument/2006/relationships/hyperlink" Target="https://medium.com/@farihanur1438/image-classification-using-traditional-machine-learning-algorithms-332c14bb61b4?utm_source=chatgpt.com" TargetMode="External"/><Relationship Id="rId5" Type="http://schemas.openxmlformats.org/officeDocument/2006/relationships/numbering" Target="numbering.xml"/><Relationship Id="rId15" Type="http://schemas.openxmlformats.org/officeDocument/2006/relationships/hyperlink" Target="https://doi.org/10.3389/fpls.2025.1678757" TargetMode="External"/><Relationship Id="rId23" Type="http://schemas.openxmlformats.org/officeDocument/2006/relationships/hyperlink" Target="https://medium.com/@maahip1304/the-complete-guide-to-image-preprocessing-techniques-in-python-dca30804550c?utm_source=chatgpt.com" TargetMode="External"/><Relationship Id="rId28"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hyperlink" Target="https://www.geeksforgeeks.org/computer-vision/efficientnet-architecture/" TargetMode="Externa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kaggle.com/competitions/soda-challenge/data?utm_source=chatgpt.com" TargetMode="External"/><Relationship Id="rId22" Type="http://schemas.openxmlformats.org/officeDocument/2006/relationships/hyperlink" Target="https://www.geeksforgeeks.org/computer-vision/pytorch-functional-transforms-for-computer-vision/?utm_source=chatgpt.com" TargetMode="External"/><Relationship Id="rId27" Type="http://schemas.openxmlformats.org/officeDocument/2006/relationships/footer" Target="footer1.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936e9b42-3744-4270-bd3d-32d06f8edfee" xsi:nil="true"/>
    <lcf76f155ced4ddcb4097134ff3c332f xmlns="4fc99b78-fe38-4851-9cd4-308bead6a4f0">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724B2DDB4991F44E9278AD181CD3AD76" ma:contentTypeVersion="14" ma:contentTypeDescription="Create a new document." ma:contentTypeScope="" ma:versionID="74cdd3cd8cc1d12558a52dd12c3b3252">
  <xsd:schema xmlns:xsd="http://www.w3.org/2001/XMLSchema" xmlns:xs="http://www.w3.org/2001/XMLSchema" xmlns:p="http://schemas.microsoft.com/office/2006/metadata/properties" xmlns:ns2="4fc99b78-fe38-4851-9cd4-308bead6a4f0" xmlns:ns3="936e9b42-3744-4270-bd3d-32d06f8edfee" targetNamespace="http://schemas.microsoft.com/office/2006/metadata/properties" ma:root="true" ma:fieldsID="802670e7e9528d2ee25f0a7036e27fdc" ns2:_="" ns3:_="">
    <xsd:import namespace="4fc99b78-fe38-4851-9cd4-308bead6a4f0"/>
    <xsd:import namespace="936e9b42-3744-4270-bd3d-32d06f8edfe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c99b78-fe38-4851-9cd4-308bead6a4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fd4f9e0-3e4e-44d8-bdce-9158df8d304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36e9b42-3744-4270-bd3d-32d06f8edfe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96f9519-e1f7-44e3-b330-4c2b2d26a0d1}" ma:internalName="TaxCatchAll" ma:showField="CatchAllData" ma:web="936e9b42-3744-4270-bd3d-32d06f8edfee">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087C98E-1702-4E55-B7D3-209EEC061F79}">
  <ds:schemaRefs>
    <ds:schemaRef ds:uri="http://schemas.openxmlformats.org/officeDocument/2006/bibliography"/>
  </ds:schemaRefs>
</ds:datastoreItem>
</file>

<file path=customXml/itemProps2.xml><?xml version="1.0" encoding="utf-8"?>
<ds:datastoreItem xmlns:ds="http://schemas.openxmlformats.org/officeDocument/2006/customXml" ds:itemID="{63C3E212-A1BE-42B4-970A-7BE9B7BF18A3}">
  <ds:schemaRefs>
    <ds:schemaRef ds:uri="http://schemas.microsoft.com/sharepoint/v3/contenttype/forms"/>
  </ds:schemaRefs>
</ds:datastoreItem>
</file>

<file path=customXml/itemProps3.xml><?xml version="1.0" encoding="utf-8"?>
<ds:datastoreItem xmlns:ds="http://schemas.openxmlformats.org/officeDocument/2006/customXml" ds:itemID="{FF8E1178-7287-4463-9D05-682D28233EF8}">
  <ds:schemaRefs>
    <ds:schemaRef ds:uri="http://schemas.microsoft.com/office/2006/metadata/properties"/>
    <ds:schemaRef ds:uri="http://schemas.microsoft.com/office/infopath/2007/PartnerControls"/>
    <ds:schemaRef ds:uri="936e9b42-3744-4270-bd3d-32d06f8edfee"/>
    <ds:schemaRef ds:uri="4fc99b78-fe38-4851-9cd4-308bead6a4f0"/>
  </ds:schemaRefs>
</ds:datastoreItem>
</file>

<file path=customXml/itemProps4.xml><?xml version="1.0" encoding="utf-8"?>
<ds:datastoreItem xmlns:ds="http://schemas.openxmlformats.org/officeDocument/2006/customXml" ds:itemID="{1A84ED93-E343-4465-9CED-3983BD20B61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fc99b78-fe38-4851-9cd4-308bead6a4f0"/>
    <ds:schemaRef ds:uri="936e9b42-3744-4270-bd3d-32d06f8edf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14</Pages>
  <Words>3758</Words>
  <Characters>21421</Characters>
  <Application>Microsoft Office Word</Application>
  <DocSecurity>0</DocSecurity>
  <Lines>178</Lines>
  <Paragraphs>50</Paragraphs>
  <ScaleCrop>false</ScaleCrop>
  <Company/>
  <LinksUpToDate>false</LinksUpToDate>
  <CharactersWithSpaces>25129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Amr Munshi</dc:creator>
  <cp:keywords/>
  <dc:description/>
  <cp:lastModifiedBy>Reem Omar</cp:lastModifiedBy>
  <cp:revision>4</cp:revision>
  <cp:lastPrinted>2026-06-08T23:05:00Z</cp:lastPrinted>
  <dcterms:created xsi:type="dcterms:W3CDTF">2026-09-18T20:29:00Z</dcterms:created>
  <dcterms:modified xsi:type="dcterms:W3CDTF">2026-09-18T20:31:00Z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0x010100724B2DDB4991F44E9278AD181CD3AD76</vt:lpwstr>
  </property>
  <property fmtid="{D5CDD505-2E9C-101B-9397-08002B2CF9AE}" pid="3" name="MediaServiceImageTags">
    <vt:lpwstr/>
  </property>
  <property fmtid="{D5CDD505-2E9C-101B-9397-08002B2CF9AE}" pid="4" name="GrammarlyDocumentId">
    <vt:lpwstr>613e3f05-fa25-4070-8434-94b045700c1d</vt:lpwstr>
  </property>
</Properties>
</file>