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14FE" w14:textId="77777777" w:rsidR="00FA6DF1" w:rsidRDefault="00FA6DF1" w:rsidP="00FA6DF1">
      <w:pPr>
        <w:pStyle w:val="a3"/>
        <w:rPr>
          <w:sz w:val="44"/>
          <w:szCs w:val="44"/>
        </w:rPr>
      </w:pPr>
      <w:r>
        <w:rPr>
          <w:sz w:val="48"/>
        </w:rPr>
        <w:t xml:space="preserve">   </w:t>
      </w:r>
      <w:r w:rsidRPr="00AE33D1">
        <w:rPr>
          <w:sz w:val="44"/>
          <w:szCs w:val="44"/>
        </w:rPr>
        <w:t xml:space="preserve">         </w:t>
      </w:r>
      <w:bookmarkStart w:id="0" w:name="_Toc44676292"/>
      <w:r w:rsidRPr="00AE33D1">
        <w:rPr>
          <w:sz w:val="44"/>
          <w:szCs w:val="44"/>
        </w:rPr>
        <w:t xml:space="preserve">Sortware Requirements Specfication </w:t>
      </w:r>
    </w:p>
    <w:p w14:paraId="1E455CDF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4"/>
          <w:szCs w:val="44"/>
        </w:rPr>
        <w:t>Version 1.0</w:t>
      </w:r>
    </w:p>
    <w:p w14:paraId="66088F95" w14:textId="77777777" w:rsidR="00FA6DF1" w:rsidRDefault="00FA6DF1" w:rsidP="00FA6DF1">
      <w:pPr>
        <w:pStyle w:val="a3"/>
        <w:rPr>
          <w:sz w:val="48"/>
        </w:rPr>
      </w:pPr>
    </w:p>
    <w:p w14:paraId="71792649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14:paraId="4FBEB295" w14:textId="77777777" w:rsidR="00FA6DF1" w:rsidRDefault="00FA6DF1" w:rsidP="00FA6DF1">
      <w:pPr>
        <w:pStyle w:val="a3"/>
        <w:jc w:val="center"/>
        <w:rPr>
          <w:sz w:val="48"/>
        </w:rPr>
      </w:pPr>
    </w:p>
    <w:p w14:paraId="61D5E5E7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Junary 19/6/2020</w:t>
      </w:r>
    </w:p>
    <w:p w14:paraId="65E1BEB6" w14:textId="77777777" w:rsidR="00FA6DF1" w:rsidRDefault="00FA6DF1" w:rsidP="00FA6DF1">
      <w:pPr>
        <w:pStyle w:val="a3"/>
        <w:jc w:val="center"/>
        <w:rPr>
          <w:sz w:val="48"/>
        </w:rPr>
      </w:pPr>
    </w:p>
    <w:p w14:paraId="205E2642" w14:textId="77777777" w:rsidR="00FA6DF1" w:rsidRPr="00AE33D1" w:rsidRDefault="00FA6DF1" w:rsidP="00FA6DF1">
      <w:pPr>
        <w:spacing w:beforeLines="1" w:before="2" w:afterLines="1" w:after="2"/>
        <w:rPr>
          <w:sz w:val="44"/>
          <w:szCs w:val="44"/>
        </w:rPr>
      </w:pPr>
      <w:r w:rsidRPr="00AE33D1">
        <w:rPr>
          <w:sz w:val="44"/>
          <w:szCs w:val="44"/>
        </w:rPr>
        <w:t>A project to develop a system for automating and managing the Um al-Zanar Center for Relief and Development</w:t>
      </w:r>
    </w:p>
    <w:p w14:paraId="56EE7928" w14:textId="77777777" w:rsidR="00FA6DF1" w:rsidRDefault="00FA6DF1" w:rsidP="00FA6DF1">
      <w:pPr>
        <w:pStyle w:val="a3"/>
        <w:jc w:val="center"/>
        <w:rPr>
          <w:sz w:val="48"/>
        </w:rPr>
      </w:pPr>
    </w:p>
    <w:p w14:paraId="15AAE2CD" w14:textId="77777777" w:rsidR="00FA6DF1" w:rsidRDefault="00FA6DF1" w:rsidP="00FA6DF1">
      <w:pPr>
        <w:pStyle w:val="a3"/>
        <w:jc w:val="center"/>
        <w:rPr>
          <w:sz w:val="48"/>
        </w:rPr>
      </w:pPr>
    </w:p>
    <w:p w14:paraId="57CBA232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Christen Sattouf</w:t>
      </w:r>
    </w:p>
    <w:p w14:paraId="3A1A3C32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Qamar Samoul</w:t>
      </w:r>
    </w:p>
    <w:p w14:paraId="1B841073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Reem Saliby</w:t>
      </w:r>
    </w:p>
    <w:p w14:paraId="3477CDCA" w14:textId="77777777" w:rsidR="00FA6DF1" w:rsidRDefault="00FA6DF1" w:rsidP="00FA6DF1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14:paraId="731E9931" w14:textId="77777777" w:rsidR="00FA6DF1" w:rsidRDefault="00FA6DF1" w:rsidP="00FA6DF1">
      <w:pPr>
        <w:spacing w:line="480" w:lineRule="auto"/>
        <w:rPr>
          <w:sz w:val="24"/>
        </w:rPr>
      </w:pPr>
    </w:p>
    <w:p w14:paraId="77E7F2B2" w14:textId="77777777" w:rsidR="00FA6DF1" w:rsidRDefault="00FA6DF1" w:rsidP="00FA6DF1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14:paraId="18568749" w14:textId="77777777" w:rsidR="00FA6DF1" w:rsidRPr="00AE33D1" w:rsidRDefault="00FA6DF1" w:rsidP="00FA6DF1">
      <w:pPr>
        <w:spacing w:line="480" w:lineRule="auto"/>
        <w:rPr>
          <w:sz w:val="24"/>
          <w:szCs w:val="24"/>
        </w:rPr>
      </w:pPr>
    </w:p>
    <w:p w14:paraId="4A90AF4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 xml:space="preserve">This work is based on the request of the doctors to undertake a project by the students. </w:t>
      </w:r>
    </w:p>
    <w:p w14:paraId="2BA1BDC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6FADDA6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11161F6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>This project was carried out by the following students: Christe</w:t>
      </w:r>
      <w:r>
        <w:rPr>
          <w:sz w:val="24"/>
          <w:szCs w:val="24"/>
        </w:rPr>
        <w:t>n</w:t>
      </w:r>
      <w:r w:rsidRPr="00AE33D1">
        <w:rPr>
          <w:sz w:val="24"/>
          <w:szCs w:val="24"/>
        </w:rPr>
        <w:t xml:space="preserve"> Sattouf, Qamar Samoul </w:t>
      </w:r>
    </w:p>
    <w:p w14:paraId="18BF235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7BC46B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0CF14FC5" w14:textId="77777777" w:rsidR="00FA6DF1" w:rsidRPr="00AE33D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>and Reem Salib</w:t>
      </w:r>
      <w:r>
        <w:rPr>
          <w:sz w:val="24"/>
          <w:szCs w:val="24"/>
        </w:rPr>
        <w:t>y&gt;&gt;</w:t>
      </w:r>
    </w:p>
    <w:p w14:paraId="208DED18" w14:textId="77777777" w:rsidR="00FA6DF1" w:rsidRDefault="00FA6DF1" w:rsidP="00FA6DF1">
      <w:pPr>
        <w:rPr>
          <w:sz w:val="24"/>
        </w:rPr>
      </w:pPr>
    </w:p>
    <w:p w14:paraId="7FCD71DB" w14:textId="77777777" w:rsidR="00FA6DF1" w:rsidRDefault="00FA6DF1" w:rsidP="00FA6DF1">
      <w:pPr>
        <w:sectPr w:rsidR="00FA6DF1" w:rsidSect="00262C6A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0795CAFC" w14:textId="77777777" w:rsidR="00FA6DF1" w:rsidRDefault="00FA6DF1" w:rsidP="00FA6DF1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14:paraId="1898D2BB" w14:textId="77777777" w:rsidR="00FA6DF1" w:rsidRDefault="00FA6DF1" w:rsidP="00FA6DF1"/>
    <w:p w14:paraId="39D917B7" w14:textId="77777777" w:rsidR="00FA6DF1" w:rsidRDefault="00FA6DF1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86FA1C5" w14:textId="77777777" w:rsidR="00FA6DF1" w:rsidRDefault="00FA6DF1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>
          <w:rPr>
            <w:rStyle w:val="Hyperlink"/>
            <w:noProof/>
            <w:sz w:val="28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4D9DD7AF" w14:textId="77777777" w:rsidR="00FA6DF1" w:rsidRDefault="00FA6DF1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>
          <w:rPr>
            <w:rStyle w:val="Hyperlink"/>
            <w:noProof/>
            <w:sz w:val="28"/>
          </w:rPr>
          <w:t>1.0.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683B9A" w14:textId="77777777" w:rsidR="00FA6DF1" w:rsidRDefault="00FA6DF1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>
          <w:rPr>
            <w:rStyle w:val="Hyperlink"/>
            <w:noProof/>
          </w:rPr>
          <w:t>1.1.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C3536C" w14:textId="77777777" w:rsidR="00FA6DF1" w:rsidRDefault="00FA6DF1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>
          <w:rPr>
            <w:rStyle w:val="Hyperlink"/>
            <w:noProof/>
          </w:rPr>
          <w:t>1.2. Scope of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640CDB" w14:textId="77777777" w:rsidR="00FA6DF1" w:rsidRDefault="00FA6DF1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>
          <w:rPr>
            <w:rStyle w:val="Hyperlink"/>
            <w:noProof/>
          </w:rPr>
          <w:t>1.3.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4E175B" w14:textId="77777777" w:rsidR="00FA6DF1" w:rsidRDefault="00FA6DF1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>
          <w:rPr>
            <w:rStyle w:val="Hyperlink"/>
            <w:noProof/>
          </w:rPr>
          <w:t>1.4. References</w:t>
        </w:r>
        <w:r>
          <w:rPr>
            <w:noProof/>
            <w:webHidden/>
          </w:rPr>
          <w:tab/>
          <w:t>3</w:t>
        </w:r>
      </w:hyperlink>
    </w:p>
    <w:p w14:paraId="0BE2EA2F" w14:textId="77777777" w:rsidR="00FA6DF1" w:rsidRDefault="00FA6DF1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>
          <w:rPr>
            <w:rStyle w:val="Hyperlink"/>
            <w:noProof/>
          </w:rPr>
          <w:t>1.5. Overview of Document</w:t>
        </w:r>
        <w:r>
          <w:rPr>
            <w:noProof/>
            <w:webHidden/>
          </w:rPr>
          <w:tab/>
          <w:t>3</w:t>
        </w:r>
      </w:hyperlink>
    </w:p>
    <w:p w14:paraId="1B3EC4AC" w14:textId="77777777" w:rsidR="00FA6DF1" w:rsidRDefault="00FA6DF1" w:rsidP="00FA6DF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>
          <w:rPr>
            <w:rStyle w:val="Hyperlink"/>
            <w:noProof/>
            <w:sz w:val="28"/>
          </w:rPr>
          <w:t>2.0.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8"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BCBC8" w14:textId="77777777" w:rsidR="00FA6DF1" w:rsidRDefault="00FA6DF1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>
          <w:rPr>
            <w:rStyle w:val="Hyperlink"/>
            <w:noProof/>
          </w:rPr>
          <w:t>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59492" w14:textId="77777777" w:rsidR="00FA6DF1" w:rsidRDefault="00FA6DF1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>
          <w:rPr>
            <w:rStyle w:val="Hyperlink"/>
            <w:noProof/>
          </w:rPr>
          <w:t>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Functional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716181" w14:textId="77777777" w:rsidR="00FA6DF1" w:rsidRDefault="00FA6DF1" w:rsidP="00FA6DF1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>
          <w:rPr>
            <w:rStyle w:val="Hyperlink"/>
            <w:noProof/>
            <w:szCs w:val="28"/>
          </w:rPr>
          <w:t>2.2.1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Health Support program Employee 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B6821C" w14:textId="77777777" w:rsidR="00FA6DF1" w:rsidRDefault="00FA6DF1" w:rsidP="00FA6DF1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>
          <w:rPr>
            <w:rStyle w:val="Hyperlink"/>
            <w:noProof/>
          </w:rPr>
          <w:t>Use case:</w:t>
        </w:r>
        <w:r w:rsidRPr="009B0D49">
          <w:t xml:space="preserve"> </w:t>
        </w:r>
        <w:r w:rsidRPr="009B0D49">
          <w:rPr>
            <w:rStyle w:val="Hyperlink"/>
            <w:noProof/>
          </w:rPr>
          <w:t>Pharmacy registratio</w:t>
        </w:r>
        <w:r>
          <w:rPr>
            <w:rStyle w:val="Hyperlink"/>
            <w:noProof/>
          </w:rPr>
          <w:t xml:space="preserve">n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AA2364" w14:textId="77777777" w:rsidR="00FA6DF1" w:rsidRPr="00706101" w:rsidRDefault="00FA6DF1" w:rsidP="00FA6DF1">
      <w:pPr>
        <w:rPr>
          <w:sz w:val="24"/>
        </w:rPr>
      </w:pPr>
      <w:hyperlink w:anchor="_Toc77487632" w:history="1">
        <w:r>
          <w:rPr>
            <w:noProof/>
            <w:sz w:val="24"/>
            <w:szCs w:val="24"/>
          </w:rPr>
          <w:t xml:space="preserve">          </w:t>
        </w:r>
        <w:r>
          <w:rPr>
            <w:rStyle w:val="Hyperlink"/>
            <w:noProof/>
            <w:szCs w:val="28"/>
          </w:rPr>
          <w:t>Use case:</w:t>
        </w:r>
        <w:r w:rsidRPr="00706101">
          <w:rPr>
            <w:bCs/>
            <w:sz w:val="24"/>
          </w:rPr>
          <w:t xml:space="preserve"> </w:t>
        </w:r>
        <w:r w:rsidRPr="00706101">
          <w:rPr>
            <w:rStyle w:val="Hyperlink"/>
            <w:noProof/>
            <w:szCs w:val="28"/>
          </w:rPr>
          <w:t>register within the Health Support Program</w:t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XE "</w:instrText>
        </w:r>
        <w:r>
          <w:instrText>Article"</w:instrText>
        </w:r>
        <w:r>
          <w:rPr>
            <w:b/>
            <w:sz w:val="24"/>
          </w:rPr>
          <w:instrText xml:space="preserve"> </w:instrText>
        </w:r>
        <w:r>
          <w:rPr>
            <w:b/>
            <w:sz w:val="24"/>
          </w:rPr>
          <w:fldChar w:fldCharType="end"/>
        </w:r>
      </w:hyperlink>
      <w:r w:rsidRPr="006A108F">
        <w:rPr>
          <w:noProof/>
          <w:u w:val="dotted"/>
        </w:rPr>
        <w:t xml:space="preserve">                                                                        </w:t>
      </w:r>
      <w:r>
        <w:rPr>
          <w:noProof/>
        </w:rPr>
        <w:t xml:space="preserve"> 6</w:t>
      </w:r>
    </w:p>
    <w:p w14:paraId="281CAE83" w14:textId="77777777" w:rsidR="00FA6DF1" w:rsidRDefault="00FA6DF1" w:rsidP="00FA6DF1">
      <w:pPr>
        <w:pStyle w:val="3"/>
        <w:tabs>
          <w:tab w:val="left" w:pos="1200"/>
          <w:tab w:val="right" w:leader="dot" w:pos="8630"/>
        </w:tabs>
        <w:rPr>
          <w:rStyle w:val="Hyperlink"/>
        </w:rPr>
      </w:pPr>
      <w:hyperlink w:anchor="_Toc77487634" w:history="1">
        <w:r w:rsidRPr="00706101">
          <w:rPr>
            <w:rStyle w:val="Hyperlink"/>
            <w:noProof/>
          </w:rPr>
          <w:t>2.2.2</w:t>
        </w:r>
        <w:r w:rsidRPr="00706101">
          <w:rPr>
            <w:rStyle w:val="Hyperlink"/>
          </w:rPr>
          <w:tab/>
        </w:r>
        <w:r w:rsidRPr="00706101">
          <w:rPr>
            <w:rStyle w:val="Hyperlink"/>
            <w:noProof/>
          </w:rPr>
          <w:t>Houses Wages Program Employee Use Case</w:t>
        </w:r>
        <w:r w:rsidRPr="00706101">
          <w:rPr>
            <w:rStyle w:val="Hyperlink"/>
            <w:webHidden/>
          </w:rPr>
          <w:tab/>
        </w:r>
        <w:r w:rsidRPr="00706101">
          <w:rPr>
            <w:rStyle w:val="Hyperlink"/>
            <w:webHidden/>
          </w:rPr>
          <w:fldChar w:fldCharType="begin"/>
        </w:r>
        <w:r w:rsidRPr="00706101">
          <w:rPr>
            <w:rStyle w:val="Hyperlink"/>
            <w:webHidden/>
          </w:rPr>
          <w:instrText xml:space="preserve"> PAGEREF _Toc77487634 \h </w:instrText>
        </w:r>
        <w:r w:rsidRPr="00706101">
          <w:rPr>
            <w:rStyle w:val="Hyperlink"/>
            <w:webHidden/>
          </w:rPr>
        </w:r>
        <w:r w:rsidRPr="00706101">
          <w:rPr>
            <w:rStyle w:val="Hyperlink"/>
            <w:webHidden/>
          </w:rPr>
          <w:fldChar w:fldCharType="separate"/>
        </w:r>
        <w:r w:rsidRPr="00706101">
          <w:rPr>
            <w:rStyle w:val="Hyperlink"/>
            <w:webHidden/>
          </w:rPr>
          <w:t>7</w:t>
        </w:r>
        <w:r w:rsidRPr="00706101">
          <w:rPr>
            <w:rStyle w:val="Hyperlink"/>
            <w:webHidden/>
          </w:rPr>
          <w:fldChar w:fldCharType="end"/>
        </w:r>
      </w:hyperlink>
    </w:p>
    <w:p w14:paraId="6F5FA2BE" w14:textId="77777777" w:rsidR="00FA6DF1" w:rsidRPr="006A108F" w:rsidRDefault="00FA6DF1" w:rsidP="00FA6DF1">
      <w:pPr>
        <w:rPr>
          <w:rStyle w:val="Hyperlink"/>
          <w:noProof/>
          <w:color w:val="auto"/>
          <w:u w:val="none"/>
        </w:rPr>
      </w:pPr>
      <w:r>
        <w:t xml:space="preserve">          </w:t>
      </w:r>
      <w:r w:rsidRPr="006A108F">
        <w:rPr>
          <w:rStyle w:val="Hyperlink"/>
          <w:u w:val="none"/>
        </w:rPr>
        <w:t xml:space="preserve"> </w:t>
      </w:r>
      <w:r w:rsidRPr="006A108F">
        <w:rPr>
          <w:rStyle w:val="Hyperlink"/>
          <w:noProof/>
          <w:color w:val="auto"/>
          <w:u w:val="none"/>
        </w:rPr>
        <w:t>Use case:</w:t>
      </w:r>
      <w:r w:rsidRPr="006A108F">
        <w:rPr>
          <w:rStyle w:val="Hyperlink"/>
          <w:color w:val="auto"/>
          <w:u w:val="none"/>
        </w:rPr>
        <w:t xml:space="preserve"> register within the Houses Wages Program</w:t>
      </w:r>
      <w:r w:rsidRPr="006A108F">
        <w:rPr>
          <w:rStyle w:val="Hyperlink"/>
          <w:color w:val="auto"/>
          <w:u w:val="dotted"/>
        </w:rPr>
        <w:t xml:space="preserve"> </w:t>
      </w:r>
      <w:r w:rsidRPr="006A108F">
        <w:rPr>
          <w:rStyle w:val="Hyperlink"/>
          <w:color w:val="auto"/>
          <w:u w:val="dotted"/>
        </w:rPr>
        <w:fldChar w:fldCharType="begin"/>
      </w:r>
      <w:r w:rsidRPr="006A108F">
        <w:rPr>
          <w:rStyle w:val="Hyperlink"/>
          <w:color w:val="auto"/>
          <w:u w:val="dotted"/>
        </w:rPr>
        <w:instrText xml:space="preserve"> XE "Review" </w:instrText>
      </w:r>
      <w:r w:rsidRPr="006A108F">
        <w:rPr>
          <w:rStyle w:val="Hyperlink"/>
          <w:color w:val="auto"/>
          <w:u w:val="dotted"/>
        </w:rPr>
        <w:fldChar w:fldCharType="end"/>
      </w:r>
      <w:r w:rsidRPr="006A108F">
        <w:rPr>
          <w:rStyle w:val="Hyperlink"/>
          <w:noProof/>
          <w:color w:val="auto"/>
          <w:u w:val="dotted"/>
        </w:rPr>
        <w:t xml:space="preserve">                                                             </w:t>
      </w:r>
      <w:r w:rsidRPr="006A108F">
        <w:rPr>
          <w:rStyle w:val="Hyperlink"/>
          <w:webHidden/>
          <w:color w:val="auto"/>
          <w:u w:val="dotted"/>
        </w:rPr>
        <w:tab/>
        <w:t xml:space="preserve">            </w:t>
      </w:r>
      <w:r w:rsidRPr="006A108F">
        <w:rPr>
          <w:rStyle w:val="Hyperlink"/>
          <w:webHidden/>
          <w:color w:val="auto"/>
          <w:u w:val="none"/>
        </w:rPr>
        <w:t>7</w:t>
      </w:r>
    </w:p>
    <w:p w14:paraId="42F333FB" w14:textId="77777777" w:rsidR="00FA6DF1" w:rsidRDefault="00FA6DF1" w:rsidP="00FA6DF1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>
          <w:rPr>
            <w:rStyle w:val="Hyperlink"/>
            <w:noProof/>
            <w:szCs w:val="28"/>
          </w:rPr>
          <w:t>2.2.3</w:t>
        </w:r>
        <w:r>
          <w:rPr>
            <w:noProof/>
            <w:sz w:val="24"/>
            <w:szCs w:val="24"/>
          </w:rPr>
          <w:tab/>
        </w:r>
        <w:r w:rsidRPr="00706101">
          <w:rPr>
            <w:rStyle w:val="Hyperlink"/>
          </w:rPr>
          <w:t>Volunteer</w:t>
        </w:r>
        <w:r w:rsidRPr="00706101">
          <w:rPr>
            <w:rStyle w:val="Hyperlink"/>
          </w:rPr>
          <w:fldChar w:fldCharType="begin"/>
        </w:r>
        <w:r w:rsidRPr="00706101">
          <w:rPr>
            <w:rStyle w:val="Hyperlink"/>
          </w:rPr>
          <w:instrText xml:space="preserve"> XE "Editor" </w:instrText>
        </w:r>
        <w:r w:rsidRPr="00706101">
          <w:rPr>
            <w:rStyle w:val="Hyperlink"/>
          </w:rPr>
          <w:fldChar w:fldCharType="end"/>
        </w:r>
        <w:r w:rsidRPr="00706101">
          <w:rPr>
            <w:rStyle w:val="Hyperlink"/>
          </w:rPr>
          <w:t xml:space="preserve"> Use Cases</w:t>
        </w:r>
        <w:r>
          <w:rPr>
            <w:noProof/>
            <w:webHidden/>
          </w:rPr>
          <w:tab/>
          <w:t>8</w:t>
        </w:r>
      </w:hyperlink>
    </w:p>
    <w:p w14:paraId="071DFFD3" w14:textId="77777777" w:rsidR="00FA6DF1" w:rsidRDefault="00FA6DF1" w:rsidP="00FA6DF1">
      <w:pPr>
        <w:pStyle w:val="4"/>
        <w:tabs>
          <w:tab w:val="right" w:leader="dot" w:pos="8630"/>
        </w:tabs>
        <w:rPr>
          <w:noProof/>
        </w:rPr>
      </w:pPr>
      <w:hyperlink w:anchor="_Toc77487635" w:history="1">
        <w:r>
          <w:rPr>
            <w:rStyle w:val="Hyperlink"/>
            <w:noProof/>
          </w:rPr>
          <w:t xml:space="preserve">Use case:  </w:t>
        </w:r>
        <w:r w:rsidRPr="00706101">
          <w:rPr>
            <w:rStyle w:val="Hyperlink"/>
            <w:noProof/>
          </w:rPr>
          <w:t>Register New Beneficiary</w:t>
        </w:r>
        <w:r>
          <w:rPr>
            <w:noProof/>
            <w:webHidden/>
          </w:rPr>
          <w:tab/>
          <w:t>8</w:t>
        </w:r>
      </w:hyperlink>
    </w:p>
    <w:p w14:paraId="24EBFAC0" w14:textId="77777777" w:rsidR="00FA6DF1" w:rsidRDefault="00FA6DF1" w:rsidP="00FA6DF1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>
          <w:rPr>
            <w:rStyle w:val="Hyperlink"/>
            <w:noProof/>
            <w:szCs w:val="28"/>
          </w:rPr>
          <w:t>2.2.4</w:t>
        </w:r>
        <w:r w:rsidRPr="00EE7337">
          <w:rPr>
            <w:rStyle w:val="Hyperlink"/>
            <w:szCs w:val="28"/>
          </w:rPr>
          <w:tab/>
        </w:r>
        <w:r w:rsidRPr="00EE7337">
          <w:rPr>
            <w:rStyle w:val="Hyperlink"/>
            <w:noProof/>
            <w:szCs w:val="28"/>
          </w:rPr>
          <w:t>Officer</w:t>
        </w:r>
        <w:r w:rsidRPr="00EE7337">
          <w:rPr>
            <w:rStyle w:val="Hyperlink"/>
            <w:noProof/>
            <w:szCs w:val="28"/>
          </w:rPr>
          <w:fldChar w:fldCharType="begin"/>
        </w:r>
        <w:r w:rsidRPr="00EE7337">
          <w:rPr>
            <w:rStyle w:val="Hyperlink"/>
            <w:noProof/>
            <w:szCs w:val="28"/>
          </w:rPr>
          <w:instrText xml:space="preserve"> XE "Editor" </w:instrText>
        </w:r>
        <w:r w:rsidRPr="00EE7337">
          <w:rPr>
            <w:rStyle w:val="Hyperlink"/>
            <w:noProof/>
            <w:szCs w:val="28"/>
          </w:rPr>
          <w:fldChar w:fldCharType="end"/>
        </w:r>
        <w:r w:rsidRPr="00EE7337">
          <w:rPr>
            <w:rStyle w:val="Hyperlink"/>
            <w:noProof/>
            <w:szCs w:val="28"/>
          </w:rPr>
          <w:t xml:space="preserve"> Use Cases</w:t>
        </w:r>
        <w:r w:rsidRPr="00EE7337">
          <w:rPr>
            <w:rStyle w:val="Hyperlink"/>
            <w:webHidden/>
            <w:szCs w:val="28"/>
          </w:rPr>
          <w:tab/>
        </w:r>
        <w:r>
          <w:rPr>
            <w:rStyle w:val="Hyperlink"/>
            <w:webHidden/>
            <w:szCs w:val="28"/>
          </w:rPr>
          <w:t>8</w:t>
        </w:r>
      </w:hyperlink>
    </w:p>
    <w:p w14:paraId="0BFF5AF7" w14:textId="77777777" w:rsidR="00FA6DF1" w:rsidRPr="00706101" w:rsidRDefault="00FA6DF1" w:rsidP="00FA6DF1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>
          <w:rPr>
            <w:rStyle w:val="Hyperlink"/>
            <w:noProof/>
          </w:rPr>
          <w:t xml:space="preserve">Use case:  </w:t>
        </w:r>
        <w:r w:rsidRPr="00EE7337">
          <w:rPr>
            <w:rStyle w:val="Hyperlink"/>
            <w:noProof/>
            <w:szCs w:val="28"/>
          </w:rPr>
          <w:t>Establishment of general distributions</w:t>
        </w:r>
        <w:r>
          <w:rPr>
            <w:noProof/>
            <w:webHidden/>
          </w:rPr>
          <w:tab/>
          <w:t>8</w:t>
        </w:r>
      </w:hyperlink>
    </w:p>
    <w:p w14:paraId="5E516695" w14:textId="77777777" w:rsidR="00FA6DF1" w:rsidRDefault="00FA6DF1" w:rsidP="00FA6DF1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>
          <w:rPr>
            <w:rStyle w:val="Hyperlink"/>
            <w:noProof/>
            <w:szCs w:val="28"/>
          </w:rPr>
          <w:t>2.2.5</w:t>
        </w:r>
        <w:r>
          <w:rPr>
            <w:noProof/>
            <w:sz w:val="24"/>
            <w:szCs w:val="24"/>
          </w:rPr>
          <w:tab/>
        </w:r>
        <w:r w:rsidRPr="00EE7337">
          <w:rPr>
            <w:rStyle w:val="Hyperlink"/>
            <w:noProof/>
          </w:rPr>
          <w:t>Director</w:t>
        </w:r>
        <w:r>
          <w:rPr>
            <w:rStyle w:val="Hyperlink"/>
            <w:noProof/>
            <w:szCs w:val="28"/>
          </w:rPr>
          <w:t xml:space="preserve"> Use Cases</w:t>
        </w:r>
        <w:r>
          <w:rPr>
            <w:noProof/>
            <w:webHidden/>
          </w:rPr>
          <w:tab/>
          <w:t>9</w:t>
        </w:r>
      </w:hyperlink>
    </w:p>
    <w:p w14:paraId="73D94C73" w14:textId="77777777" w:rsidR="00FA6DF1" w:rsidRPr="00EE7337" w:rsidRDefault="00FA6DF1" w:rsidP="00FA6DF1">
      <w:r>
        <w:t xml:space="preserve">            </w:t>
      </w:r>
      <w:hyperlink w:anchor="_Toc77487637" w:history="1">
        <w:r>
          <w:rPr>
            <w:rStyle w:val="Hyperlink"/>
            <w:noProof/>
          </w:rPr>
          <w:t xml:space="preserve">Use case:  </w:t>
        </w:r>
        <w:r>
          <w:t>Employee data management</w:t>
        </w:r>
        <w:r w:rsidRPr="001756A9">
          <w:rPr>
            <w:noProof/>
            <w:webHidden/>
            <w:u w:val="dotted"/>
          </w:rPr>
          <w:tab/>
          <w:t xml:space="preserve">                                                                                    </w:t>
        </w:r>
        <w:r>
          <w:rPr>
            <w:noProof/>
            <w:webHidden/>
          </w:rPr>
          <w:t>9</w:t>
        </w:r>
      </w:hyperlink>
    </w:p>
    <w:p w14:paraId="7256CE50" w14:textId="77777777" w:rsidR="00FA6DF1" w:rsidRPr="006A108F" w:rsidRDefault="00FA6DF1" w:rsidP="00FA6DF1">
      <w:pPr>
        <w:rPr>
          <w:u w:val="dotted"/>
        </w:rPr>
      </w:pPr>
      <w:r>
        <w:t xml:space="preserve">            </w:t>
      </w:r>
      <w:hyperlink w:anchor="_Toc77487638" w:history="1">
        <w:r>
          <w:rPr>
            <w:rStyle w:val="Hyperlink"/>
            <w:noProof/>
            <w:u w:val="none"/>
          </w:rPr>
          <w:t>U</w:t>
        </w:r>
        <w:r w:rsidRPr="001756A9">
          <w:rPr>
            <w:rStyle w:val="Hyperlink"/>
            <w:noProof/>
            <w:u w:val="none"/>
          </w:rPr>
          <w:t>se</w:t>
        </w:r>
        <w:r w:rsidRPr="006A108F">
          <w:rPr>
            <w:rStyle w:val="Hyperlink"/>
            <w:noProof/>
            <w:u w:val="none"/>
          </w:rPr>
          <w:t xml:space="preserve"> case:  </w:t>
        </w:r>
        <w:r w:rsidRPr="006A108F">
          <w:t>Coordinate with the external sponso</w:t>
        </w:r>
        <w:r w:rsidRPr="006A108F">
          <w:rPr>
            <w:noProof/>
            <w:webHidden/>
            <w:u w:val="dotted"/>
          </w:rPr>
          <w:tab/>
          <w:t xml:space="preserve">                                                              </w:t>
        </w:r>
        <w:r>
          <w:rPr>
            <w:noProof/>
            <w:webHidden/>
            <w:u w:val="dotted"/>
          </w:rPr>
          <w:t xml:space="preserve"> </w:t>
        </w:r>
        <w:r w:rsidRPr="006A108F">
          <w:rPr>
            <w:noProof/>
            <w:webHidden/>
            <w:u w:val="dotted"/>
          </w:rPr>
          <w:t xml:space="preserve">     </w:t>
        </w:r>
        <w:r>
          <w:rPr>
            <w:noProof/>
            <w:webHidden/>
          </w:rPr>
          <w:t>10</w:t>
        </w:r>
      </w:hyperlink>
    </w:p>
    <w:p w14:paraId="0735BAB1" w14:textId="77777777" w:rsidR="00FA6DF1" w:rsidRPr="00EE7337" w:rsidRDefault="00FA6DF1" w:rsidP="00FA6DF1">
      <w:r>
        <w:t xml:space="preserve">            </w:t>
      </w:r>
      <w:hyperlink w:anchor="_Toc77487639" w:history="1">
        <w:r>
          <w:rPr>
            <w:rStyle w:val="Hyperlink"/>
            <w:noProof/>
          </w:rPr>
          <w:t xml:space="preserve">Use case:  </w:t>
        </w:r>
        <w:r>
          <w:t xml:space="preserve">Approval of registration requests for all programs  </w:t>
        </w:r>
        <w:r w:rsidRPr="001756A9">
          <w:rPr>
            <w:u w:val="dotted"/>
          </w:rPr>
          <w:t xml:space="preserve">                                              </w:t>
        </w:r>
        <w:r w:rsidRPr="001756A9">
          <w:rPr>
            <w:noProof/>
            <w:webHidden/>
            <w:u w:val="dotted"/>
          </w:rPr>
          <w:tab/>
        </w:r>
      </w:hyperlink>
      <w:r w:rsidRPr="001756A9">
        <w:rPr>
          <w:noProof/>
          <w:u w:val="dotted"/>
        </w:rPr>
        <w:t xml:space="preserve">          </w:t>
      </w:r>
      <w:r>
        <w:rPr>
          <w:noProof/>
        </w:rPr>
        <w:t>11</w:t>
      </w:r>
    </w:p>
    <w:p w14:paraId="3347D3DF" w14:textId="77777777" w:rsidR="00FA6DF1" w:rsidRDefault="00FA6DF1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>
          <w:rPr>
            <w:rStyle w:val="Hyperlink"/>
            <w:noProof/>
          </w:rPr>
          <w:t>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97D4FF" w14:textId="77777777" w:rsidR="00FA6DF1" w:rsidRDefault="00FA6DF1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>
          <w:rPr>
            <w:rStyle w:val="Hyperlink"/>
            <w:noProof/>
          </w:rPr>
          <w:t>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D32351" w14:textId="77777777" w:rsidR="00FA6DF1" w:rsidRDefault="00FA6DF1" w:rsidP="00FA6DF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>
          <w:rPr>
            <w:rStyle w:val="Hyperlink"/>
            <w:noProof/>
            <w:sz w:val="28"/>
          </w:rPr>
          <w:t>3.0.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8"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FE8463" w14:textId="77777777" w:rsidR="00FA6DF1" w:rsidRDefault="00FA6DF1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>
          <w:rPr>
            <w:rStyle w:val="Hyperlink"/>
            <w:noProof/>
          </w:rPr>
          <w:t>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299904" w14:textId="77777777" w:rsidR="00FA6DF1" w:rsidRDefault="00FA6DF1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>
          <w:rPr>
            <w:rStyle w:val="Hyperlink"/>
            <w:noProof/>
          </w:rPr>
          <w:t>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DFFA22" w14:textId="77777777" w:rsidR="00FA6DF1" w:rsidRPr="00EE7337" w:rsidRDefault="00FA6DF1" w:rsidP="00FA6DF1">
      <w:pPr>
        <w:pStyle w:val="3"/>
        <w:tabs>
          <w:tab w:val="left" w:pos="1200"/>
          <w:tab w:val="right" w:leader="dot" w:pos="8630"/>
        </w:tabs>
      </w:pPr>
      <w:hyperlink w:anchor="_Toc77487653" w:history="1">
        <w:r w:rsidRPr="00EE7337">
          <w:t>3.2.1</w:t>
        </w:r>
        <w:r w:rsidRPr="00EE7337">
          <w:tab/>
          <w:t>New beneficiary registration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_Toc77487653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28BAF5C" w14:textId="77777777" w:rsidR="00FA6DF1" w:rsidRPr="00EE7337" w:rsidRDefault="00FA6DF1" w:rsidP="00FA6DF1">
      <w:pPr>
        <w:pStyle w:val="3"/>
        <w:tabs>
          <w:tab w:val="left" w:pos="1200"/>
          <w:tab w:val="right" w:leader="dot" w:pos="8630"/>
        </w:tabs>
      </w:pPr>
      <w:hyperlink w:anchor="_Toc77487654" w:history="1">
        <w:r w:rsidRPr="00EE7337">
          <w:t>3.2.2</w:t>
        </w:r>
        <w:r w:rsidRPr="00EE7337">
          <w:tab/>
          <w:t>Register house wages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_Toc77487654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3D3416D" w14:textId="77777777" w:rsidR="00FA6DF1" w:rsidRPr="00EE7337" w:rsidRDefault="00FA6DF1" w:rsidP="00FA6DF1">
      <w:pPr>
        <w:pStyle w:val="3"/>
        <w:tabs>
          <w:tab w:val="left" w:pos="1200"/>
          <w:tab w:val="right" w:leader="dot" w:pos="8630"/>
        </w:tabs>
      </w:pPr>
      <w:hyperlink w:anchor="_Toc77487655" w:history="1">
        <w:r w:rsidRPr="00EE7337">
          <w:t>3.2.3</w:t>
        </w:r>
        <w:r w:rsidRPr="00EE7337">
          <w:tab/>
          <w:t>Pharmacy registration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_Toc77487655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A81C6BD" w14:textId="77777777" w:rsidR="00FA6DF1" w:rsidRPr="00EE7337" w:rsidRDefault="00FA6DF1" w:rsidP="00FA6DF1">
      <w:pPr>
        <w:pStyle w:val="3"/>
        <w:tabs>
          <w:tab w:val="left" w:pos="1200"/>
          <w:tab w:val="right" w:leader="dot" w:pos="8630"/>
        </w:tabs>
      </w:pPr>
      <w:hyperlink w:anchor="_Toc77487656" w:history="1">
        <w:r w:rsidRPr="00EE7337">
          <w:t>3.2.4</w:t>
        </w:r>
        <w:r w:rsidRPr="00EE7337">
          <w:tab/>
          <w:t>Register within the Health Support Program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_Toc77487656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FB24030" w14:textId="77777777" w:rsidR="00FA6DF1" w:rsidRPr="00EE7337" w:rsidRDefault="00FA6DF1" w:rsidP="00FA6DF1">
      <w:pPr>
        <w:pStyle w:val="3"/>
        <w:tabs>
          <w:tab w:val="left" w:pos="1200"/>
          <w:tab w:val="right" w:leader="dot" w:pos="8630"/>
        </w:tabs>
      </w:pPr>
      <w:hyperlink w:anchor="_Toc77487657" w:history="1">
        <w:r w:rsidRPr="00EE7337">
          <w:t>3.2.5</w:t>
        </w:r>
        <w:r w:rsidRPr="00EE7337">
          <w:tab/>
          <w:t>Print distribution lists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_Toc77487657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4555145" w14:textId="77777777" w:rsidR="00FA6DF1" w:rsidRPr="00EE7337" w:rsidRDefault="00FA6DF1" w:rsidP="00FA6DF1">
      <w:r>
        <w:t xml:space="preserve">        </w:t>
      </w:r>
      <w:hyperlink w:anchor="_Toc77487658" w:history="1">
        <w:r w:rsidRPr="00EE7337">
          <w:t>3.2.6       data management</w:t>
        </w:r>
        <w:r w:rsidRPr="001756A9">
          <w:rPr>
            <w:u w:val="dotted"/>
          </w:rPr>
          <w:t xml:space="preserve">   </w:t>
        </w:r>
        <w:r w:rsidRPr="001756A9">
          <w:rPr>
            <w:webHidden/>
            <w:u w:val="dotted"/>
          </w:rPr>
          <w:tab/>
          <w:t xml:space="preserve">                                                                                                               </w:t>
        </w:r>
        <w:r>
          <w:rPr>
            <w:webHidden/>
          </w:rPr>
          <w:t>16</w:t>
        </w:r>
      </w:hyperlink>
    </w:p>
    <w:p w14:paraId="681BAA1E" w14:textId="77777777" w:rsidR="00FA6DF1" w:rsidRPr="00EE7337" w:rsidRDefault="00FA6DF1" w:rsidP="00FA6DF1">
      <w:pPr>
        <w:pStyle w:val="3"/>
        <w:tabs>
          <w:tab w:val="left" w:pos="1200"/>
          <w:tab w:val="right" w:leader="dot" w:pos="8630"/>
        </w:tabs>
      </w:pPr>
      <w:hyperlink w:anchor="_Toc77487659" w:history="1">
        <w:r w:rsidRPr="00EE7337">
          <w:t>3.2.7</w:t>
        </w:r>
        <w:r w:rsidRPr="00EE7337">
          <w:tab/>
          <w:t>Coordinate with the external sponsor</w:t>
        </w:r>
        <w:r>
          <w:rPr>
            <w:webHidden/>
          </w:rPr>
          <w:tab/>
          <w:t>17</w:t>
        </w:r>
      </w:hyperlink>
    </w:p>
    <w:p w14:paraId="085A29E0" w14:textId="77777777" w:rsidR="00FA6DF1" w:rsidRPr="00EE7337" w:rsidRDefault="00FA6DF1" w:rsidP="00FA6DF1">
      <w:pPr>
        <w:pStyle w:val="3"/>
        <w:tabs>
          <w:tab w:val="left" w:pos="1200"/>
          <w:tab w:val="right" w:leader="dot" w:pos="8630"/>
        </w:tabs>
      </w:pPr>
      <w:hyperlink w:anchor="_Toc77487660" w:history="1">
        <w:r w:rsidRPr="00EE7337">
          <w:t>3.2.8</w:t>
        </w:r>
        <w:r w:rsidRPr="00EE7337">
          <w:tab/>
          <w:t>Approval of registration requests for all programs</w:t>
        </w:r>
        <w:r>
          <w:rPr>
            <w:webHidden/>
          </w:rPr>
          <w:tab/>
          <w:t>17</w:t>
        </w:r>
      </w:hyperlink>
    </w:p>
    <w:p w14:paraId="06053C36" w14:textId="77777777" w:rsidR="00FA6DF1" w:rsidRDefault="00FA6DF1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>
          <w:rPr>
            <w:rStyle w:val="Hyperlink"/>
            <w:noProof/>
          </w:rPr>
          <w:t>3.3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Detailed Non-Functional Requirements</w:t>
        </w:r>
        <w:r>
          <w:rPr>
            <w:noProof/>
            <w:webHidden/>
          </w:rPr>
          <w:tab/>
          <w:t>18</w:t>
        </w:r>
      </w:hyperlink>
    </w:p>
    <w:p w14:paraId="11E3A22F" w14:textId="77777777" w:rsidR="00FA6DF1" w:rsidRDefault="00FA6DF1" w:rsidP="00FA6DF1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>
          <w:rPr>
            <w:rStyle w:val="Hyperlink"/>
            <w:noProof/>
            <w:szCs w:val="28"/>
          </w:rPr>
          <w:t>3.3.1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Logical Structure of the Data</w:t>
        </w:r>
        <w:r>
          <w:rPr>
            <w:noProof/>
            <w:webHidden/>
          </w:rPr>
          <w:tab/>
          <w:t>18</w:t>
        </w:r>
      </w:hyperlink>
    </w:p>
    <w:p w14:paraId="64D1B240" w14:textId="77777777" w:rsidR="00FA6DF1" w:rsidRDefault="00FA6DF1" w:rsidP="00FA6DF1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>
          <w:rPr>
            <w:rStyle w:val="Hyperlink"/>
            <w:noProof/>
            <w:szCs w:val="28"/>
          </w:rPr>
          <w:t>3.3.2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Security</w:t>
        </w:r>
        <w:r>
          <w:rPr>
            <w:noProof/>
            <w:webHidden/>
          </w:rPr>
          <w:tab/>
          <w:t>20</w:t>
        </w:r>
      </w:hyperlink>
    </w:p>
    <w:p w14:paraId="5BB01E89" w14:textId="77777777" w:rsidR="00FA6DF1" w:rsidRDefault="00FA6DF1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>
          <w:rPr>
            <w:rStyle w:val="Hyperlink"/>
            <w:noProof/>
          </w:rPr>
          <w:t>Index</w:t>
        </w:r>
        <w:r>
          <w:rPr>
            <w:noProof/>
            <w:webHidden/>
          </w:rPr>
          <w:tab/>
          <w:t>i</w:t>
        </w:r>
      </w:hyperlink>
    </w:p>
    <w:p w14:paraId="0E904D15" w14:textId="77777777" w:rsidR="00FA6DF1" w:rsidRDefault="00FA6DF1" w:rsidP="00FA6DF1">
      <w:r>
        <w:fldChar w:fldCharType="end"/>
      </w:r>
      <w:bookmarkStart w:id="3" w:name="_Toc44676291"/>
    </w:p>
    <w:p w14:paraId="50E9D3E7" w14:textId="77777777" w:rsidR="00FA6DF1" w:rsidRDefault="00FA6DF1" w:rsidP="00FA6DF1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14:paraId="35732461" w14:textId="77777777" w:rsidR="00FA6DF1" w:rsidRDefault="00FA6DF1" w:rsidP="00FA6DF1"/>
    <w:p w14:paraId="1D476074" w14:textId="77777777" w:rsidR="00FA6DF1" w:rsidRDefault="00FA6DF1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BF2FE" w14:textId="77777777" w:rsidR="00FA6DF1" w:rsidRDefault="00FA6DF1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>
          <w:rPr>
            <w:rStyle w:val="Hyperlink"/>
            <w:noProof/>
          </w:rPr>
          <w:t>Figure 2 - Director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5E499" w14:textId="77777777" w:rsidR="00FA6DF1" w:rsidRDefault="00FA6DF1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>
          <w:rPr>
            <w:rStyle w:val="Hyperlink"/>
            <w:noProof/>
          </w:rPr>
          <w:t>Figure 3 - Logical Structure of the center Data</w:t>
        </w:r>
        <w:r>
          <w:rPr>
            <w:noProof/>
            <w:webHidden/>
          </w:rPr>
          <w:tab/>
          <w:t>18</w:t>
        </w:r>
      </w:hyperlink>
    </w:p>
    <w:p w14:paraId="6F0F91C1" w14:textId="77777777" w:rsidR="00FA6DF1" w:rsidRDefault="00FA6DF1" w:rsidP="00FA6DF1">
      <w:pPr>
        <w:rPr>
          <w:sz w:val="24"/>
        </w:rPr>
      </w:pPr>
      <w:r>
        <w:rPr>
          <w:sz w:val="24"/>
        </w:rPr>
        <w:fldChar w:fldCharType="end"/>
      </w:r>
    </w:p>
    <w:p w14:paraId="43578097" w14:textId="77777777" w:rsidR="00FA6DF1" w:rsidRDefault="00FA6DF1" w:rsidP="00FA6DF1"/>
    <w:p w14:paraId="0EECF4DA" w14:textId="77777777" w:rsidR="00FA6DF1" w:rsidRDefault="00FA6DF1" w:rsidP="00FA6DF1">
      <w:pPr>
        <w:sectPr w:rsidR="00FA6DF1">
          <w:footerReference w:type="default" r:id="rId4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337A1A6D" w14:textId="77777777" w:rsidR="00FA6DF1" w:rsidRDefault="00FA6DF1" w:rsidP="00FA6DF1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14:paraId="6E548928" w14:textId="77777777" w:rsidR="00FA6DF1" w:rsidRDefault="00FA6DF1" w:rsidP="00FA6DF1">
      <w:pPr>
        <w:pStyle w:val="2"/>
        <w:tabs>
          <w:tab w:val="left" w:pos="2235"/>
        </w:tabs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  <w:r>
        <w:rPr>
          <w:rFonts w:ascii="Times New Roman" w:hAnsi="Times New Roman"/>
        </w:rPr>
        <w:tab/>
      </w:r>
    </w:p>
    <w:p w14:paraId="3C1EC14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The purpose of this document is to provide a detailed and accurate explanation of the </w:t>
      </w:r>
    </w:p>
    <w:p w14:paraId="02E8F96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EB420D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system to be developed, and to present all the tasks assigned to it to meet the desire of the </w:t>
      </w:r>
    </w:p>
    <w:p w14:paraId="1F5C6B5E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78FB36A" w14:textId="77777777" w:rsidR="00FA6DF1" w:rsidRPr="00937E9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customer. In addition, the document contains the development timeline.</w:t>
      </w:r>
    </w:p>
    <w:p w14:paraId="1EE2C12D" w14:textId="77777777" w:rsidR="00FA6DF1" w:rsidRPr="00937E91" w:rsidRDefault="00FA6DF1" w:rsidP="00FA6DF1">
      <w:pPr>
        <w:rPr>
          <w:sz w:val="24"/>
          <w:szCs w:val="24"/>
        </w:rPr>
      </w:pPr>
    </w:p>
    <w:p w14:paraId="7C19A2C0" w14:textId="77777777" w:rsidR="00FA6DF1" w:rsidRDefault="00FA6DF1" w:rsidP="00FA6DF1">
      <w:pPr>
        <w:pStyle w:val="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14:paraId="7E85A3E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Umm Al-Zanar Center for Relief and Development is considered one of the important </w:t>
      </w:r>
    </w:p>
    <w:p w14:paraId="67EE7E7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437633B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humanitarian organizations as it had a great role in providing various aid in 14 regions</w:t>
      </w:r>
    </w:p>
    <w:p w14:paraId="28AB75F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4DA115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 distributed over 3 governorates (Homs - Hama - Tartous) where its main center is </w:t>
      </w:r>
    </w:p>
    <w:p w14:paraId="4CD8642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248686A2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located in Fayrouzah - Homs countryside where there is data for all beneficiaries and </w:t>
      </w:r>
    </w:p>
    <w:p w14:paraId="57E7A84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D2E905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from It is with this in mind that the importance of developing a system to manage it </w:t>
      </w:r>
    </w:p>
    <w:p w14:paraId="2E6350F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324D50A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flexibly reduces the burdens on employees and runs the affairs of beneficiaries easily and </w:t>
      </w:r>
    </w:p>
    <w:p w14:paraId="270DAFE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32237D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quickly. This document provides a description of the work system in the Umm Al-Zanar </w:t>
      </w:r>
    </w:p>
    <w:p w14:paraId="62C5F84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FD33B5F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Center, where its director requested the development of a system to automate work in all </w:t>
      </w:r>
    </w:p>
    <w:p w14:paraId="45999B7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0ED9938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its aspects in order to abandon paper documents and rely on the software in full, so the </w:t>
      </w:r>
    </w:p>
    <w:p w14:paraId="261BB84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1079922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team members dealt with the workers in this center directly to know the progress of work </w:t>
      </w:r>
    </w:p>
    <w:p w14:paraId="22E99108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56D9AB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with its detailed details and to determine the work requirements and basic ideas for the</w:t>
      </w:r>
    </w:p>
    <w:p w14:paraId="08D59B9A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05BF281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 project, which we will present in the following paragraphs of this document</w:t>
      </w:r>
      <w:r>
        <w:rPr>
          <w:sz w:val="24"/>
          <w:szCs w:val="24"/>
        </w:rPr>
        <w:t xml:space="preserve"> .</w:t>
      </w:r>
    </w:p>
    <w:p w14:paraId="1172606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BE881D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1CAFB9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3219BF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B68B4E8" w14:textId="77777777" w:rsidR="00FA6DF1" w:rsidRPr="00937E9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2AF11D65" w14:textId="77777777" w:rsidR="00FA6DF1" w:rsidRDefault="00FA6DF1" w:rsidP="00FA6DF1">
      <w:pPr>
        <w:spacing w:line="480" w:lineRule="auto"/>
        <w:rPr>
          <w:spacing w:val="-3"/>
          <w:sz w:val="24"/>
        </w:rPr>
      </w:pPr>
    </w:p>
    <w:p w14:paraId="7F0181EE" w14:textId="77777777" w:rsidR="00FA6DF1" w:rsidRDefault="00FA6DF1" w:rsidP="00FA6DF1">
      <w:pPr>
        <w:pStyle w:val="2"/>
        <w:spacing w:line="480" w:lineRule="auto"/>
      </w:pPr>
      <w:bookmarkStart w:id="14" w:name="_Toc77487624"/>
      <w:r>
        <w:rPr>
          <w:rFonts w:ascii="Times New Roman" w:hAnsi="Times New Roman"/>
        </w:rPr>
        <w:lastRenderedPageBreak/>
        <w:t>1.3. Glossary</w:t>
      </w:r>
      <w:bookmarkEnd w:id="14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6"/>
        <w:gridCol w:w="5791"/>
      </w:tblGrid>
      <w:tr w:rsidR="00FA6DF1" w14:paraId="5255CD57" w14:textId="77777777" w:rsidTr="005A46F3">
        <w:tc>
          <w:tcPr>
            <w:tcW w:w="2986" w:type="dxa"/>
          </w:tcPr>
          <w:p w14:paraId="77E28A48" w14:textId="77777777" w:rsidR="00FA6DF1" w:rsidRDefault="00FA6DF1" w:rsidP="005A46F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1" w:type="dxa"/>
          </w:tcPr>
          <w:p w14:paraId="48DFF20E" w14:textId="77777777" w:rsidR="00FA6DF1" w:rsidRDefault="00FA6DF1" w:rsidP="005A46F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FA6DF1" w14:paraId="0BC98A0F" w14:textId="77777777" w:rsidTr="005A46F3">
        <w:tc>
          <w:tcPr>
            <w:tcW w:w="2986" w:type="dxa"/>
          </w:tcPr>
          <w:p w14:paraId="40B35CAB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 xml:space="preserve">The director of the institution          </w:t>
            </w:r>
          </w:p>
        </w:tc>
        <w:tc>
          <w:tcPr>
            <w:tcW w:w="5791" w:type="dxa"/>
          </w:tcPr>
          <w:p w14:paraId="3BF6F2B3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 xml:space="preserve"> has full powers and he is the one who communicates with the funding bodies</w:t>
            </w:r>
          </w:p>
        </w:tc>
      </w:tr>
      <w:tr w:rsidR="00FA6DF1" w14:paraId="08EBEFD8" w14:textId="77777777" w:rsidTr="005A46F3">
        <w:tc>
          <w:tcPr>
            <w:tcW w:w="2986" w:type="dxa"/>
          </w:tcPr>
          <w:p w14:paraId="4DC20A6F" w14:textId="77777777" w:rsidR="00FA6DF1" w:rsidRDefault="00FA6DF1" w:rsidP="005A46F3">
            <w:pPr>
              <w:spacing w:beforeLines="1" w:before="2" w:afterLines="1" w:after="2"/>
            </w:pPr>
          </w:p>
          <w:p w14:paraId="28172BE0" w14:textId="77777777" w:rsidR="00FA6DF1" w:rsidRPr="00937E91" w:rsidRDefault="00FA6DF1" w:rsidP="005A46F3">
            <w:pPr>
              <w:pStyle w:val="a3"/>
              <w:jc w:val="both"/>
              <w:rPr>
                <w:szCs w:val="24"/>
              </w:rPr>
            </w:pPr>
            <w:r w:rsidRPr="00937E91">
              <w:rPr>
                <w:szCs w:val="24"/>
              </w:rPr>
              <w:t xml:space="preserve">The Beneficiary           </w:t>
            </w:r>
          </w:p>
        </w:tc>
        <w:tc>
          <w:tcPr>
            <w:tcW w:w="5791" w:type="dxa"/>
            <w:vAlign w:val="center"/>
          </w:tcPr>
          <w:p w14:paraId="1BFB0B44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>is the person who benefits from the Relief Center and its services</w:t>
            </w:r>
          </w:p>
        </w:tc>
      </w:tr>
      <w:tr w:rsidR="00FA6DF1" w14:paraId="608F8DC4" w14:textId="77777777" w:rsidTr="005A46F3">
        <w:tc>
          <w:tcPr>
            <w:tcW w:w="2986" w:type="dxa"/>
            <w:vAlign w:val="center"/>
          </w:tcPr>
          <w:p w14:paraId="5E5CF786" w14:textId="77777777" w:rsidR="00FA6DF1" w:rsidRDefault="00FA6DF1" w:rsidP="005A46F3">
            <w:pPr>
              <w:pStyle w:val="a3"/>
            </w:pPr>
            <w:r>
              <w:t>Database</w:t>
            </w:r>
          </w:p>
        </w:tc>
        <w:tc>
          <w:tcPr>
            <w:tcW w:w="5791" w:type="dxa"/>
            <w:vAlign w:val="center"/>
          </w:tcPr>
          <w:p w14:paraId="2F90C984" w14:textId="77777777" w:rsidR="00FA6DF1" w:rsidRDefault="00FA6DF1" w:rsidP="005A46F3">
            <w:pPr>
              <w:pStyle w:val="a3"/>
            </w:pPr>
            <w:r>
              <w:t>Collection of all the information monitored by this system.</w:t>
            </w:r>
          </w:p>
        </w:tc>
      </w:tr>
      <w:tr w:rsidR="00FA6DF1" w14:paraId="22AB9214" w14:textId="77777777" w:rsidTr="005A46F3">
        <w:tc>
          <w:tcPr>
            <w:tcW w:w="2986" w:type="dxa"/>
          </w:tcPr>
          <w:p w14:paraId="7E3E769C" w14:textId="77777777" w:rsidR="00FA6DF1" w:rsidRPr="00937E91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937E91">
              <w:rPr>
                <w:sz w:val="24"/>
                <w:szCs w:val="24"/>
              </w:rPr>
              <w:t xml:space="preserve">The volunteer         </w:t>
            </w:r>
          </w:p>
          <w:p w14:paraId="3D5939C8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230A71EB" w14:textId="77777777" w:rsidR="00FA6DF1" w:rsidRPr="00937E91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937E91">
              <w:rPr>
                <w:sz w:val="24"/>
                <w:szCs w:val="24"/>
              </w:rPr>
              <w:t>records the registration requests</w:t>
            </w:r>
          </w:p>
          <w:p w14:paraId="62C10A0D" w14:textId="77777777" w:rsidR="00FA6DF1" w:rsidRDefault="00FA6DF1" w:rsidP="005A46F3">
            <w:pPr>
              <w:pStyle w:val="a3"/>
              <w:jc w:val="center"/>
            </w:pPr>
          </w:p>
        </w:tc>
      </w:tr>
      <w:tr w:rsidR="00FA6DF1" w14:paraId="4794472A" w14:textId="77777777" w:rsidTr="005A46F3">
        <w:tc>
          <w:tcPr>
            <w:tcW w:w="2986" w:type="dxa"/>
            <w:vAlign w:val="center"/>
          </w:tcPr>
          <w:p w14:paraId="2B0FDEAF" w14:textId="77777777" w:rsidR="00FA6DF1" w:rsidRDefault="00FA6DF1" w:rsidP="005A46F3">
            <w:pPr>
              <w:spacing w:beforeLines="1" w:before="2" w:afterLines="1" w:after="2"/>
            </w:pPr>
            <w:r w:rsidRPr="00C90837">
              <w:rPr>
                <w:sz w:val="24"/>
                <w:szCs w:val="24"/>
              </w:rPr>
              <w:t xml:space="preserve">Health support program </w:t>
            </w:r>
            <w:r>
              <w:t xml:space="preserve">        </w:t>
            </w:r>
          </w:p>
          <w:p w14:paraId="1ADEBC1D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6DE36485" w14:textId="77777777" w:rsidR="00FA6DF1" w:rsidRDefault="00FA6DF1" w:rsidP="005A46F3">
            <w:pPr>
              <w:pStyle w:val="a3"/>
            </w:pPr>
            <w:r w:rsidRPr="00C90837">
              <w:rPr>
                <w:szCs w:val="24"/>
              </w:rPr>
              <w:t>through which we provide health assistance to beneficiaries (prescription medications</w:t>
            </w:r>
            <w:r>
              <w:rPr>
                <w:sz w:val="20"/>
              </w:rPr>
              <w:t>)</w:t>
            </w:r>
          </w:p>
        </w:tc>
      </w:tr>
      <w:tr w:rsidR="00FA6DF1" w14:paraId="6082996F" w14:textId="77777777" w:rsidTr="005A46F3">
        <w:tc>
          <w:tcPr>
            <w:tcW w:w="2986" w:type="dxa"/>
            <w:vAlign w:val="center"/>
          </w:tcPr>
          <w:p w14:paraId="1E7AF20C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The house wages program, </w:t>
            </w:r>
          </w:p>
        </w:tc>
        <w:tc>
          <w:tcPr>
            <w:tcW w:w="5791" w:type="dxa"/>
            <w:vAlign w:val="center"/>
          </w:tcPr>
          <w:p w14:paraId="6DA47D64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through which monthly assistance is provided so that the beneficiary can pay the house rent</w:t>
            </w:r>
          </w:p>
          <w:p w14:paraId="5A6B46A9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157775CD" w14:textId="77777777" w:rsidTr="005A46F3">
        <w:tc>
          <w:tcPr>
            <w:tcW w:w="2986" w:type="dxa"/>
          </w:tcPr>
          <w:p w14:paraId="0D452193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An employee responsible for a specific program     </w:t>
            </w:r>
          </w:p>
          <w:p w14:paraId="3025CD9C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354D9EE8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     is recording requests for beneficiaries in the program</w:t>
            </w:r>
          </w:p>
          <w:p w14:paraId="7DD5FDD3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78A135F7" w14:textId="77777777" w:rsidTr="005A46F3">
        <w:tc>
          <w:tcPr>
            <w:tcW w:w="2986" w:type="dxa"/>
            <w:vAlign w:val="center"/>
          </w:tcPr>
          <w:p w14:paraId="22EEED8D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Automation process, </w:t>
            </w:r>
          </w:p>
        </w:tc>
        <w:tc>
          <w:tcPr>
            <w:tcW w:w="5791" w:type="dxa"/>
            <w:vAlign w:val="center"/>
          </w:tcPr>
          <w:p w14:paraId="431BF6EA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converting all paperwork to a computer operation</w:t>
            </w:r>
          </w:p>
          <w:p w14:paraId="22DC4DCB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4C957D15" w14:textId="77777777" w:rsidTr="005A46F3">
        <w:tc>
          <w:tcPr>
            <w:tcW w:w="2986" w:type="dxa"/>
          </w:tcPr>
          <w:p w14:paraId="5BA04109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 xml:space="preserve">General support </w:t>
            </w:r>
          </w:p>
        </w:tc>
        <w:tc>
          <w:tcPr>
            <w:tcW w:w="5791" w:type="dxa"/>
          </w:tcPr>
          <w:p w14:paraId="2DEBDD4C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>may be through food or health rations, or provide personal assistance or distributions to university students or</w:t>
            </w:r>
          </w:p>
        </w:tc>
      </w:tr>
      <w:tr w:rsidR="00FA6DF1" w14:paraId="4DC1362A" w14:textId="77777777" w:rsidTr="005A46F3">
        <w:trPr>
          <w:trHeight w:val="604"/>
        </w:trPr>
        <w:tc>
          <w:tcPr>
            <w:tcW w:w="2986" w:type="dxa"/>
          </w:tcPr>
          <w:p w14:paraId="1DEC6B9E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   Prescription           </w:t>
            </w:r>
          </w:p>
          <w:p w14:paraId="11E94FD6" w14:textId="77777777" w:rsidR="00FA6DF1" w:rsidRDefault="00FA6DF1" w:rsidP="005A46F3">
            <w:pPr>
              <w:spacing w:beforeLines="1" w:before="2" w:afterLines="1" w:after="2"/>
            </w:pPr>
          </w:p>
          <w:p w14:paraId="3EA88A80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</w:tcPr>
          <w:p w14:paraId="62D62E75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>paper containing a set of drugs that a patient needs</w:t>
            </w:r>
          </w:p>
        </w:tc>
      </w:tr>
      <w:tr w:rsidR="00FA6DF1" w14:paraId="10D36B68" w14:textId="77777777" w:rsidTr="005A46F3">
        <w:tc>
          <w:tcPr>
            <w:tcW w:w="2986" w:type="dxa"/>
          </w:tcPr>
          <w:p w14:paraId="0847C62C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The beneficiary region </w:t>
            </w:r>
          </w:p>
        </w:tc>
        <w:tc>
          <w:tcPr>
            <w:tcW w:w="5791" w:type="dxa"/>
            <w:vAlign w:val="center"/>
          </w:tcPr>
          <w:p w14:paraId="448A4274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. means the region in which it resides or the region near the areas covered by the center</w:t>
            </w:r>
          </w:p>
          <w:p w14:paraId="07242606" w14:textId="77777777" w:rsidR="00FA6DF1" w:rsidRDefault="00FA6DF1" w:rsidP="005A46F3">
            <w:pPr>
              <w:pStyle w:val="a3"/>
            </w:pPr>
          </w:p>
        </w:tc>
      </w:tr>
      <w:tr w:rsidR="00FA6DF1" w14:paraId="47A92C05" w14:textId="77777777" w:rsidTr="005A46F3">
        <w:tc>
          <w:tcPr>
            <w:tcW w:w="2986" w:type="dxa"/>
          </w:tcPr>
          <w:p w14:paraId="19CC233D" w14:textId="77777777" w:rsidR="00FA6DF1" w:rsidRPr="00BF23EA" w:rsidRDefault="00FA6DF1" w:rsidP="005A46F3">
            <w:pPr>
              <w:pStyle w:val="a3"/>
              <w:rPr>
                <w:szCs w:val="24"/>
              </w:rPr>
            </w:pPr>
            <w:r w:rsidRPr="00BF23EA">
              <w:rPr>
                <w:szCs w:val="24"/>
              </w:rPr>
              <w:t xml:space="preserve">query </w:t>
            </w:r>
          </w:p>
        </w:tc>
        <w:tc>
          <w:tcPr>
            <w:tcW w:w="5791" w:type="dxa"/>
          </w:tcPr>
          <w:p w14:paraId="4770A650" w14:textId="77777777" w:rsidR="00FA6DF1" w:rsidRPr="00BF23EA" w:rsidRDefault="00FA6DF1" w:rsidP="005A46F3">
            <w:pPr>
              <w:pStyle w:val="a3"/>
              <w:rPr>
                <w:szCs w:val="24"/>
              </w:rPr>
            </w:pPr>
            <w:r w:rsidRPr="00BF23EA">
              <w:rPr>
                <w:szCs w:val="24"/>
              </w:rPr>
              <w:t>means bringing people’s information, we would like to provide some aid</w:t>
            </w:r>
          </w:p>
        </w:tc>
      </w:tr>
      <w:tr w:rsidR="00FA6DF1" w14:paraId="5D544C6A" w14:textId="77777777" w:rsidTr="005A46F3">
        <w:tc>
          <w:tcPr>
            <w:tcW w:w="2986" w:type="dxa"/>
            <w:vAlign w:val="center"/>
          </w:tcPr>
          <w:p w14:paraId="400A974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validity</w:t>
            </w:r>
          </w:p>
        </w:tc>
        <w:tc>
          <w:tcPr>
            <w:tcW w:w="5791" w:type="dxa"/>
            <w:vAlign w:val="center"/>
          </w:tcPr>
          <w:p w14:paraId="715B5CDB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: Means the tasks in which the employee follows</w:t>
            </w:r>
          </w:p>
          <w:p w14:paraId="59062F60" w14:textId="77777777" w:rsidR="00FA6DF1" w:rsidRDefault="00FA6DF1" w:rsidP="005A46F3">
            <w:pPr>
              <w:pStyle w:val="a3"/>
            </w:pPr>
          </w:p>
        </w:tc>
      </w:tr>
      <w:tr w:rsidR="00FA6DF1" w14:paraId="14F6FFDE" w14:textId="77777777" w:rsidTr="005A46F3">
        <w:trPr>
          <w:trHeight w:val="300"/>
        </w:trPr>
        <w:tc>
          <w:tcPr>
            <w:tcW w:w="2986" w:type="dxa"/>
          </w:tcPr>
          <w:p w14:paraId="060476D9" w14:textId="77777777" w:rsidR="00FA6DF1" w:rsidRDefault="00FA6DF1" w:rsidP="005A46F3">
            <w:pPr>
              <w:spacing w:beforeLines="1" w:before="2" w:afterLines="1" w:after="2"/>
              <w:rPr>
                <w:lang w:bidi="ar-SY"/>
              </w:rPr>
            </w:pPr>
            <w:bookmarkStart w:id="15" w:name="_Toc77487625"/>
            <w:r w:rsidRPr="00BF23EA">
              <w:rPr>
                <w:sz w:val="24"/>
                <w:szCs w:val="24"/>
              </w:rPr>
              <w:t>The external sponsor</w:t>
            </w:r>
            <w:r>
              <w:t xml:space="preserve"> </w:t>
            </w:r>
          </w:p>
        </w:tc>
        <w:tc>
          <w:tcPr>
            <w:tcW w:w="5791" w:type="dxa"/>
            <w:shd w:val="clear" w:color="auto" w:fill="auto"/>
          </w:tcPr>
          <w:p w14:paraId="74500B5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  <w:rtl/>
                <w:lang w:bidi="ar-SY"/>
              </w:rPr>
            </w:pPr>
            <w:r w:rsidRPr="00BF23EA">
              <w:rPr>
                <w:sz w:val="24"/>
                <w:szCs w:val="24"/>
              </w:rPr>
              <w:t>is the dono</w:t>
            </w:r>
          </w:p>
          <w:p w14:paraId="3DD0F941" w14:textId="77777777" w:rsidR="00FA6DF1" w:rsidRDefault="00FA6DF1" w:rsidP="005A46F3"/>
        </w:tc>
      </w:tr>
      <w:tr w:rsidR="00FA6DF1" w14:paraId="4A4277CD" w14:textId="77777777" w:rsidTr="005A46F3">
        <w:trPr>
          <w:trHeight w:val="300"/>
        </w:trPr>
        <w:tc>
          <w:tcPr>
            <w:tcW w:w="2986" w:type="dxa"/>
          </w:tcPr>
          <w:p w14:paraId="62C2A58A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 xml:space="preserve">Volume </w:t>
            </w:r>
          </w:p>
        </w:tc>
        <w:tc>
          <w:tcPr>
            <w:tcW w:w="5791" w:type="dxa"/>
            <w:shd w:val="clear" w:color="auto" w:fill="auto"/>
          </w:tcPr>
          <w:p w14:paraId="60557A52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is a folder</w:t>
            </w:r>
          </w:p>
        </w:tc>
      </w:tr>
      <w:tr w:rsidR="00FA6DF1" w14:paraId="4FD57F1F" w14:textId="77777777" w:rsidTr="005A46F3">
        <w:trPr>
          <w:trHeight w:val="300"/>
        </w:trPr>
        <w:tc>
          <w:tcPr>
            <w:tcW w:w="2986" w:type="dxa"/>
          </w:tcPr>
          <w:p w14:paraId="72FACF68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Fingerprint  reader</w:t>
            </w:r>
          </w:p>
          <w:p w14:paraId="1AF3C41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</w:p>
        </w:tc>
        <w:tc>
          <w:tcPr>
            <w:tcW w:w="5791" w:type="dxa"/>
            <w:shd w:val="clear" w:color="auto" w:fill="auto"/>
          </w:tcPr>
          <w:p w14:paraId="14B765C7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The following is a fingerprint scanner that takes the fingerprint and compares it with the stored fingerprints</w:t>
            </w:r>
          </w:p>
          <w:p w14:paraId="5AC84395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</w:p>
        </w:tc>
      </w:tr>
    </w:tbl>
    <w:p w14:paraId="4C7AB9DA" w14:textId="77777777" w:rsidR="00FA6DF1" w:rsidRDefault="00FA6DF1" w:rsidP="00FA6DF1">
      <w:pPr>
        <w:pStyle w:val="2"/>
        <w:spacing w:line="480" w:lineRule="auto"/>
        <w:rPr>
          <w:rFonts w:ascii="Times New Roman" w:hAnsi="Times New Roman"/>
        </w:rPr>
      </w:pPr>
    </w:p>
    <w:p w14:paraId="1B38C820" w14:textId="77777777" w:rsidR="00FA6DF1" w:rsidRDefault="00FA6DF1" w:rsidP="00FA6DF1">
      <w:pPr>
        <w:pStyle w:val="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1.4. References</w:t>
      </w:r>
      <w:bookmarkEnd w:id="15"/>
    </w:p>
    <w:p w14:paraId="6C6224A0" w14:textId="77777777" w:rsidR="00FA6DF1" w:rsidRDefault="00FA6DF1" w:rsidP="00FA6DF1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14:paraId="0C240663" w14:textId="77777777" w:rsidR="00FA6DF1" w:rsidRDefault="00FA6DF1" w:rsidP="00FA6DF1">
      <w:pPr>
        <w:pStyle w:val="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14:paraId="5D15CBF8" w14:textId="77777777" w:rsidR="00FA6DF1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14:paraId="283ED84A" w14:textId="77777777" w:rsidR="00FA6DF1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14:paraId="0DFC57A4" w14:textId="77777777" w:rsidR="00FA6DF1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14:paraId="68C669A8" w14:textId="77777777" w:rsidR="00C01FAE" w:rsidRPr="00FA6DF1" w:rsidRDefault="00C01FAE" w:rsidP="00FA6DF1"/>
    <w:sectPr w:rsidR="00C01FAE" w:rsidRPr="00FA6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F05E" w14:textId="77777777" w:rsidR="00EB5D96" w:rsidRDefault="00FA6DF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ii</w:t>
    </w:r>
    <w:r>
      <w:rPr>
        <w:rStyle w:val="a5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E9"/>
    <w:rsid w:val="00C01FAE"/>
    <w:rsid w:val="00D035E9"/>
    <w:rsid w:val="00FA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E038D-AC22-4419-B9FC-058C703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FA6DF1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rsid w:val="00FA6DF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rsid w:val="00FA6DF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Char">
    <w:name w:val="عنوان 2 Char"/>
    <w:basedOn w:val="a0"/>
    <w:link w:val="2"/>
    <w:rsid w:val="00FA6DF1"/>
    <w:rPr>
      <w:rFonts w:ascii="Arial" w:eastAsia="Times New Roman" w:hAnsi="Arial" w:cs="Times New Roman"/>
      <w:b/>
      <w:i/>
      <w:sz w:val="24"/>
      <w:szCs w:val="20"/>
    </w:rPr>
  </w:style>
  <w:style w:type="paragraph" w:styleId="a3">
    <w:name w:val="Body Text"/>
    <w:basedOn w:val="a"/>
    <w:link w:val="Char"/>
    <w:rsid w:val="00FA6DF1"/>
    <w:rPr>
      <w:sz w:val="24"/>
    </w:rPr>
  </w:style>
  <w:style w:type="character" w:customStyle="1" w:styleId="Char">
    <w:name w:val="نص أساسي Char"/>
    <w:basedOn w:val="a0"/>
    <w:link w:val="a3"/>
    <w:rsid w:val="00FA6DF1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footer"/>
    <w:basedOn w:val="a"/>
    <w:link w:val="Char0"/>
    <w:rsid w:val="00FA6DF1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4"/>
    <w:rsid w:val="00FA6DF1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FA6DF1"/>
  </w:style>
  <w:style w:type="paragraph" w:styleId="10">
    <w:name w:val="toc 1"/>
    <w:basedOn w:val="a"/>
    <w:next w:val="a"/>
    <w:autoRedefine/>
    <w:semiHidden/>
    <w:rsid w:val="00FA6DF1"/>
  </w:style>
  <w:style w:type="paragraph" w:styleId="20">
    <w:name w:val="toc 2"/>
    <w:basedOn w:val="a"/>
    <w:next w:val="a"/>
    <w:autoRedefine/>
    <w:semiHidden/>
    <w:rsid w:val="00FA6DF1"/>
    <w:pPr>
      <w:ind w:left="200"/>
    </w:pPr>
  </w:style>
  <w:style w:type="paragraph" w:styleId="3">
    <w:name w:val="toc 3"/>
    <w:basedOn w:val="a"/>
    <w:next w:val="a"/>
    <w:autoRedefine/>
    <w:semiHidden/>
    <w:rsid w:val="00FA6DF1"/>
    <w:pPr>
      <w:ind w:left="400"/>
    </w:pPr>
  </w:style>
  <w:style w:type="paragraph" w:styleId="4">
    <w:name w:val="toc 4"/>
    <w:basedOn w:val="a"/>
    <w:next w:val="a"/>
    <w:autoRedefine/>
    <w:semiHidden/>
    <w:rsid w:val="00FA6DF1"/>
    <w:pPr>
      <w:ind w:left="600"/>
    </w:pPr>
  </w:style>
  <w:style w:type="paragraph" w:styleId="a6">
    <w:name w:val="table of figures"/>
    <w:basedOn w:val="a"/>
    <w:next w:val="a"/>
    <w:semiHidden/>
    <w:rsid w:val="00FA6DF1"/>
    <w:pPr>
      <w:ind w:left="400" w:hanging="400"/>
    </w:pPr>
  </w:style>
  <w:style w:type="character" w:styleId="Hyperlink">
    <w:name w:val="Hyperlink"/>
    <w:rsid w:val="00FA6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</dc:creator>
  <cp:keywords/>
  <dc:description/>
  <cp:lastModifiedBy>christeen</cp:lastModifiedBy>
  <cp:revision>2</cp:revision>
  <dcterms:created xsi:type="dcterms:W3CDTF">2020-06-21T19:32:00Z</dcterms:created>
  <dcterms:modified xsi:type="dcterms:W3CDTF">2020-06-21T19:33:00Z</dcterms:modified>
</cp:coreProperties>
</file>