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D6FF" w14:textId="28278160" w:rsidR="00C643BE" w:rsidRDefault="00380CFD">
      <w:r>
        <w:t>Execute Fallback Mechanism using Hystrix in Patient Management Project</w:t>
      </w:r>
      <w:r w:rsidR="00D4178D">
        <w:t>.</w:t>
      </w:r>
    </w:p>
    <w:p w14:paraId="6A036F07" w14:textId="77777777" w:rsidR="00D4178D" w:rsidRDefault="00D4178D"/>
    <w:p w14:paraId="1A1BA64C" w14:textId="43B6DDE8" w:rsidR="00D4178D" w:rsidRDefault="00D4178D">
      <w:r>
        <w:object w:dxaOrig="5221" w:dyaOrig="828" w14:anchorId="596BD7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1.4pt" o:ole="">
            <v:imagedata r:id="rId4" o:title=""/>
          </v:shape>
          <o:OLEObject Type="Embed" ProgID="Package" ShapeID="_x0000_i1025" DrawAspect="Content" ObjectID="_1708850946" r:id="rId5"/>
        </w:object>
      </w:r>
    </w:p>
    <w:sectPr w:rsidR="00D4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40"/>
    <w:rsid w:val="00380CFD"/>
    <w:rsid w:val="00933E40"/>
    <w:rsid w:val="00C643BE"/>
    <w:rsid w:val="00D4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747C"/>
  <w15:chartTrackingRefBased/>
  <w15:docId w15:val="{EBF90230-2A57-4B18-81C3-4DC1953D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James</dc:creator>
  <cp:keywords/>
  <dc:description/>
  <cp:lastModifiedBy>Reema James</cp:lastModifiedBy>
  <cp:revision>3</cp:revision>
  <dcterms:created xsi:type="dcterms:W3CDTF">2022-03-15T06:29:00Z</dcterms:created>
  <dcterms:modified xsi:type="dcterms:W3CDTF">2022-03-15T06:33:00Z</dcterms:modified>
</cp:coreProperties>
</file>