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t>
      </w:r>
    </w:p>
    <w:p>
      <w:pPr/>
      <w:r>
        <w:rPr>
          <w:rFonts w:ascii="Helvetica" w:hAnsi="Helvetica" w:cs="Helvetica"/>
          <w:sz w:val="24"/>
          <w:sz-cs w:val="24"/>
        </w:rPr>
        <w:t xml:space="preserve">                                          </w:t>
      </w:r>
      <w:r>
        <w:rPr>
          <w:rFonts w:ascii="Helvetica" w:hAnsi="Helvetica" w:cs="Helvetica"/>
          <w:sz w:val="28"/>
          <w:sz-cs w:val="28"/>
          <w:b/>
        </w:rPr>
        <w:t xml:space="preserve"> Report </w:t>
      </w:r>
    </w:p>
    <w:p>
      <w:pPr/>
      <w:r>
        <w:rPr>
          <w:rFonts w:ascii="Helvetica" w:hAnsi="Helvetica" w:cs="Helvetica"/>
          <w:sz w:val="28"/>
          <w:sz-cs w:val="28"/>
          <w:b/>
        </w:rPr>
        <w:t xml:space="preserve"/>
      </w:r>
    </w:p>
    <w:p>
      <w:pPr/>
      <w:r>
        <w:rPr>
          <w:rFonts w:ascii="Helvetica" w:hAnsi="Helvetica" w:cs="Helvetica"/>
          <w:sz w:val="24"/>
          <w:sz-cs w:val="24"/>
          <w:spacing w:val="0"/>
          <w:color w:val="212224"/>
        </w:rPr>
        <w:t xml:space="preserve">As a part of  HW1 , I would like to address the statistics and case study  regarding WIC (women infant children) health issues in Chicago . According to latest data update we still have considerable rate of decrease in birth rate, infant mortality rate ,increase in breast cancer ect . There might be various reasons behind this like lack of proper  counseling to women during pregnancy , poverty etc . City of Chicago Department of public health has taken initiative in WIC health clinics but the question arises whether  it is really  </w:t>
      </w:r>
    </w:p>
    <w:p>
      <w:pPr/>
      <w:r>
        <w:rPr>
          <w:rFonts w:ascii="Helvetica" w:hAnsi="Helvetica" w:cs="Helvetica"/>
          <w:sz w:val="24"/>
          <w:sz-cs w:val="24"/>
          <w:spacing w:val="0"/>
          <w:color w:val="212224"/>
        </w:rPr>
        <w:t xml:space="preserve">1.effective and reachable to all as per health statistics . </w:t>
      </w:r>
    </w:p>
    <w:p>
      <w:pPr/>
      <w:r>
        <w:rPr>
          <w:rFonts w:ascii="Helvetica" w:hAnsi="Helvetica" w:cs="Helvetica"/>
          <w:sz w:val="24"/>
          <w:sz-cs w:val="24"/>
          <w:spacing w:val="0"/>
          <w:color w:val="212224"/>
        </w:rPr>
        <w:t xml:space="preserve">2. Does the area with high low birth rates and below  poverty line   area has a centre .</w:t>
      </w:r>
    </w:p>
    <w:p>
      <w:pPr/>
      <w:r>
        <w:rPr>
          <w:rFonts w:ascii="Helvetica" w:hAnsi="Helvetica" w:cs="Helvetica"/>
          <w:sz w:val="24"/>
          <w:sz-cs w:val="24"/>
          <w:spacing w:val="0"/>
          <w:color w:val="212224"/>
        </w:rPr>
        <w:t xml:space="preserve">3. Has the infant mortality rate reduced in Areas having WIC centers </w:t>
      </w:r>
    </w:p>
    <w:p>
      <w:pPr/>
      <w:r>
        <w:rPr>
          <w:rFonts w:ascii="Helvetica" w:hAnsi="Helvetica" w:cs="Helvetica"/>
          <w:sz w:val="24"/>
          <w:sz-cs w:val="24"/>
          <w:spacing w:val="0"/>
          <w:color w:val="212224"/>
        </w:rPr>
        <w:t xml:space="preserve">So taking up health issues/rates and WIC centers statistics and analysing the datasets  I would be checking most effective area and the area which needs more attention .</w:t>
      </w:r>
    </w:p>
    <w:p>
      <w:pPr/>
      <w:r>
        <w:rPr>
          <w:rFonts w:ascii="Helvetica" w:hAnsi="Helvetica" w:cs="Helvetica"/>
          <w:sz w:val="24"/>
          <w:sz-cs w:val="24"/>
          <w:spacing w:val="0"/>
          <w:color w:val="212224"/>
        </w:rPr>
        <w:t xml:space="preserve"/>
      </w:r>
    </w:p>
    <w:p>
      <w:pPr/>
      <w:r>
        <w:rPr>
          <w:rFonts w:ascii="Helvetica" w:hAnsi="Helvetica" w:cs="Helvetica"/>
          <w:sz w:val="24"/>
          <w:sz-cs w:val="24"/>
          <w:b/>
          <w:spacing w:val="0"/>
          <w:color w:val="212224"/>
        </w:rPr>
        <w:t xml:space="preserve">Findings/Conclusions :</w:t>
      </w:r>
    </w:p>
    <w:p>
      <w:pPr/>
      <w:r>
        <w:rPr>
          <w:rFonts w:ascii="Helvetica" w:hAnsi="Helvetica" w:cs="Helvetica"/>
          <w:sz w:val="24"/>
          <w:sz-cs w:val="24"/>
          <w:b/>
          <w:spacing w:val="0"/>
          <w:color w:val="212224"/>
        </w:rPr>
        <w:t xml:space="preserve">Language : Java</w:t>
      </w:r>
    </w:p>
    <w:p>
      <w:pPr/>
      <w:r>
        <w:rPr>
          <w:rFonts w:ascii="Helvetica" w:hAnsi="Helvetica" w:cs="Helvetica"/>
          <w:sz w:val="24"/>
          <w:sz-cs w:val="24"/>
          <w:b/>
          <w:spacing w:val="0"/>
          <w:color w:val="212224"/>
        </w:rPr>
        <w:t xml:space="preserve">Resources : XML </w:t>
      </w:r>
    </w:p>
    <w:p>
      <w:pPr/>
      <w:r>
        <w:rPr>
          <w:rFonts w:ascii="Helvetica" w:hAnsi="Helvetica" w:cs="Helvetica"/>
          <w:sz w:val="24"/>
          <w:sz-cs w:val="24"/>
          <w:b/>
          <w:spacing w:val="0"/>
          <w:color w:val="212224"/>
        </w:rPr>
        <w:t xml:space="preserve"/>
      </w:r>
    </w:p>
    <w:p>
      <w:pPr/>
      <w:r>
        <w:rPr>
          <w:rFonts w:ascii="Helvetica" w:hAnsi="Helvetica" w:cs="Helvetica"/>
          <w:sz w:val="24"/>
          <w:sz-cs w:val="24"/>
          <w:spacing w:val="0"/>
          <w:color w:val="212224"/>
        </w:rPr>
        <w:t xml:space="preserve">After</w:t>
      </w:r>
      <w:r>
        <w:rPr>
          <w:rFonts w:ascii="Helvetica" w:hAnsi="Helvetica" w:cs="Helvetica"/>
          <w:sz w:val="24"/>
          <w:sz-cs w:val="24"/>
          <w:b/>
          <w:spacing w:val="0"/>
          <w:color w:val="212224"/>
        </w:rPr>
        <w:t xml:space="preserve"> </w:t>
      </w:r>
      <w:r>
        <w:rPr>
          <w:rFonts w:ascii="Helvetica" w:hAnsi="Helvetica" w:cs="Helvetica"/>
          <w:sz w:val="24"/>
          <w:sz-cs w:val="24"/>
          <w:spacing w:val="0"/>
          <w:color w:val="212224"/>
        </w:rPr>
        <w:t xml:space="preserve">processing 3 data sets </w:t>
      </w:r>
    </w:p>
    <w:p>
      <w:pPr/>
      <w:r>
        <w:rPr>
          <w:rFonts w:ascii="Helvetica" w:hAnsi="Helvetica" w:cs="Helvetica"/>
          <w:sz w:val="24"/>
          <w:sz-cs w:val="24"/>
          <w:spacing w:val="0"/>
          <w:color w:val="212224"/>
        </w:rPr>
        <w:t xml:space="preserve">Public health data set : For fetching details of three WIC health condition rates i.e  </w:t>
      </w:r>
      <w:r>
        <w:rPr>
          <w:rFonts w:ascii="Helvetica" w:hAnsi="Helvetica" w:cs="Helvetica"/>
          <w:sz w:val="24"/>
          <w:sz-cs w:val="24"/>
          <w:spacing w:val="0"/>
          <w:color w:val="212224"/>
        </w:rPr>
        <w:t xml:space="preserve">low birth rates , hight breast cancer rate and low infant mortality rate for</w:t>
      </w:r>
      <w:r>
        <w:rPr>
          <w:rFonts w:ascii="Helvetica" w:hAnsi="Helvetica" w:cs="Helvetica"/>
          <w:sz w:val="24"/>
          <w:sz-cs w:val="24"/>
          <w:spacing w:val="0"/>
          <w:color w:val="212224"/>
        </w:rPr>
        <w:t xml:space="preserve"> each area </w:t>
      </w:r>
    </w:p>
    <w:p>
      <w:pPr/>
      <w:r>
        <w:rPr>
          <w:rFonts w:ascii="Helvetica" w:hAnsi="Helvetica" w:cs="Helvetica"/>
          <w:sz w:val="24"/>
          <w:sz-cs w:val="24"/>
          <w:spacing w:val="0"/>
          <w:color w:val="212224"/>
        </w:rPr>
        <w:t xml:space="preserve">WIC Health Clinics data set : For fetch localities of WIC clinics so that once we determine high rates from </w:t>
      </w:r>
      <w:r>
        <w:rPr>
          <w:rFonts w:ascii="Helvetica" w:hAnsi="Helvetica" w:cs="Helvetica"/>
          <w:sz w:val="24"/>
          <w:sz-cs w:val="24"/>
          <w:spacing w:val="0"/>
          <w:color w:val="212224"/>
        </w:rPr>
        <w:t xml:space="preserve">Public health data set , we  can match for zip code in WIC data set .</w:t>
      </w:r>
    </w:p>
    <w:p>
      <w:pPr/>
      <w:r>
        <w:rPr>
          <w:rFonts w:ascii="Helvetica" w:hAnsi="Helvetica" w:cs="Helvetica"/>
          <w:sz w:val="24"/>
          <w:sz-cs w:val="24"/>
          <w:spacing w:val="0"/>
          <w:color w:val="212224"/>
        </w:rPr>
        <w:t xml:space="preserve">Chicago Grocery  data set : This was mainly to fetch zip code corresponding to community area code in general.</w:t>
      </w:r>
    </w:p>
    <w:p>
      <w:pPr/>
      <w:r>
        <w:rPr>
          <w:rFonts w:ascii="Helvetica" w:hAnsi="Helvetica" w:cs="Helvetica"/>
          <w:sz w:val="24"/>
          <w:sz-cs w:val="24"/>
          <w:spacing w:val="0"/>
          <w:color w:val="212224"/>
        </w:rPr>
        <w:t xml:space="preserve"/>
      </w:r>
    </w:p>
    <w:p>
      <w:pPr/>
      <w:r>
        <w:rPr>
          <w:rFonts w:ascii="Helvetica" w:hAnsi="Helvetica" w:cs="Helvetica"/>
          <w:sz w:val="24"/>
          <w:sz-cs w:val="24"/>
          <w:spacing w:val="0"/>
          <w:color w:val="212224"/>
        </w:rPr>
        <w:t xml:space="preserve">Once we fetch respective rates from 1st data set , we have to loop through zip code and community area code map to fetch zip code and then match it with  list of zip codes of WIC health centers to check if the area having low/high rates of  women infant children related illness are actually getting facilitated by any of the WIC centers .</w:t>
      </w:r>
    </w:p>
    <w:p>
      <w:pPr/>
      <w:r>
        <w:rPr>
          <w:rFonts w:ascii="Helvetica" w:hAnsi="Helvetica" w:cs="Helvetica"/>
          <w:sz w:val="24"/>
          <w:sz-cs w:val="24"/>
          <w:spacing w:val="0"/>
          <w:color w:val="212224"/>
        </w:rPr>
        <w:t xml:space="preserve"/>
      </w:r>
    </w:p>
    <w:p>
      <w:pPr/>
      <w:r>
        <w:rPr>
          <w:rFonts w:ascii="Helvetica" w:hAnsi="Helvetica" w:cs="Helvetica"/>
          <w:sz w:val="24"/>
          <w:sz-cs w:val="24"/>
          <w:spacing w:val="0"/>
          <w:color w:val="212224"/>
        </w:rPr>
        <w:t xml:space="preserve"/>
      </w:r>
    </w:p>
    <w:p>
      <w:pPr/>
      <w:r>
        <w:rPr>
          <w:rFonts w:ascii="Helvetica" w:hAnsi="Helvetica" w:cs="Helvetica"/>
          <w:sz w:val="24"/>
          <w:sz-cs w:val="24"/>
          <w:spacing w:val="0"/>
          <w:color w:val="212224"/>
        </w:rPr>
        <w:t xml:space="preserve">Result (as per data process ): </w:t>
      </w:r>
    </w:p>
    <w:p>
      <w:pPr/>
      <w:r>
        <w:rPr>
          <w:rFonts w:ascii="Monaco" w:hAnsi="Monaco" w:cs="Monaco"/>
          <w:sz w:val="22"/>
          <w:sz-cs w:val="22"/>
        </w:rPr>
        <w:t xml:space="preserve">1. Loop area with zip code 60601 has a low birth rate of 9.4 and doesn't have a functional WIC clinic in the area. </w:t>
      </w:r>
    </w:p>
    <w:p>
      <w:pPr/>
      <w:r>
        <w:rPr>
          <w:rFonts w:ascii="Monaco" w:hAnsi="Monaco" w:cs="Monaco"/>
          <w:sz w:val="22"/>
          <w:sz-cs w:val="22"/>
        </w:rPr>
        <w:t xml:space="preserve">2 .West Garfield Park area with zip code 60624 has a high breast cancer rate of 54.7 and doesn't have a functional WIC clinic in the area. </w:t>
      </w:r>
      <w:r>
        <w:rPr>
          <w:rFonts w:ascii="Helvetica" w:hAnsi="Helvetica" w:cs="Helvetica"/>
          <w:sz w:val="24"/>
          <w:sz-cs w:val="24"/>
          <w:spacing w:val="0"/>
          <w:color w:val="212224"/>
        </w:rPr>
        <w:t xml:space="preserve"/>
      </w:r>
    </w:p>
    <w:p>
      <w:pPr/>
      <w:r>
        <w:rPr>
          <w:rFonts w:ascii="Helvetica" w:hAnsi="Helvetica" w:cs="Helvetica"/>
          <w:sz w:val="24"/>
          <w:sz-cs w:val="24"/>
          <w:spacing w:val="0"/>
          <w:color w:val="212224"/>
        </w:rPr>
        <w:t xml:space="preserve"/>
      </w:r>
    </w:p>
    <w:p>
      <w:pPr/>
      <w:r>
        <w:rPr>
          <w:rFonts w:ascii="Helvetica" w:hAnsi="Helvetica" w:cs="Helvetica"/>
          <w:sz w:val="24"/>
          <w:sz-cs w:val="24"/>
          <w:spacing w:val="0"/>
          <w:color w:val="212224"/>
        </w:rPr>
        <w:t xml:space="preserve">As we can see low birth rate area and high cancer rate area doesn’t have a WIC clinic where as mortality rate is not shown in result since that area has a WIC centre as per data calculation .</w:t>
      </w:r>
    </w:p>
    <w:p>
      <w:pPr/>
      <w:r>
        <w:rPr>
          <w:rFonts w:ascii="Helvetica" w:hAnsi="Helvetica" w:cs="Helvetica"/>
          <w:sz w:val="24"/>
          <w:sz-cs w:val="24"/>
          <w:spacing w:val="0"/>
          <w:color w:val="2122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