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F9BFD" w14:textId="77777777" w:rsidR="00504123" w:rsidRDefault="00504123" w:rsidP="00504123">
      <w:pPr>
        <w:spacing w:before="240" w:after="240"/>
        <w:jc w:val="center"/>
        <w:rPr>
          <w:b/>
        </w:rPr>
      </w:pPr>
      <w:bookmarkStart w:id="0" w:name="_Hlk66556019"/>
      <w:bookmarkEnd w:id="0"/>
      <w:r>
        <w:rPr>
          <w:noProof/>
        </w:rPr>
        <w:drawing>
          <wp:anchor distT="114300" distB="114300" distL="114300" distR="114300" simplePos="0" relativeHeight="251659264" behindDoc="0" locked="0" layoutInCell="1" hidden="0" allowOverlap="1" wp14:anchorId="42FC1F04" wp14:editId="5D3EB458">
            <wp:simplePos x="0" y="0"/>
            <wp:positionH relativeFrom="column">
              <wp:posOffset>1796863</wp:posOffset>
            </wp:positionH>
            <wp:positionV relativeFrom="paragraph">
              <wp:posOffset>114300</wp:posOffset>
            </wp:positionV>
            <wp:extent cx="1995488" cy="1563252"/>
            <wp:effectExtent l="0" t="0" r="0" b="0"/>
            <wp:wrapTopAndBottom distT="114300" distB="114300"/>
            <wp:docPr id="1" name="image3.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3.png" descr="Logo&#10;&#10;Description automatically generated"/>
                    <pic:cNvPicPr preferRelativeResize="0"/>
                  </pic:nvPicPr>
                  <pic:blipFill>
                    <a:blip r:embed="rId5"/>
                    <a:srcRect/>
                    <a:stretch>
                      <a:fillRect/>
                    </a:stretch>
                  </pic:blipFill>
                  <pic:spPr>
                    <a:xfrm>
                      <a:off x="0" y="0"/>
                      <a:ext cx="1995488" cy="1563252"/>
                    </a:xfrm>
                    <a:prstGeom prst="rect">
                      <a:avLst/>
                    </a:prstGeom>
                    <a:ln/>
                  </pic:spPr>
                </pic:pic>
              </a:graphicData>
            </a:graphic>
          </wp:anchor>
        </w:drawing>
      </w:r>
      <w:r>
        <w:rPr>
          <w:b/>
          <w:sz w:val="28"/>
          <w:szCs w:val="28"/>
        </w:rPr>
        <w:t>College of Computing and Informatics</w:t>
      </w:r>
    </w:p>
    <w:p w14:paraId="43603691" w14:textId="77777777" w:rsidR="00504123" w:rsidRDefault="00504123" w:rsidP="00504123">
      <w:pPr>
        <w:spacing w:before="240" w:after="240"/>
        <w:jc w:val="center"/>
        <w:rPr>
          <w:b/>
          <w:sz w:val="28"/>
          <w:szCs w:val="28"/>
        </w:rPr>
      </w:pPr>
      <w:r>
        <w:rPr>
          <w:b/>
          <w:sz w:val="28"/>
          <w:szCs w:val="28"/>
        </w:rPr>
        <w:t>Computer Science Department</w:t>
      </w:r>
    </w:p>
    <w:p w14:paraId="5D1A23AD" w14:textId="77777777" w:rsidR="00504123" w:rsidRDefault="00504123" w:rsidP="00504123">
      <w:pPr>
        <w:spacing w:before="240" w:after="240"/>
        <w:jc w:val="center"/>
        <w:rPr>
          <w:b/>
          <w:sz w:val="28"/>
          <w:szCs w:val="28"/>
        </w:rPr>
      </w:pPr>
      <w:r>
        <w:rPr>
          <w:b/>
          <w:sz w:val="28"/>
          <w:szCs w:val="28"/>
        </w:rPr>
        <w:t>University of Sharjah</w:t>
      </w:r>
    </w:p>
    <w:p w14:paraId="4ED79D3B" w14:textId="77777777" w:rsidR="00504123" w:rsidRDefault="00504123" w:rsidP="00504123">
      <w:pPr>
        <w:pStyle w:val="BodyText"/>
        <w:rPr>
          <w:b/>
          <w:sz w:val="26"/>
        </w:rPr>
      </w:pPr>
    </w:p>
    <w:p w14:paraId="40B7C42A" w14:textId="69534AF0" w:rsidR="00504123" w:rsidRDefault="00504123" w:rsidP="00504123">
      <w:pPr>
        <w:pStyle w:val="BodyText"/>
        <w:jc w:val="center"/>
        <w:rPr>
          <w:b/>
          <w:sz w:val="26"/>
        </w:rPr>
      </w:pPr>
      <w:r>
        <w:rPr>
          <w:b/>
          <w:sz w:val="26"/>
        </w:rPr>
        <w:t>fall</w:t>
      </w:r>
      <w:r>
        <w:rPr>
          <w:b/>
          <w:sz w:val="26"/>
        </w:rPr>
        <w:t xml:space="preserve"> 202</w:t>
      </w:r>
      <w:r>
        <w:rPr>
          <w:b/>
          <w:sz w:val="26"/>
        </w:rPr>
        <w:t>1</w:t>
      </w:r>
      <w:r>
        <w:rPr>
          <w:b/>
          <w:sz w:val="26"/>
        </w:rPr>
        <w:t>/202</w:t>
      </w:r>
      <w:r>
        <w:rPr>
          <w:b/>
          <w:sz w:val="26"/>
        </w:rPr>
        <w:t>2</w:t>
      </w:r>
    </w:p>
    <w:p w14:paraId="64ED5007" w14:textId="77777777" w:rsidR="00504123" w:rsidRDefault="00504123" w:rsidP="00504123">
      <w:pPr>
        <w:pStyle w:val="BodyText"/>
        <w:rPr>
          <w:b/>
          <w:sz w:val="26"/>
        </w:rPr>
      </w:pPr>
    </w:p>
    <w:p w14:paraId="7F241566" w14:textId="77777777" w:rsidR="00504123" w:rsidRDefault="00504123" w:rsidP="00504123">
      <w:pPr>
        <w:pStyle w:val="BodyText"/>
        <w:spacing w:before="10"/>
        <w:rPr>
          <w:b/>
          <w:sz w:val="22"/>
        </w:rPr>
      </w:pPr>
    </w:p>
    <w:p w14:paraId="2655E9BC" w14:textId="77777777" w:rsidR="00504123" w:rsidRPr="00B12A5C" w:rsidRDefault="00504123" w:rsidP="00504123">
      <w:pPr>
        <w:jc w:val="center"/>
        <w:rPr>
          <w:rFonts w:asciiTheme="majorBidi" w:hAnsiTheme="majorBidi" w:cstheme="majorBidi"/>
          <w:b/>
          <w:bCs/>
          <w:sz w:val="36"/>
          <w:szCs w:val="36"/>
        </w:rPr>
      </w:pPr>
      <w:r w:rsidRPr="00B12A5C">
        <w:rPr>
          <w:rFonts w:asciiTheme="majorBidi" w:hAnsiTheme="majorBidi" w:cstheme="majorBidi"/>
          <w:b/>
          <w:bCs/>
          <w:sz w:val="36"/>
          <w:szCs w:val="36"/>
        </w:rPr>
        <w:t>Face recognition-based attendance system for primary school and kindergarten kids</w:t>
      </w:r>
    </w:p>
    <w:p w14:paraId="48F4988E" w14:textId="77777777" w:rsidR="00504123" w:rsidRDefault="00504123" w:rsidP="00504123">
      <w:pPr>
        <w:pStyle w:val="BodyText"/>
        <w:spacing w:before="8"/>
        <w:rPr>
          <w:b/>
          <w:sz w:val="53"/>
        </w:rPr>
      </w:pPr>
    </w:p>
    <w:p w14:paraId="6A8D4F75" w14:textId="77777777" w:rsidR="00504123" w:rsidRDefault="00504123" w:rsidP="00504123">
      <w:pPr>
        <w:pStyle w:val="BodyText"/>
        <w:rPr>
          <w:i/>
          <w:sz w:val="26"/>
        </w:rPr>
      </w:pPr>
    </w:p>
    <w:p w14:paraId="4A2E2D78" w14:textId="77777777" w:rsidR="00504123" w:rsidRDefault="00504123" w:rsidP="00504123">
      <w:pPr>
        <w:pStyle w:val="BodyText"/>
        <w:rPr>
          <w:i/>
          <w:sz w:val="26"/>
        </w:rPr>
      </w:pPr>
    </w:p>
    <w:p w14:paraId="689338FF" w14:textId="77777777" w:rsidR="00504123" w:rsidRDefault="00504123" w:rsidP="00504123">
      <w:pPr>
        <w:pStyle w:val="BodyText"/>
        <w:spacing w:before="5"/>
        <w:rPr>
          <w:i/>
          <w:sz w:val="20"/>
        </w:rPr>
      </w:pPr>
    </w:p>
    <w:p w14:paraId="72FE77C2" w14:textId="77777777" w:rsidR="00504123" w:rsidRDefault="00504123" w:rsidP="00504123">
      <w:pPr>
        <w:pStyle w:val="Heading4"/>
        <w:ind w:right="1547"/>
      </w:pPr>
      <w:r>
        <w:t>by</w:t>
      </w:r>
    </w:p>
    <w:p w14:paraId="2745479D" w14:textId="77777777" w:rsidR="00504123" w:rsidRDefault="00504123" w:rsidP="00504123">
      <w:pPr>
        <w:pStyle w:val="BodyText"/>
        <w:spacing w:before="135" w:line="360" w:lineRule="auto"/>
        <w:ind w:left="1598" w:right="1541"/>
        <w:jc w:val="center"/>
      </w:pPr>
      <w:r>
        <w:t>Reema Alharbi (U17100706)</w:t>
      </w:r>
    </w:p>
    <w:p w14:paraId="27D90883" w14:textId="77777777" w:rsidR="00504123" w:rsidRDefault="00504123" w:rsidP="00504123">
      <w:pPr>
        <w:pStyle w:val="BodyText"/>
        <w:spacing w:before="135" w:line="360" w:lineRule="auto"/>
        <w:ind w:left="1598" w:right="1541"/>
        <w:jc w:val="center"/>
      </w:pPr>
      <w:r>
        <w:t>Mohamed Rammal (</w:t>
      </w:r>
      <w:r w:rsidRPr="002D26D3">
        <w:rPr>
          <w:rFonts w:asciiTheme="majorBidi" w:hAnsiTheme="majorBidi" w:cstheme="majorBidi"/>
        </w:rPr>
        <w:t>U16104253</w:t>
      </w:r>
      <w:r>
        <w:t>)</w:t>
      </w:r>
    </w:p>
    <w:p w14:paraId="4C283F17" w14:textId="77777777" w:rsidR="00504123" w:rsidRDefault="00504123" w:rsidP="00504123">
      <w:pPr>
        <w:pStyle w:val="BodyText"/>
        <w:spacing w:before="135" w:line="360" w:lineRule="auto"/>
        <w:ind w:left="1598" w:right="1541"/>
        <w:jc w:val="center"/>
      </w:pPr>
      <w:r>
        <w:t xml:space="preserve"> Khuloud Khalid (</w:t>
      </w:r>
      <w:r w:rsidRPr="002D26D3">
        <w:rPr>
          <w:rFonts w:asciiTheme="majorBidi" w:hAnsiTheme="majorBidi" w:cstheme="majorBidi"/>
        </w:rPr>
        <w:t>U18105068</w:t>
      </w:r>
      <w:r>
        <w:t>)</w:t>
      </w:r>
    </w:p>
    <w:p w14:paraId="3F09235B" w14:textId="77777777" w:rsidR="00504123" w:rsidRDefault="00504123" w:rsidP="00504123">
      <w:pPr>
        <w:pStyle w:val="BodyText"/>
        <w:rPr>
          <w:sz w:val="26"/>
        </w:rPr>
      </w:pPr>
    </w:p>
    <w:p w14:paraId="5C9E3745" w14:textId="77777777" w:rsidR="00504123" w:rsidRDefault="00504123" w:rsidP="00504123">
      <w:pPr>
        <w:pStyle w:val="Heading4"/>
        <w:spacing w:before="234"/>
        <w:ind w:right="1549"/>
      </w:pPr>
      <w:r>
        <w:t>Supervised by</w:t>
      </w:r>
    </w:p>
    <w:p w14:paraId="3CBB2A68" w14:textId="77777777" w:rsidR="00504123" w:rsidRDefault="00504123" w:rsidP="00504123">
      <w:pPr>
        <w:pStyle w:val="BodyText"/>
        <w:spacing w:before="4"/>
        <w:jc w:val="center"/>
        <w:rPr>
          <w:sz w:val="36"/>
        </w:rPr>
      </w:pPr>
      <w:r>
        <w:t>Dr Ibrahim Abaker Hashem</w:t>
      </w:r>
    </w:p>
    <w:p w14:paraId="7356B789" w14:textId="77777777" w:rsidR="00504123" w:rsidRDefault="00504123" w:rsidP="00504123">
      <w:pPr>
        <w:pStyle w:val="BodyText"/>
        <w:rPr>
          <w:sz w:val="26"/>
        </w:rPr>
      </w:pPr>
    </w:p>
    <w:p w14:paraId="60CC0837" w14:textId="77777777" w:rsidR="00504123" w:rsidRDefault="00504123" w:rsidP="00504123">
      <w:pPr>
        <w:pStyle w:val="BodyText"/>
        <w:rPr>
          <w:sz w:val="26"/>
        </w:rPr>
      </w:pPr>
    </w:p>
    <w:p w14:paraId="0E641328" w14:textId="77777777" w:rsidR="00504123" w:rsidRDefault="00504123" w:rsidP="00504123">
      <w:pPr>
        <w:pStyle w:val="BodyText"/>
        <w:rPr>
          <w:sz w:val="26"/>
        </w:rPr>
      </w:pPr>
    </w:p>
    <w:p w14:paraId="303F8B99" w14:textId="77777777" w:rsidR="00504123" w:rsidRDefault="00504123" w:rsidP="00504123">
      <w:pPr>
        <w:pStyle w:val="BodyText"/>
        <w:spacing w:before="5"/>
        <w:rPr>
          <w:sz w:val="20"/>
        </w:rPr>
      </w:pPr>
    </w:p>
    <w:p w14:paraId="264E166B" w14:textId="0721A7AD" w:rsidR="00966EE3" w:rsidRDefault="00504123" w:rsidP="00504123">
      <w:pPr>
        <w:jc w:val="center"/>
      </w:pPr>
      <w:r>
        <w:t>Oct</w:t>
      </w:r>
      <w:r>
        <w:t xml:space="preserve"> 2021</w:t>
      </w:r>
    </w:p>
    <w:p w14:paraId="312A4C39" w14:textId="3EBAFF46" w:rsidR="00CE7BA0" w:rsidRDefault="00CE7BA0" w:rsidP="00504123">
      <w:pPr>
        <w:jc w:val="center"/>
      </w:pPr>
    </w:p>
    <w:p w14:paraId="75EBED68" w14:textId="02C51F6D" w:rsidR="0050686D" w:rsidRDefault="0050686D">
      <w:pPr>
        <w:widowControl/>
        <w:autoSpaceDE/>
        <w:autoSpaceDN/>
        <w:spacing w:after="160" w:line="259" w:lineRule="auto"/>
      </w:pPr>
    </w:p>
    <w:p w14:paraId="5F533A8A" w14:textId="77777777" w:rsidR="00FE17D0" w:rsidRDefault="00FE17D0">
      <w:pPr>
        <w:widowControl/>
        <w:autoSpaceDE/>
        <w:autoSpaceDN/>
        <w:spacing w:after="160" w:line="259" w:lineRule="auto"/>
      </w:pPr>
    </w:p>
    <w:p w14:paraId="50164E42" w14:textId="77777777" w:rsidR="00FE17D0" w:rsidRDefault="00FE17D0">
      <w:pPr>
        <w:widowControl/>
        <w:autoSpaceDE/>
        <w:autoSpaceDN/>
        <w:spacing w:after="160" w:line="259" w:lineRule="auto"/>
      </w:pPr>
    </w:p>
    <w:tbl>
      <w:tblPr>
        <w:tblStyle w:val="TableGrid"/>
        <w:tblW w:w="0" w:type="auto"/>
        <w:jc w:val="center"/>
        <w:tblLook w:val="04A0" w:firstRow="1" w:lastRow="0" w:firstColumn="1" w:lastColumn="0" w:noHBand="0" w:noVBand="1"/>
      </w:tblPr>
      <w:tblGrid>
        <w:gridCol w:w="1558"/>
        <w:gridCol w:w="1558"/>
        <w:gridCol w:w="1558"/>
        <w:gridCol w:w="1558"/>
        <w:gridCol w:w="1559"/>
      </w:tblGrid>
      <w:tr w:rsidR="0050686D" w14:paraId="061C38FE" w14:textId="77777777" w:rsidTr="0050686D">
        <w:trPr>
          <w:jc w:val="center"/>
        </w:trPr>
        <w:tc>
          <w:tcPr>
            <w:tcW w:w="1558" w:type="dxa"/>
          </w:tcPr>
          <w:p w14:paraId="363D6506" w14:textId="07ED70B5" w:rsidR="0050686D" w:rsidRDefault="0050686D">
            <w:pPr>
              <w:widowControl/>
              <w:autoSpaceDE/>
              <w:autoSpaceDN/>
              <w:spacing w:after="160" w:line="259" w:lineRule="auto"/>
            </w:pPr>
            <w:r>
              <w:t>Task</w:t>
            </w:r>
          </w:p>
        </w:tc>
        <w:tc>
          <w:tcPr>
            <w:tcW w:w="1558" w:type="dxa"/>
          </w:tcPr>
          <w:p w14:paraId="6C5969C0" w14:textId="07533013" w:rsidR="0050686D" w:rsidRDefault="0050686D" w:rsidP="0050686D">
            <w:pPr>
              <w:widowControl/>
              <w:autoSpaceDE/>
              <w:autoSpaceDN/>
              <w:spacing w:after="160" w:line="259" w:lineRule="auto"/>
              <w:jc w:val="center"/>
            </w:pPr>
            <w:r>
              <w:t>Status</w:t>
            </w:r>
          </w:p>
        </w:tc>
        <w:tc>
          <w:tcPr>
            <w:tcW w:w="1558" w:type="dxa"/>
          </w:tcPr>
          <w:p w14:paraId="3D3ACB09" w14:textId="1D992E90" w:rsidR="0050686D" w:rsidRDefault="0050686D" w:rsidP="0050686D">
            <w:pPr>
              <w:widowControl/>
              <w:autoSpaceDE/>
              <w:autoSpaceDN/>
              <w:spacing w:after="160" w:line="259" w:lineRule="auto"/>
              <w:jc w:val="center"/>
            </w:pPr>
            <w:r>
              <w:t>Progress%</w:t>
            </w:r>
          </w:p>
        </w:tc>
        <w:tc>
          <w:tcPr>
            <w:tcW w:w="1558" w:type="dxa"/>
          </w:tcPr>
          <w:p w14:paraId="138BDB7C" w14:textId="1ADA355C" w:rsidR="0050686D" w:rsidRDefault="00E54964" w:rsidP="0050686D">
            <w:pPr>
              <w:widowControl/>
              <w:autoSpaceDE/>
              <w:autoSpaceDN/>
              <w:spacing w:after="160" w:line="259" w:lineRule="auto"/>
              <w:jc w:val="center"/>
            </w:pPr>
            <w:r>
              <w:t>notes</w:t>
            </w:r>
          </w:p>
        </w:tc>
        <w:tc>
          <w:tcPr>
            <w:tcW w:w="1559" w:type="dxa"/>
          </w:tcPr>
          <w:p w14:paraId="776FD4E6" w14:textId="17281079" w:rsidR="0050686D" w:rsidRDefault="0050686D" w:rsidP="0050686D">
            <w:pPr>
              <w:widowControl/>
              <w:autoSpaceDE/>
              <w:autoSpaceDN/>
              <w:spacing w:after="160" w:line="259" w:lineRule="auto"/>
              <w:jc w:val="center"/>
            </w:pPr>
            <w:r>
              <w:t>name</w:t>
            </w:r>
          </w:p>
        </w:tc>
      </w:tr>
      <w:tr w:rsidR="0050686D" w14:paraId="08F6D965" w14:textId="77777777" w:rsidTr="0050686D">
        <w:trPr>
          <w:jc w:val="center"/>
        </w:trPr>
        <w:tc>
          <w:tcPr>
            <w:tcW w:w="1558" w:type="dxa"/>
          </w:tcPr>
          <w:p w14:paraId="03C309FF" w14:textId="037796A9" w:rsidR="0050686D" w:rsidRDefault="0050686D" w:rsidP="0050686D">
            <w:pPr>
              <w:widowControl/>
              <w:autoSpaceDE/>
              <w:autoSpaceDN/>
              <w:spacing w:after="160" w:line="259" w:lineRule="auto"/>
            </w:pPr>
            <w:r>
              <w:t>Frontend Interface</w:t>
            </w:r>
          </w:p>
        </w:tc>
        <w:tc>
          <w:tcPr>
            <w:tcW w:w="1558" w:type="dxa"/>
          </w:tcPr>
          <w:p w14:paraId="6C632512" w14:textId="0CCD09CB" w:rsidR="0050686D" w:rsidRDefault="0050686D" w:rsidP="0050686D">
            <w:pPr>
              <w:widowControl/>
              <w:autoSpaceDE/>
              <w:autoSpaceDN/>
              <w:spacing w:after="160" w:line="259" w:lineRule="auto"/>
              <w:jc w:val="center"/>
            </w:pPr>
            <w:r>
              <w:t>Completed</w:t>
            </w:r>
          </w:p>
        </w:tc>
        <w:tc>
          <w:tcPr>
            <w:tcW w:w="1558" w:type="dxa"/>
          </w:tcPr>
          <w:p w14:paraId="32920E8A" w14:textId="72BD2FC6" w:rsidR="0050686D" w:rsidRDefault="0050686D" w:rsidP="0050686D">
            <w:pPr>
              <w:widowControl/>
              <w:autoSpaceDE/>
              <w:autoSpaceDN/>
              <w:spacing w:after="160" w:line="259" w:lineRule="auto"/>
              <w:jc w:val="center"/>
            </w:pPr>
            <w:r>
              <w:t>100%</w:t>
            </w:r>
          </w:p>
        </w:tc>
        <w:tc>
          <w:tcPr>
            <w:tcW w:w="1558" w:type="dxa"/>
          </w:tcPr>
          <w:p w14:paraId="2844864C" w14:textId="69132018" w:rsidR="0050686D" w:rsidRDefault="00E54964" w:rsidP="0050686D">
            <w:pPr>
              <w:widowControl/>
              <w:autoSpaceDE/>
              <w:autoSpaceDN/>
              <w:spacing w:after="160" w:line="259" w:lineRule="auto"/>
              <w:jc w:val="center"/>
            </w:pPr>
            <w:r w:rsidRPr="00E54964">
              <w:rPr>
                <w:sz w:val="20"/>
                <w:szCs w:val="20"/>
              </w:rPr>
              <w:t>Includes splash, login</w:t>
            </w:r>
            <w:r>
              <w:rPr>
                <w:sz w:val="20"/>
                <w:szCs w:val="20"/>
              </w:rPr>
              <w:t>\</w:t>
            </w:r>
            <w:r w:rsidRPr="00E54964">
              <w:rPr>
                <w:sz w:val="20"/>
                <w:szCs w:val="20"/>
              </w:rPr>
              <w:t>signup pages only</w:t>
            </w:r>
          </w:p>
        </w:tc>
        <w:tc>
          <w:tcPr>
            <w:tcW w:w="1559" w:type="dxa"/>
          </w:tcPr>
          <w:p w14:paraId="67E0D3FE" w14:textId="5887520F" w:rsidR="0050686D" w:rsidRDefault="0050686D" w:rsidP="0050686D">
            <w:pPr>
              <w:widowControl/>
              <w:autoSpaceDE/>
              <w:autoSpaceDN/>
              <w:spacing w:after="160" w:line="259" w:lineRule="auto"/>
              <w:jc w:val="center"/>
            </w:pPr>
            <w:r>
              <w:t>Reema Alharbi</w:t>
            </w:r>
          </w:p>
        </w:tc>
      </w:tr>
      <w:tr w:rsidR="00E54964" w14:paraId="5113EBF0" w14:textId="77777777" w:rsidTr="0050686D">
        <w:trPr>
          <w:jc w:val="center"/>
        </w:trPr>
        <w:tc>
          <w:tcPr>
            <w:tcW w:w="1558" w:type="dxa"/>
          </w:tcPr>
          <w:p w14:paraId="00FE9D62" w14:textId="296B0900" w:rsidR="00E54964" w:rsidRDefault="00E54964" w:rsidP="00E54964">
            <w:pPr>
              <w:widowControl/>
              <w:autoSpaceDE/>
              <w:autoSpaceDN/>
              <w:spacing w:after="160" w:line="259" w:lineRule="auto"/>
            </w:pPr>
            <w:r>
              <w:t>Splash page</w:t>
            </w:r>
          </w:p>
        </w:tc>
        <w:tc>
          <w:tcPr>
            <w:tcW w:w="1558" w:type="dxa"/>
          </w:tcPr>
          <w:p w14:paraId="42E87A17" w14:textId="29E7782C" w:rsidR="00E54964" w:rsidRDefault="00E54964" w:rsidP="00E54964">
            <w:pPr>
              <w:widowControl/>
              <w:autoSpaceDE/>
              <w:autoSpaceDN/>
              <w:spacing w:after="160" w:line="259" w:lineRule="auto"/>
              <w:jc w:val="center"/>
            </w:pPr>
            <w:r>
              <w:t xml:space="preserve">Completed </w:t>
            </w:r>
          </w:p>
        </w:tc>
        <w:tc>
          <w:tcPr>
            <w:tcW w:w="1558" w:type="dxa"/>
          </w:tcPr>
          <w:p w14:paraId="6BA094C1" w14:textId="52166042" w:rsidR="00E54964" w:rsidRDefault="00E54964" w:rsidP="00E54964">
            <w:pPr>
              <w:widowControl/>
              <w:autoSpaceDE/>
              <w:autoSpaceDN/>
              <w:spacing w:after="160" w:line="259" w:lineRule="auto"/>
              <w:jc w:val="center"/>
            </w:pPr>
            <w:r>
              <w:t>100%</w:t>
            </w:r>
          </w:p>
        </w:tc>
        <w:tc>
          <w:tcPr>
            <w:tcW w:w="1558" w:type="dxa"/>
          </w:tcPr>
          <w:p w14:paraId="0A779199" w14:textId="403DD99F" w:rsidR="00E54964" w:rsidRDefault="00E54964" w:rsidP="00E54964">
            <w:pPr>
              <w:widowControl/>
              <w:autoSpaceDE/>
              <w:autoSpaceDN/>
              <w:spacing w:after="160" w:line="259" w:lineRule="auto"/>
              <w:jc w:val="center"/>
            </w:pPr>
            <w:r>
              <w:t>-</w:t>
            </w:r>
          </w:p>
        </w:tc>
        <w:tc>
          <w:tcPr>
            <w:tcW w:w="1559" w:type="dxa"/>
          </w:tcPr>
          <w:p w14:paraId="28195A33" w14:textId="30247D2D" w:rsidR="00E54964" w:rsidRDefault="00E54964" w:rsidP="00E54964">
            <w:pPr>
              <w:widowControl/>
              <w:autoSpaceDE/>
              <w:autoSpaceDN/>
              <w:spacing w:after="160" w:line="259" w:lineRule="auto"/>
              <w:jc w:val="center"/>
            </w:pPr>
            <w:r>
              <w:t>Reema Alharbi</w:t>
            </w:r>
          </w:p>
        </w:tc>
      </w:tr>
      <w:tr w:rsidR="00E54964" w14:paraId="352FCF60" w14:textId="77777777" w:rsidTr="0050686D">
        <w:trPr>
          <w:jc w:val="center"/>
        </w:trPr>
        <w:tc>
          <w:tcPr>
            <w:tcW w:w="1558" w:type="dxa"/>
          </w:tcPr>
          <w:p w14:paraId="044F3AD2" w14:textId="016FD4E2" w:rsidR="00E54964" w:rsidRDefault="00E54964" w:rsidP="00E54964">
            <w:pPr>
              <w:widowControl/>
              <w:autoSpaceDE/>
              <w:autoSpaceDN/>
              <w:spacing w:after="160" w:line="259" w:lineRule="auto"/>
            </w:pPr>
            <w:r>
              <w:t>Login\</w:t>
            </w:r>
            <w:r w:rsidR="0072355F">
              <w:t>Signup</w:t>
            </w:r>
            <w:r>
              <w:t xml:space="preserve"> Page</w:t>
            </w:r>
          </w:p>
        </w:tc>
        <w:tc>
          <w:tcPr>
            <w:tcW w:w="1558" w:type="dxa"/>
          </w:tcPr>
          <w:p w14:paraId="6E903B97" w14:textId="154388F8" w:rsidR="00E54964" w:rsidRDefault="00E54964" w:rsidP="00E54964">
            <w:pPr>
              <w:widowControl/>
              <w:autoSpaceDE/>
              <w:autoSpaceDN/>
              <w:spacing w:after="160" w:line="259" w:lineRule="auto"/>
              <w:jc w:val="center"/>
            </w:pPr>
            <w:r>
              <w:t>Completed</w:t>
            </w:r>
          </w:p>
        </w:tc>
        <w:tc>
          <w:tcPr>
            <w:tcW w:w="1558" w:type="dxa"/>
          </w:tcPr>
          <w:p w14:paraId="2E4AFDA0" w14:textId="1DABA436" w:rsidR="00E54964" w:rsidRDefault="00E54964" w:rsidP="00E54964">
            <w:pPr>
              <w:widowControl/>
              <w:autoSpaceDE/>
              <w:autoSpaceDN/>
              <w:spacing w:after="160" w:line="259" w:lineRule="auto"/>
              <w:jc w:val="center"/>
            </w:pPr>
            <w:r>
              <w:t>100%</w:t>
            </w:r>
          </w:p>
        </w:tc>
        <w:tc>
          <w:tcPr>
            <w:tcW w:w="1558" w:type="dxa"/>
          </w:tcPr>
          <w:p w14:paraId="0DF0C103" w14:textId="1FD28261" w:rsidR="00E54964" w:rsidRDefault="00E54964" w:rsidP="00E54964">
            <w:pPr>
              <w:widowControl/>
              <w:autoSpaceDE/>
              <w:autoSpaceDN/>
              <w:spacing w:after="160" w:line="259" w:lineRule="auto"/>
              <w:jc w:val="center"/>
            </w:pPr>
            <w:r>
              <w:t>-</w:t>
            </w:r>
          </w:p>
        </w:tc>
        <w:tc>
          <w:tcPr>
            <w:tcW w:w="1559" w:type="dxa"/>
          </w:tcPr>
          <w:p w14:paraId="68295A6B" w14:textId="5E4BF62A" w:rsidR="00E54964" w:rsidRDefault="00E54964" w:rsidP="00E54964">
            <w:pPr>
              <w:widowControl/>
              <w:autoSpaceDE/>
              <w:autoSpaceDN/>
              <w:spacing w:after="160" w:line="259" w:lineRule="auto"/>
              <w:jc w:val="center"/>
            </w:pPr>
            <w:r>
              <w:t>Reema Alharbi</w:t>
            </w:r>
          </w:p>
        </w:tc>
      </w:tr>
      <w:tr w:rsidR="00E54964" w14:paraId="38EB44E5" w14:textId="77777777" w:rsidTr="0050686D">
        <w:trPr>
          <w:jc w:val="center"/>
        </w:trPr>
        <w:tc>
          <w:tcPr>
            <w:tcW w:w="1558" w:type="dxa"/>
          </w:tcPr>
          <w:p w14:paraId="7242A8D2" w14:textId="12C5E398" w:rsidR="00E54964" w:rsidRDefault="00E54964" w:rsidP="00E54964">
            <w:pPr>
              <w:widowControl/>
              <w:autoSpaceDE/>
              <w:autoSpaceDN/>
              <w:spacing w:after="160" w:line="259" w:lineRule="auto"/>
            </w:pPr>
            <w:r>
              <w:t xml:space="preserve">Credits Page </w:t>
            </w:r>
          </w:p>
        </w:tc>
        <w:tc>
          <w:tcPr>
            <w:tcW w:w="1558" w:type="dxa"/>
          </w:tcPr>
          <w:p w14:paraId="0253636C" w14:textId="0C985709" w:rsidR="00E54964" w:rsidRDefault="00E54964" w:rsidP="00E54964">
            <w:pPr>
              <w:widowControl/>
              <w:autoSpaceDE/>
              <w:autoSpaceDN/>
              <w:spacing w:after="160" w:line="259" w:lineRule="auto"/>
              <w:jc w:val="center"/>
            </w:pPr>
            <w:r>
              <w:t>In Progress</w:t>
            </w:r>
          </w:p>
        </w:tc>
        <w:tc>
          <w:tcPr>
            <w:tcW w:w="1558" w:type="dxa"/>
          </w:tcPr>
          <w:p w14:paraId="5419E5B3" w14:textId="7F906C6D" w:rsidR="00E54964" w:rsidRDefault="00E54964" w:rsidP="00E54964">
            <w:pPr>
              <w:widowControl/>
              <w:autoSpaceDE/>
              <w:autoSpaceDN/>
              <w:spacing w:after="160" w:line="259" w:lineRule="auto"/>
              <w:jc w:val="center"/>
            </w:pPr>
            <w:r>
              <w:t>50%</w:t>
            </w:r>
          </w:p>
        </w:tc>
        <w:tc>
          <w:tcPr>
            <w:tcW w:w="1558" w:type="dxa"/>
          </w:tcPr>
          <w:p w14:paraId="008DD81A" w14:textId="629C84D6" w:rsidR="00E54964" w:rsidRDefault="00E54964" w:rsidP="00E54964">
            <w:pPr>
              <w:widowControl/>
              <w:autoSpaceDE/>
              <w:autoSpaceDN/>
              <w:spacing w:after="160" w:line="259" w:lineRule="auto"/>
              <w:jc w:val="center"/>
            </w:pPr>
            <w:r>
              <w:t>-</w:t>
            </w:r>
          </w:p>
        </w:tc>
        <w:tc>
          <w:tcPr>
            <w:tcW w:w="1559" w:type="dxa"/>
          </w:tcPr>
          <w:p w14:paraId="5CA82048" w14:textId="03D5D2DE" w:rsidR="00E54964" w:rsidRDefault="00E54964" w:rsidP="00E54964">
            <w:pPr>
              <w:widowControl/>
              <w:autoSpaceDE/>
              <w:autoSpaceDN/>
              <w:spacing w:after="160" w:line="259" w:lineRule="auto"/>
              <w:jc w:val="center"/>
            </w:pPr>
            <w:r>
              <w:t>Reema Alharbi</w:t>
            </w:r>
          </w:p>
        </w:tc>
      </w:tr>
    </w:tbl>
    <w:p w14:paraId="26DFEEBB" w14:textId="16271F64" w:rsidR="0050686D" w:rsidRDefault="0050686D">
      <w:pPr>
        <w:widowControl/>
        <w:autoSpaceDE/>
        <w:autoSpaceDN/>
        <w:spacing w:after="160" w:line="259" w:lineRule="auto"/>
      </w:pPr>
    </w:p>
    <w:p w14:paraId="5E7D1215" w14:textId="77777777" w:rsidR="00CE7BA0" w:rsidRDefault="00CE7BA0" w:rsidP="00504123">
      <w:pPr>
        <w:jc w:val="center"/>
      </w:pPr>
    </w:p>
    <w:p w14:paraId="73944AE2" w14:textId="315FCC48" w:rsidR="00CE7BA0" w:rsidRPr="0050686D" w:rsidRDefault="00CE7BA0" w:rsidP="00CE7BA0">
      <w:pPr>
        <w:rPr>
          <w:sz w:val="28"/>
          <w:szCs w:val="28"/>
        </w:rPr>
      </w:pPr>
      <w:r w:rsidRPr="0050686D">
        <w:rPr>
          <w:sz w:val="28"/>
          <w:szCs w:val="28"/>
        </w:rPr>
        <w:t xml:space="preserve">User Interface </w:t>
      </w:r>
    </w:p>
    <w:p w14:paraId="432CC311" w14:textId="27444602" w:rsidR="00CE7BA0" w:rsidRDefault="00CE7BA0" w:rsidP="00CE7BA0"/>
    <w:p w14:paraId="5E794B78" w14:textId="6E511E05" w:rsidR="00F17796" w:rsidRPr="00FE17D0" w:rsidRDefault="00F17796" w:rsidP="00F17796">
      <w:pPr>
        <w:pStyle w:val="ListParagraph"/>
        <w:rPr>
          <w:sz w:val="24"/>
          <w:szCs w:val="24"/>
        </w:rPr>
      </w:pPr>
      <w:r w:rsidRPr="00FE17D0">
        <w:rPr>
          <w:sz w:val="24"/>
          <w:szCs w:val="24"/>
        </w:rPr>
        <w:t>User Interface Design for any application should be very simple. We should have only a few clicks or navigation among the features when using the application to avoid hassle. In this application, there are two main screens, the Login and Home screens. The login page is the first page which appears when the user uses the application. In that page, if he is a new user, he can sign up or if he is an existing user, he can login with the credentials.</w:t>
      </w:r>
    </w:p>
    <w:p w14:paraId="021E39C5" w14:textId="77777777" w:rsidR="00F17796" w:rsidRPr="00FE17D0" w:rsidRDefault="00F17796" w:rsidP="00F17796">
      <w:pPr>
        <w:pStyle w:val="ListParagraph"/>
        <w:rPr>
          <w:sz w:val="24"/>
          <w:szCs w:val="24"/>
        </w:rPr>
      </w:pPr>
    </w:p>
    <w:p w14:paraId="2582517B" w14:textId="021D3A1C" w:rsidR="0061432C" w:rsidRPr="00FE17D0" w:rsidRDefault="00F17796" w:rsidP="00F17796">
      <w:pPr>
        <w:pStyle w:val="ListParagraph"/>
        <w:rPr>
          <w:sz w:val="24"/>
          <w:szCs w:val="24"/>
        </w:rPr>
      </w:pPr>
      <w:r w:rsidRPr="00FE17D0">
        <w:rPr>
          <w:sz w:val="24"/>
          <w:szCs w:val="24"/>
        </w:rPr>
        <w:t xml:space="preserve">If the user wants to use the </w:t>
      </w:r>
      <w:r w:rsidRPr="00FE17D0">
        <w:rPr>
          <w:sz w:val="24"/>
          <w:szCs w:val="24"/>
        </w:rPr>
        <w:t>RKM application</w:t>
      </w:r>
      <w:r w:rsidRPr="00FE17D0">
        <w:rPr>
          <w:sz w:val="24"/>
          <w:szCs w:val="24"/>
        </w:rPr>
        <w:t xml:space="preserve">, they must download the application from the play store, install and register it by providing login information. Once, they registers the registered information is stored on the server and can be validated, checking the valid credentials for the next time </w:t>
      </w:r>
      <w:r w:rsidRPr="00FE17D0">
        <w:rPr>
          <w:sz w:val="24"/>
          <w:szCs w:val="24"/>
        </w:rPr>
        <w:t>t</w:t>
      </w:r>
      <w:r w:rsidRPr="00FE17D0">
        <w:rPr>
          <w:sz w:val="24"/>
          <w:szCs w:val="24"/>
        </w:rPr>
        <w:t>he</w:t>
      </w:r>
      <w:r w:rsidRPr="00FE17D0">
        <w:rPr>
          <w:sz w:val="24"/>
          <w:szCs w:val="24"/>
        </w:rPr>
        <w:t>y</w:t>
      </w:r>
      <w:r w:rsidRPr="00FE17D0">
        <w:rPr>
          <w:sz w:val="24"/>
          <w:szCs w:val="24"/>
        </w:rPr>
        <w:t xml:space="preserve"> login with the application</w:t>
      </w:r>
      <w:r w:rsidRPr="00FE17D0">
        <w:rPr>
          <w:sz w:val="24"/>
          <w:szCs w:val="24"/>
        </w:rPr>
        <w:t>.</w:t>
      </w:r>
    </w:p>
    <w:p w14:paraId="4152D8FE" w14:textId="225B7047" w:rsidR="0061432C" w:rsidRPr="00FE17D0" w:rsidRDefault="0061432C" w:rsidP="00F17796">
      <w:pPr>
        <w:rPr>
          <w:sz w:val="24"/>
          <w:szCs w:val="24"/>
        </w:rPr>
      </w:pPr>
    </w:p>
    <w:p w14:paraId="28EF0BC4" w14:textId="32CA94E1" w:rsidR="0061432C" w:rsidRPr="00FE17D0" w:rsidRDefault="0061432C" w:rsidP="00F17796">
      <w:pPr>
        <w:pStyle w:val="ListParagraph"/>
        <w:rPr>
          <w:sz w:val="24"/>
          <w:szCs w:val="24"/>
        </w:rPr>
      </w:pPr>
      <w:r w:rsidRPr="00FE17D0">
        <w:rPr>
          <w:sz w:val="24"/>
          <w:szCs w:val="24"/>
        </w:rPr>
        <w:t xml:space="preserve">The next screen is the homepage where the users can select features and use the app. The </w:t>
      </w:r>
      <w:r w:rsidR="00F17796" w:rsidRPr="00FE17D0">
        <w:rPr>
          <w:sz w:val="24"/>
          <w:szCs w:val="24"/>
        </w:rPr>
        <w:t>homepage is going to be developed in the next progress of the project.</w:t>
      </w:r>
    </w:p>
    <w:p w14:paraId="79381838" w14:textId="7C2E1DD8" w:rsidR="0018141D" w:rsidRDefault="0018141D" w:rsidP="00CE7BA0">
      <w:pPr>
        <w:pStyle w:val="ListParagraph"/>
        <w:rPr>
          <w:sz w:val="24"/>
          <w:szCs w:val="24"/>
        </w:rPr>
      </w:pPr>
    </w:p>
    <w:p w14:paraId="027967B6" w14:textId="77777777" w:rsidR="00FE17D0" w:rsidRPr="00FE17D0" w:rsidRDefault="00FE17D0" w:rsidP="00CE7BA0">
      <w:pPr>
        <w:pStyle w:val="ListParagraph"/>
        <w:rPr>
          <w:sz w:val="24"/>
          <w:szCs w:val="24"/>
        </w:rPr>
      </w:pPr>
    </w:p>
    <w:p w14:paraId="2B448619" w14:textId="77777777" w:rsidR="006B7040" w:rsidRPr="00FE17D0" w:rsidRDefault="0061432C" w:rsidP="006B7040">
      <w:pPr>
        <w:pStyle w:val="ListParagraph"/>
        <w:rPr>
          <w:sz w:val="24"/>
          <w:szCs w:val="24"/>
        </w:rPr>
      </w:pPr>
      <w:r w:rsidRPr="00FE17D0">
        <w:rPr>
          <w:sz w:val="24"/>
          <w:szCs w:val="24"/>
        </w:rPr>
        <w:t>Languages used:</w:t>
      </w:r>
    </w:p>
    <w:p w14:paraId="0570EC43" w14:textId="71D9B3BD" w:rsidR="0061432C" w:rsidRPr="00FE17D0" w:rsidRDefault="0018141D" w:rsidP="0050686D">
      <w:pPr>
        <w:pStyle w:val="ListParagraph"/>
        <w:numPr>
          <w:ilvl w:val="0"/>
          <w:numId w:val="7"/>
        </w:numPr>
        <w:rPr>
          <w:sz w:val="24"/>
          <w:szCs w:val="24"/>
        </w:rPr>
      </w:pPr>
      <w:r w:rsidRPr="00FE17D0">
        <w:rPr>
          <w:sz w:val="24"/>
          <w:szCs w:val="24"/>
        </w:rPr>
        <w:t>React Native</w:t>
      </w:r>
      <w:r w:rsidR="006B7040" w:rsidRPr="00FE17D0">
        <w:rPr>
          <w:sz w:val="24"/>
          <w:szCs w:val="24"/>
        </w:rPr>
        <w:t xml:space="preserve"> was mainly used for creating the frontend of the project, t</w:t>
      </w:r>
      <w:r w:rsidR="0061432C" w:rsidRPr="00FE17D0">
        <w:rPr>
          <w:sz w:val="24"/>
          <w:szCs w:val="24"/>
        </w:rPr>
        <w:t>he language is flexible enough to maintain code complexity, test, implementation, integration and support.</w:t>
      </w:r>
      <w:r w:rsidR="00CD10BA" w:rsidRPr="00FE17D0">
        <w:rPr>
          <w:sz w:val="24"/>
          <w:szCs w:val="24"/>
        </w:rPr>
        <w:t xml:space="preserve"> </w:t>
      </w:r>
    </w:p>
    <w:p w14:paraId="47D146D5" w14:textId="61D191B6" w:rsidR="0050686D" w:rsidRPr="00FE17D0" w:rsidRDefault="0050686D" w:rsidP="0050686D">
      <w:pPr>
        <w:pStyle w:val="ListParagraph"/>
        <w:numPr>
          <w:ilvl w:val="0"/>
          <w:numId w:val="7"/>
        </w:numPr>
        <w:rPr>
          <w:sz w:val="24"/>
          <w:szCs w:val="24"/>
        </w:rPr>
      </w:pPr>
      <w:r w:rsidRPr="00FE17D0">
        <w:rPr>
          <w:sz w:val="24"/>
          <w:szCs w:val="24"/>
        </w:rPr>
        <w:t>Javascript</w:t>
      </w:r>
    </w:p>
    <w:p w14:paraId="3FCFD7F9" w14:textId="07BBE434" w:rsidR="0050686D" w:rsidRPr="00FE17D0" w:rsidRDefault="0050686D" w:rsidP="0050686D">
      <w:pPr>
        <w:pStyle w:val="ListParagraph"/>
        <w:numPr>
          <w:ilvl w:val="0"/>
          <w:numId w:val="7"/>
        </w:numPr>
        <w:rPr>
          <w:sz w:val="24"/>
          <w:szCs w:val="24"/>
        </w:rPr>
      </w:pPr>
      <w:r w:rsidRPr="00FE17D0">
        <w:rPr>
          <w:sz w:val="24"/>
          <w:szCs w:val="24"/>
        </w:rPr>
        <w:t>Node.js</w:t>
      </w:r>
    </w:p>
    <w:p w14:paraId="1FE8B7F0" w14:textId="68943E7D" w:rsidR="0061432C" w:rsidRDefault="0061432C" w:rsidP="00CE7BA0">
      <w:pPr>
        <w:pStyle w:val="ListParagraph"/>
        <w:rPr>
          <w:sz w:val="24"/>
          <w:szCs w:val="24"/>
        </w:rPr>
      </w:pPr>
    </w:p>
    <w:p w14:paraId="1A2E2C8F" w14:textId="78703A0B" w:rsidR="00FE17D0" w:rsidRDefault="00FE17D0" w:rsidP="00CE7BA0">
      <w:pPr>
        <w:pStyle w:val="ListParagraph"/>
        <w:rPr>
          <w:sz w:val="24"/>
          <w:szCs w:val="24"/>
        </w:rPr>
      </w:pPr>
    </w:p>
    <w:p w14:paraId="046FBEDF" w14:textId="4DFA22B0" w:rsidR="00FE17D0" w:rsidRDefault="00FE17D0" w:rsidP="00CE7BA0">
      <w:pPr>
        <w:pStyle w:val="ListParagraph"/>
        <w:rPr>
          <w:sz w:val="24"/>
          <w:szCs w:val="24"/>
        </w:rPr>
      </w:pPr>
    </w:p>
    <w:p w14:paraId="1011A430" w14:textId="0FD48EA5" w:rsidR="00FE17D0" w:rsidRDefault="00FE17D0" w:rsidP="00CE7BA0">
      <w:pPr>
        <w:pStyle w:val="ListParagraph"/>
        <w:rPr>
          <w:sz w:val="24"/>
          <w:szCs w:val="24"/>
        </w:rPr>
      </w:pPr>
    </w:p>
    <w:p w14:paraId="6871152C" w14:textId="554632E4" w:rsidR="00FE17D0" w:rsidRDefault="00FE17D0" w:rsidP="00CE7BA0">
      <w:pPr>
        <w:pStyle w:val="ListParagraph"/>
        <w:rPr>
          <w:sz w:val="24"/>
          <w:szCs w:val="24"/>
        </w:rPr>
      </w:pPr>
    </w:p>
    <w:p w14:paraId="011B42FA" w14:textId="0DE524C0" w:rsidR="00FE17D0" w:rsidRDefault="00FE17D0" w:rsidP="00CE7BA0">
      <w:pPr>
        <w:pStyle w:val="ListParagraph"/>
        <w:rPr>
          <w:sz w:val="24"/>
          <w:szCs w:val="24"/>
        </w:rPr>
      </w:pPr>
    </w:p>
    <w:p w14:paraId="319D5762" w14:textId="77777777" w:rsidR="00FE17D0" w:rsidRPr="00FE17D0" w:rsidRDefault="00FE17D0" w:rsidP="00CE7BA0">
      <w:pPr>
        <w:pStyle w:val="ListParagraph"/>
        <w:rPr>
          <w:sz w:val="24"/>
          <w:szCs w:val="24"/>
        </w:rPr>
      </w:pPr>
    </w:p>
    <w:p w14:paraId="1DB15C1A" w14:textId="780602FE" w:rsidR="0061432C" w:rsidRPr="00FE17D0" w:rsidRDefault="0061432C" w:rsidP="00CE7BA0">
      <w:pPr>
        <w:pStyle w:val="ListParagraph"/>
        <w:rPr>
          <w:sz w:val="24"/>
          <w:szCs w:val="24"/>
        </w:rPr>
      </w:pPr>
      <w:r w:rsidRPr="00FE17D0">
        <w:rPr>
          <w:sz w:val="24"/>
          <w:szCs w:val="24"/>
        </w:rPr>
        <w:t>IDE’s, Tools and Technologies:</w:t>
      </w:r>
    </w:p>
    <w:p w14:paraId="16C94A24" w14:textId="03E608D9" w:rsidR="0061432C" w:rsidRPr="00FE17D0" w:rsidRDefault="0061432C" w:rsidP="0018141D">
      <w:pPr>
        <w:pStyle w:val="ListParagraph"/>
        <w:numPr>
          <w:ilvl w:val="0"/>
          <w:numId w:val="5"/>
        </w:numPr>
        <w:rPr>
          <w:sz w:val="24"/>
          <w:szCs w:val="24"/>
        </w:rPr>
      </w:pPr>
      <w:r w:rsidRPr="00FE17D0">
        <w:rPr>
          <w:sz w:val="24"/>
          <w:szCs w:val="24"/>
        </w:rPr>
        <w:t>Android Studio</w:t>
      </w:r>
      <w:r w:rsidRPr="00FE17D0">
        <w:rPr>
          <w:sz w:val="24"/>
          <w:szCs w:val="24"/>
        </w:rPr>
        <w:t xml:space="preserve">: </w:t>
      </w:r>
      <w:r w:rsidRPr="00FE17D0">
        <w:rPr>
          <w:sz w:val="24"/>
          <w:szCs w:val="24"/>
        </w:rPr>
        <w:t xml:space="preserve"> It consists of all Android SDK tools to design, develop, maintain, test, debug and publish our app.</w:t>
      </w:r>
    </w:p>
    <w:p w14:paraId="0F746E59" w14:textId="73F5DCE3" w:rsidR="0061432C" w:rsidRPr="00FE17D0" w:rsidRDefault="0061432C" w:rsidP="0018141D">
      <w:pPr>
        <w:pStyle w:val="ListParagraph"/>
        <w:numPr>
          <w:ilvl w:val="0"/>
          <w:numId w:val="5"/>
        </w:numPr>
        <w:rPr>
          <w:sz w:val="24"/>
          <w:szCs w:val="24"/>
        </w:rPr>
      </w:pPr>
      <w:r w:rsidRPr="00FE17D0">
        <w:rPr>
          <w:sz w:val="24"/>
          <w:szCs w:val="24"/>
        </w:rPr>
        <w:t>Android Software Development Kit (SDK)</w:t>
      </w:r>
    </w:p>
    <w:p w14:paraId="3BE630AC" w14:textId="404F5A85" w:rsidR="0018141D" w:rsidRPr="00FE17D0" w:rsidRDefault="0061432C" w:rsidP="0018141D">
      <w:pPr>
        <w:pStyle w:val="ListParagraph"/>
        <w:numPr>
          <w:ilvl w:val="0"/>
          <w:numId w:val="5"/>
        </w:numPr>
        <w:rPr>
          <w:sz w:val="24"/>
          <w:szCs w:val="24"/>
        </w:rPr>
      </w:pPr>
      <w:r w:rsidRPr="00FE17D0">
        <w:rPr>
          <w:sz w:val="24"/>
          <w:szCs w:val="24"/>
        </w:rPr>
        <w:t xml:space="preserve">SDK Manager: It is one of the main tools to maintain the updates of all the installed components required to run the project. It also notifies us when the project is not compatible with device or any other compatibility issues and to download any component that is required. </w:t>
      </w:r>
    </w:p>
    <w:p w14:paraId="0622ECB2" w14:textId="785B6FA2" w:rsidR="0061432C" w:rsidRPr="00FE17D0" w:rsidRDefault="0061432C" w:rsidP="0018141D">
      <w:pPr>
        <w:pStyle w:val="ListParagraph"/>
        <w:numPr>
          <w:ilvl w:val="0"/>
          <w:numId w:val="5"/>
        </w:numPr>
        <w:rPr>
          <w:sz w:val="24"/>
          <w:szCs w:val="24"/>
        </w:rPr>
      </w:pPr>
      <w:r w:rsidRPr="00FE17D0">
        <w:rPr>
          <w:sz w:val="24"/>
          <w:szCs w:val="24"/>
        </w:rPr>
        <w:t>V</w:t>
      </w:r>
      <w:r w:rsidR="0018141D" w:rsidRPr="00FE17D0">
        <w:rPr>
          <w:sz w:val="24"/>
          <w:szCs w:val="24"/>
        </w:rPr>
        <w:t>isual studio</w:t>
      </w:r>
      <w:r w:rsidRPr="00FE17D0">
        <w:rPr>
          <w:sz w:val="24"/>
          <w:szCs w:val="24"/>
        </w:rPr>
        <w:t xml:space="preserve"> code</w:t>
      </w:r>
    </w:p>
    <w:p w14:paraId="4BCF4F2C" w14:textId="1799AB68" w:rsidR="0061432C" w:rsidRPr="00FE17D0" w:rsidRDefault="0061432C" w:rsidP="0018141D">
      <w:pPr>
        <w:pStyle w:val="ListParagraph"/>
        <w:numPr>
          <w:ilvl w:val="0"/>
          <w:numId w:val="5"/>
        </w:numPr>
        <w:rPr>
          <w:rFonts w:asciiTheme="majorBidi" w:hAnsiTheme="majorBidi" w:cstheme="majorBidi"/>
          <w:sz w:val="24"/>
          <w:szCs w:val="24"/>
        </w:rPr>
      </w:pPr>
      <w:r w:rsidRPr="00FE17D0">
        <w:rPr>
          <w:rFonts w:asciiTheme="majorBidi" w:hAnsiTheme="majorBidi" w:cstheme="majorBidi"/>
          <w:color w:val="1C1E21"/>
          <w:sz w:val="24"/>
          <w:szCs w:val="24"/>
        </w:rPr>
        <w:t>Java SE Development Kit (JDK)</w:t>
      </w:r>
    </w:p>
    <w:p w14:paraId="45E60F51" w14:textId="018E7481" w:rsidR="0061432C" w:rsidRPr="00FE17D0" w:rsidRDefault="0061432C" w:rsidP="0018141D">
      <w:pPr>
        <w:pStyle w:val="ListParagraph"/>
        <w:numPr>
          <w:ilvl w:val="0"/>
          <w:numId w:val="5"/>
        </w:numPr>
        <w:rPr>
          <w:rFonts w:asciiTheme="majorBidi" w:hAnsiTheme="majorBidi" w:cstheme="majorBidi"/>
          <w:sz w:val="24"/>
          <w:szCs w:val="24"/>
        </w:rPr>
      </w:pPr>
      <w:r w:rsidRPr="00FE17D0">
        <w:rPr>
          <w:rFonts w:asciiTheme="majorBidi" w:hAnsiTheme="majorBidi" w:cstheme="majorBidi"/>
          <w:sz w:val="24"/>
          <w:szCs w:val="24"/>
        </w:rPr>
        <w:t>Expo Cli quickstart</w:t>
      </w:r>
    </w:p>
    <w:p w14:paraId="24B51673" w14:textId="7FBAFDF6" w:rsidR="0061432C" w:rsidRPr="00FE17D0" w:rsidRDefault="0061432C" w:rsidP="0018141D">
      <w:pPr>
        <w:pStyle w:val="ListParagraph"/>
        <w:numPr>
          <w:ilvl w:val="0"/>
          <w:numId w:val="5"/>
        </w:numPr>
        <w:rPr>
          <w:rFonts w:asciiTheme="majorBidi" w:hAnsiTheme="majorBidi" w:cstheme="majorBidi"/>
          <w:sz w:val="24"/>
          <w:szCs w:val="24"/>
        </w:rPr>
      </w:pPr>
      <w:r w:rsidRPr="00FE17D0">
        <w:rPr>
          <w:rFonts w:asciiTheme="majorBidi" w:hAnsiTheme="majorBidi" w:cstheme="majorBidi"/>
          <w:sz w:val="24"/>
          <w:szCs w:val="24"/>
        </w:rPr>
        <w:t>N</w:t>
      </w:r>
      <w:r w:rsidR="0018141D" w:rsidRPr="00FE17D0">
        <w:rPr>
          <w:rFonts w:asciiTheme="majorBidi" w:hAnsiTheme="majorBidi" w:cstheme="majorBidi"/>
          <w:sz w:val="24"/>
          <w:szCs w:val="24"/>
        </w:rPr>
        <w:t>PM Package manager</w:t>
      </w:r>
    </w:p>
    <w:p w14:paraId="3000DEFA" w14:textId="541944AE" w:rsidR="0061432C" w:rsidRPr="00FE17D0" w:rsidRDefault="0061432C" w:rsidP="0018141D">
      <w:pPr>
        <w:pStyle w:val="ListParagraph"/>
        <w:numPr>
          <w:ilvl w:val="0"/>
          <w:numId w:val="5"/>
        </w:numPr>
        <w:rPr>
          <w:rFonts w:asciiTheme="majorBidi" w:hAnsiTheme="majorBidi" w:cstheme="majorBidi"/>
          <w:color w:val="1C1E21"/>
          <w:sz w:val="24"/>
          <w:szCs w:val="24"/>
        </w:rPr>
      </w:pPr>
      <w:r w:rsidRPr="00FE17D0">
        <w:rPr>
          <w:rFonts w:asciiTheme="majorBidi" w:hAnsiTheme="majorBidi" w:cstheme="majorBidi"/>
          <w:color w:val="1C1E21"/>
          <w:sz w:val="24"/>
          <w:szCs w:val="24"/>
        </w:rPr>
        <w:t>Node</w:t>
      </w:r>
      <w:r w:rsidR="0018141D" w:rsidRPr="00FE17D0">
        <w:rPr>
          <w:rFonts w:asciiTheme="majorBidi" w:hAnsiTheme="majorBidi" w:cstheme="majorBidi"/>
          <w:color w:val="1C1E21"/>
          <w:sz w:val="24"/>
          <w:szCs w:val="24"/>
        </w:rPr>
        <w:t>.js</w:t>
      </w:r>
      <w:r w:rsidRPr="00FE17D0">
        <w:rPr>
          <w:rFonts w:asciiTheme="majorBidi" w:hAnsiTheme="majorBidi" w:cstheme="majorBidi"/>
          <w:color w:val="1C1E21"/>
          <w:sz w:val="24"/>
          <w:szCs w:val="24"/>
        </w:rPr>
        <w:t xml:space="preserve"> 12</w:t>
      </w:r>
    </w:p>
    <w:p w14:paraId="78D02CDD" w14:textId="08FC22CC" w:rsidR="0061432C" w:rsidRPr="00FE17D0" w:rsidRDefault="0018141D" w:rsidP="0018141D">
      <w:pPr>
        <w:pStyle w:val="ListParagraph"/>
        <w:numPr>
          <w:ilvl w:val="0"/>
          <w:numId w:val="5"/>
        </w:numPr>
        <w:rPr>
          <w:rFonts w:asciiTheme="majorBidi" w:hAnsiTheme="majorBidi" w:cstheme="majorBidi"/>
          <w:color w:val="1C1E21"/>
          <w:sz w:val="24"/>
          <w:szCs w:val="24"/>
        </w:rPr>
      </w:pPr>
      <w:r w:rsidRPr="00FE17D0">
        <w:rPr>
          <w:rFonts w:asciiTheme="majorBidi" w:hAnsiTheme="majorBidi" w:cstheme="majorBidi"/>
          <w:color w:val="1C1E21"/>
          <w:sz w:val="24"/>
          <w:szCs w:val="24"/>
        </w:rPr>
        <w:t>Android Virtual Devices (AVDs)</w:t>
      </w:r>
    </w:p>
    <w:p w14:paraId="4BCFA08F" w14:textId="1CC36E10" w:rsidR="0018141D" w:rsidRPr="00FE17D0" w:rsidRDefault="0018141D" w:rsidP="0018141D">
      <w:pPr>
        <w:pStyle w:val="ListParagraph"/>
        <w:numPr>
          <w:ilvl w:val="0"/>
          <w:numId w:val="5"/>
        </w:numPr>
        <w:rPr>
          <w:rFonts w:asciiTheme="majorBidi" w:hAnsiTheme="majorBidi" w:cstheme="majorBidi"/>
          <w:sz w:val="24"/>
          <w:szCs w:val="24"/>
        </w:rPr>
      </w:pPr>
      <w:r w:rsidRPr="00FE17D0">
        <w:rPr>
          <w:rFonts w:asciiTheme="majorBidi" w:hAnsiTheme="majorBidi" w:cstheme="majorBidi"/>
          <w:color w:val="1C1E21"/>
          <w:sz w:val="24"/>
          <w:szCs w:val="24"/>
        </w:rPr>
        <w:t>Metro bundler</w:t>
      </w:r>
    </w:p>
    <w:p w14:paraId="03A2989E" w14:textId="77777777" w:rsidR="0061432C" w:rsidRPr="00FE17D0" w:rsidRDefault="0061432C" w:rsidP="00CE7BA0">
      <w:pPr>
        <w:pStyle w:val="ListParagraph"/>
        <w:rPr>
          <w:sz w:val="24"/>
          <w:szCs w:val="24"/>
        </w:rPr>
      </w:pPr>
    </w:p>
    <w:p w14:paraId="0953220C" w14:textId="77777777" w:rsidR="00F17796" w:rsidRPr="00FE17D0" w:rsidRDefault="00F17796" w:rsidP="00CE7BA0">
      <w:pPr>
        <w:pStyle w:val="ListParagraph"/>
        <w:rPr>
          <w:sz w:val="24"/>
          <w:szCs w:val="24"/>
        </w:rPr>
      </w:pPr>
    </w:p>
    <w:p w14:paraId="285CC4E3" w14:textId="77777777" w:rsidR="00F17796" w:rsidRPr="00FE17D0" w:rsidRDefault="00F17796" w:rsidP="00CE7BA0">
      <w:pPr>
        <w:pStyle w:val="ListParagraph"/>
        <w:rPr>
          <w:sz w:val="24"/>
          <w:szCs w:val="24"/>
        </w:rPr>
      </w:pPr>
    </w:p>
    <w:p w14:paraId="6D751299" w14:textId="480100B0" w:rsidR="0061432C" w:rsidRPr="00FE17D0" w:rsidRDefault="00F17796" w:rsidP="00CE7BA0">
      <w:pPr>
        <w:pStyle w:val="ListParagraph"/>
        <w:rPr>
          <w:sz w:val="24"/>
          <w:szCs w:val="24"/>
        </w:rPr>
      </w:pPr>
      <w:r w:rsidRPr="00FE17D0">
        <w:rPr>
          <w:sz w:val="24"/>
          <w:szCs w:val="24"/>
        </w:rPr>
        <w:t>Screenshots of the mobile application</w:t>
      </w:r>
    </w:p>
    <w:p w14:paraId="5846FB65" w14:textId="36274921" w:rsidR="00F17796" w:rsidRPr="00FE17D0" w:rsidRDefault="00F17796" w:rsidP="00CE7BA0">
      <w:pPr>
        <w:pStyle w:val="ListParagraph"/>
        <w:rPr>
          <w:sz w:val="24"/>
          <w:szCs w:val="24"/>
        </w:rPr>
      </w:pPr>
    </w:p>
    <w:p w14:paraId="1C2D3EFF" w14:textId="77777777" w:rsidR="00F17796" w:rsidRPr="00FE17D0" w:rsidRDefault="00F17796" w:rsidP="00CE7BA0">
      <w:pPr>
        <w:pStyle w:val="ListParagraph"/>
        <w:rPr>
          <w:sz w:val="24"/>
          <w:szCs w:val="24"/>
        </w:rPr>
      </w:pPr>
    </w:p>
    <w:sectPr w:rsidR="00F17796" w:rsidRPr="00FE1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E0EB2"/>
    <w:multiLevelType w:val="multilevel"/>
    <w:tmpl w:val="F28E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ED0B79"/>
    <w:multiLevelType w:val="hybridMultilevel"/>
    <w:tmpl w:val="792E6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FE31AC"/>
    <w:multiLevelType w:val="hybridMultilevel"/>
    <w:tmpl w:val="064A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2D62C3"/>
    <w:multiLevelType w:val="hybridMultilevel"/>
    <w:tmpl w:val="17D46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1CC3E8E"/>
    <w:multiLevelType w:val="hybridMultilevel"/>
    <w:tmpl w:val="05F6F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C512362"/>
    <w:multiLevelType w:val="hybridMultilevel"/>
    <w:tmpl w:val="7F66D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503818"/>
    <w:multiLevelType w:val="hybridMultilevel"/>
    <w:tmpl w:val="7CE01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6"/>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7F8"/>
    <w:rsid w:val="0018141D"/>
    <w:rsid w:val="003177F8"/>
    <w:rsid w:val="00323AAD"/>
    <w:rsid w:val="00504123"/>
    <w:rsid w:val="0050686D"/>
    <w:rsid w:val="0061432C"/>
    <w:rsid w:val="006B7040"/>
    <w:rsid w:val="0072355F"/>
    <w:rsid w:val="00957A3C"/>
    <w:rsid w:val="00966EE3"/>
    <w:rsid w:val="009C6E76"/>
    <w:rsid w:val="00CD10BA"/>
    <w:rsid w:val="00CE7BA0"/>
    <w:rsid w:val="00E54964"/>
    <w:rsid w:val="00F17796"/>
    <w:rsid w:val="00FE17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9E11"/>
  <w15:chartTrackingRefBased/>
  <w15:docId w15:val="{F8197F84-3D02-45DB-B61D-0C2A6ED91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123"/>
    <w:pPr>
      <w:widowControl w:val="0"/>
      <w:autoSpaceDE w:val="0"/>
      <w:autoSpaceDN w:val="0"/>
      <w:spacing w:after="0" w:line="240" w:lineRule="auto"/>
    </w:pPr>
    <w:rPr>
      <w:rFonts w:ascii="Times New Roman" w:eastAsia="Times New Roman" w:hAnsi="Times New Roman" w:cs="Times New Roman"/>
    </w:rPr>
  </w:style>
  <w:style w:type="paragraph" w:styleId="Heading3">
    <w:name w:val="heading 3"/>
    <w:basedOn w:val="Normal"/>
    <w:next w:val="Normal"/>
    <w:link w:val="Heading3Char"/>
    <w:uiPriority w:val="9"/>
    <w:semiHidden/>
    <w:unhideWhenUsed/>
    <w:qFormat/>
    <w:rsid w:val="0061432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unhideWhenUsed/>
    <w:qFormat/>
    <w:rsid w:val="00504123"/>
    <w:pPr>
      <w:ind w:left="1609" w:right="1552"/>
      <w:jc w:val="center"/>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EE">
    <w:name w:val="Sub-TITLEEE"/>
    <w:link w:val="Sub-TITLEEEChar"/>
    <w:qFormat/>
    <w:rsid w:val="00323AAD"/>
    <w:pPr>
      <w:spacing w:after="200" w:line="276" w:lineRule="auto"/>
      <w:jc w:val="center"/>
    </w:pPr>
    <w:rPr>
      <w:rFonts w:asciiTheme="majorBidi" w:eastAsiaTheme="majorEastAsia" w:hAnsiTheme="majorBidi" w:cstheme="majorBidi"/>
      <w:b/>
      <w:bCs/>
      <w:color w:val="000000" w:themeColor="text1"/>
      <w:sz w:val="40"/>
      <w:szCs w:val="36"/>
      <w:lang w:val="en-GB"/>
    </w:rPr>
  </w:style>
  <w:style w:type="character" w:customStyle="1" w:styleId="Sub-TITLEEEChar">
    <w:name w:val="Sub-TITLEEE Char"/>
    <w:basedOn w:val="DefaultParagraphFont"/>
    <w:link w:val="Sub-TITLEEE"/>
    <w:rsid w:val="00323AAD"/>
    <w:rPr>
      <w:rFonts w:asciiTheme="majorBidi" w:eastAsiaTheme="majorEastAsia" w:hAnsiTheme="majorBidi" w:cstheme="majorBidi"/>
      <w:b/>
      <w:bCs/>
      <w:color w:val="000000" w:themeColor="text1"/>
      <w:sz w:val="40"/>
      <w:szCs w:val="36"/>
      <w:lang w:val="en-GB"/>
    </w:rPr>
  </w:style>
  <w:style w:type="paragraph" w:styleId="Caption">
    <w:name w:val="caption"/>
    <w:basedOn w:val="Normal"/>
    <w:next w:val="Normal"/>
    <w:uiPriority w:val="35"/>
    <w:unhideWhenUsed/>
    <w:qFormat/>
    <w:rsid w:val="00323AAD"/>
    <w:pPr>
      <w:spacing w:before="120" w:after="120"/>
      <w:jc w:val="center"/>
    </w:pPr>
    <w:rPr>
      <w:b/>
      <w:bCs/>
      <w:sz w:val="18"/>
      <w:szCs w:val="18"/>
    </w:rPr>
  </w:style>
  <w:style w:type="paragraph" w:styleId="ListParagraph">
    <w:name w:val="List Paragraph"/>
    <w:basedOn w:val="Normal"/>
    <w:uiPriority w:val="34"/>
    <w:qFormat/>
    <w:rsid w:val="00323AAD"/>
    <w:pPr>
      <w:ind w:left="720"/>
      <w:contextualSpacing/>
    </w:pPr>
  </w:style>
  <w:style w:type="character" w:customStyle="1" w:styleId="Heading4Char">
    <w:name w:val="Heading 4 Char"/>
    <w:basedOn w:val="DefaultParagraphFont"/>
    <w:link w:val="Heading4"/>
    <w:uiPriority w:val="9"/>
    <w:rsid w:val="00504123"/>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504123"/>
    <w:rPr>
      <w:sz w:val="24"/>
      <w:szCs w:val="24"/>
    </w:rPr>
  </w:style>
  <w:style w:type="character" w:customStyle="1" w:styleId="BodyTextChar">
    <w:name w:val="Body Text Char"/>
    <w:basedOn w:val="DefaultParagraphFont"/>
    <w:link w:val="BodyText"/>
    <w:uiPriority w:val="1"/>
    <w:rsid w:val="00504123"/>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1432C"/>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61432C"/>
    <w:rPr>
      <w:rFonts w:ascii="Courier New" w:eastAsia="Times New Roman" w:hAnsi="Courier New" w:cs="Courier New"/>
      <w:sz w:val="20"/>
      <w:szCs w:val="20"/>
    </w:rPr>
  </w:style>
  <w:style w:type="table" w:styleId="TableGrid">
    <w:name w:val="Table Grid"/>
    <w:basedOn w:val="TableNormal"/>
    <w:uiPriority w:val="39"/>
    <w:rsid w:val="00506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290606">
      <w:bodyDiv w:val="1"/>
      <w:marLeft w:val="0"/>
      <w:marRight w:val="0"/>
      <w:marTop w:val="0"/>
      <w:marBottom w:val="0"/>
      <w:divBdr>
        <w:top w:val="none" w:sz="0" w:space="0" w:color="auto"/>
        <w:left w:val="none" w:sz="0" w:space="0" w:color="auto"/>
        <w:bottom w:val="none" w:sz="0" w:space="0" w:color="auto"/>
        <w:right w:val="none" w:sz="0" w:space="0" w:color="auto"/>
      </w:divBdr>
    </w:div>
    <w:div w:id="141998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Reema Al Harbi</dc:creator>
  <cp:keywords/>
  <dc:description/>
  <cp:lastModifiedBy>Reema Al Harbi</cp:lastModifiedBy>
  <cp:revision>10</cp:revision>
  <dcterms:created xsi:type="dcterms:W3CDTF">2021-10-06T20:57:00Z</dcterms:created>
  <dcterms:modified xsi:type="dcterms:W3CDTF">2021-10-06T21:57:00Z</dcterms:modified>
</cp:coreProperties>
</file>