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E7DB84" w14:textId="77777777" w:rsidR="009E4188" w:rsidRPr="005C6193" w:rsidRDefault="009E4188" w:rsidP="009E4188">
      <w:pPr>
        <w:spacing w:line="240" w:lineRule="auto"/>
        <w:jc w:val="center"/>
        <w:rPr>
          <w:rFonts w:ascii="Times New Roman" w:hAnsi="Times New Roman"/>
          <w:b/>
          <w:bCs/>
          <w:iCs/>
          <w:sz w:val="24"/>
          <w:szCs w:val="24"/>
        </w:rPr>
      </w:pPr>
      <w:r w:rsidRPr="005C6193">
        <w:rPr>
          <w:rFonts w:ascii="Times New Roman" w:hAnsi="Times New Roman"/>
          <w:b/>
          <w:bCs/>
          <w:iCs/>
          <w:sz w:val="24"/>
          <w:szCs w:val="24"/>
        </w:rPr>
        <w:t>DYNAMIC ROUTING AND POWER CONTROL IN WSNs</w:t>
      </w:r>
    </w:p>
    <w:p w14:paraId="72DD4385" w14:textId="77777777" w:rsidR="009E4188" w:rsidRPr="005C6193" w:rsidRDefault="009E4188" w:rsidP="009E4188">
      <w:pPr>
        <w:spacing w:line="240" w:lineRule="auto"/>
        <w:jc w:val="center"/>
        <w:rPr>
          <w:rFonts w:ascii="Times New Roman" w:hAnsi="Times New Roman"/>
          <w:b/>
          <w:bCs/>
          <w:iCs/>
          <w:sz w:val="24"/>
          <w:szCs w:val="24"/>
        </w:rPr>
      </w:pPr>
      <w:r w:rsidRPr="005C6193">
        <w:rPr>
          <w:rFonts w:ascii="Times New Roman" w:hAnsi="Times New Roman"/>
          <w:b/>
          <w:bCs/>
          <w:iCs/>
          <w:sz w:val="24"/>
          <w:szCs w:val="24"/>
        </w:rPr>
        <w:t>WITH K-MEANS AND Q-LEARNING USING</w:t>
      </w:r>
    </w:p>
    <w:p w14:paraId="3C4E2278" w14:textId="2D744D2A" w:rsidR="00426ADE" w:rsidRPr="005C6193" w:rsidRDefault="009E4188" w:rsidP="009E4188">
      <w:pPr>
        <w:jc w:val="center"/>
        <w:rPr>
          <w:rFonts w:ascii="Times New Roman" w:hAnsi="Times New Roman"/>
          <w:b/>
          <w:bCs/>
          <w:iCs/>
          <w:sz w:val="24"/>
          <w:szCs w:val="24"/>
        </w:rPr>
      </w:pPr>
      <w:r w:rsidRPr="005C6193">
        <w:rPr>
          <w:rFonts w:ascii="Times New Roman" w:hAnsi="Times New Roman"/>
          <w:b/>
          <w:bCs/>
          <w:iCs/>
          <w:sz w:val="24"/>
          <w:szCs w:val="24"/>
        </w:rPr>
        <w:t>ARTIFICIAL INTELLIGENCE</w:t>
      </w:r>
    </w:p>
    <w:tbl>
      <w:tblPr>
        <w:tblStyle w:val="TableGrid"/>
        <w:tblpPr w:leftFromText="180" w:rightFromText="180" w:vertAnchor="text" w:horzAnchor="page" w:tblpX="925" w:tblpY="199"/>
        <w:tblW w:w="9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0"/>
        <w:gridCol w:w="3363"/>
        <w:gridCol w:w="3164"/>
      </w:tblGrid>
      <w:tr w:rsidR="00026E09" w14:paraId="0470CC5C" w14:textId="77777777" w:rsidTr="0008776C">
        <w:trPr>
          <w:trHeight w:val="3421"/>
        </w:trPr>
        <w:tc>
          <w:tcPr>
            <w:tcW w:w="3321" w:type="dxa"/>
          </w:tcPr>
          <w:p w14:paraId="63B9F122" w14:textId="77777777" w:rsidR="00026E09" w:rsidRPr="005C6193" w:rsidRDefault="00026E09" w:rsidP="00026E09">
            <w:pPr>
              <w:jc w:val="center"/>
              <w:rPr>
                <w:rFonts w:ascii="Times New Roman" w:hAnsi="Times New Roman"/>
                <w:b/>
                <w:sz w:val="24"/>
                <w:szCs w:val="24"/>
              </w:rPr>
            </w:pPr>
            <w:r w:rsidRPr="005C6193">
              <w:rPr>
                <w:rFonts w:ascii="Times New Roman" w:hAnsi="Times New Roman"/>
                <w:b/>
                <w:sz w:val="24"/>
                <w:szCs w:val="24"/>
              </w:rPr>
              <w:t>REENA S</w:t>
            </w:r>
          </w:p>
          <w:p w14:paraId="6F64966A" w14:textId="7937C979" w:rsidR="00026E09" w:rsidRPr="005C6193" w:rsidRDefault="00026E09" w:rsidP="00391236">
            <w:pPr>
              <w:spacing w:line="240" w:lineRule="auto"/>
              <w:jc w:val="center"/>
              <w:rPr>
                <w:rFonts w:ascii="Times New Roman" w:hAnsi="Times New Roman"/>
                <w:bCs/>
                <w:sz w:val="24"/>
                <w:szCs w:val="24"/>
              </w:rPr>
            </w:pPr>
            <w:r w:rsidRPr="005C6193">
              <w:rPr>
                <w:rFonts w:ascii="Times New Roman" w:hAnsi="Times New Roman"/>
                <w:bCs/>
                <w:sz w:val="24"/>
                <w:szCs w:val="24"/>
              </w:rPr>
              <w:t>Department of Comput</w:t>
            </w:r>
            <w:r w:rsidR="005C6193">
              <w:rPr>
                <w:rFonts w:ascii="Times New Roman" w:hAnsi="Times New Roman"/>
                <w:bCs/>
                <w:sz w:val="24"/>
                <w:szCs w:val="24"/>
              </w:rPr>
              <w:t>er Science and Business Systems</w:t>
            </w:r>
          </w:p>
          <w:p w14:paraId="00EB6463" w14:textId="77777777" w:rsidR="00026E09" w:rsidRPr="005C6193" w:rsidRDefault="00026E09" w:rsidP="00391236">
            <w:pPr>
              <w:spacing w:line="240" w:lineRule="auto"/>
              <w:jc w:val="center"/>
              <w:rPr>
                <w:rFonts w:ascii="Times New Roman" w:hAnsi="Times New Roman"/>
                <w:bCs/>
                <w:sz w:val="24"/>
                <w:szCs w:val="24"/>
              </w:rPr>
            </w:pPr>
            <w:r w:rsidRPr="005C6193">
              <w:rPr>
                <w:rFonts w:ascii="Times New Roman" w:hAnsi="Times New Roman"/>
                <w:bCs/>
                <w:sz w:val="24"/>
                <w:szCs w:val="24"/>
              </w:rPr>
              <w:t xml:space="preserve">K. </w:t>
            </w:r>
            <w:proofErr w:type="spellStart"/>
            <w:r w:rsidRPr="005C6193">
              <w:rPr>
                <w:rFonts w:ascii="Times New Roman" w:hAnsi="Times New Roman"/>
                <w:bCs/>
                <w:sz w:val="24"/>
                <w:szCs w:val="24"/>
              </w:rPr>
              <w:t>Ramakrishnan</w:t>
            </w:r>
            <w:proofErr w:type="spellEnd"/>
            <w:r w:rsidRPr="005C6193">
              <w:rPr>
                <w:rFonts w:ascii="Times New Roman" w:hAnsi="Times New Roman"/>
                <w:bCs/>
                <w:sz w:val="24"/>
                <w:szCs w:val="24"/>
              </w:rPr>
              <w:t xml:space="preserve"> College of Engineering, </w:t>
            </w:r>
            <w:proofErr w:type="spellStart"/>
            <w:r w:rsidRPr="005C6193">
              <w:rPr>
                <w:rFonts w:ascii="Times New Roman" w:hAnsi="Times New Roman"/>
                <w:bCs/>
                <w:sz w:val="24"/>
                <w:szCs w:val="24"/>
              </w:rPr>
              <w:t>Trichy</w:t>
            </w:r>
            <w:proofErr w:type="spellEnd"/>
            <w:r w:rsidRPr="005C6193">
              <w:rPr>
                <w:rFonts w:ascii="Times New Roman" w:hAnsi="Times New Roman"/>
                <w:bCs/>
                <w:sz w:val="24"/>
                <w:szCs w:val="24"/>
              </w:rPr>
              <w:t>, Tamil Nadu, India</w:t>
            </w:r>
          </w:p>
          <w:p w14:paraId="5988CF90" w14:textId="60611E95" w:rsidR="00026E09" w:rsidRDefault="00517CB4" w:rsidP="00391236">
            <w:pPr>
              <w:spacing w:line="240" w:lineRule="auto"/>
              <w:jc w:val="center"/>
              <w:rPr>
                <w:rFonts w:ascii="Times New Roman" w:hAnsi="Times New Roman"/>
                <w:bCs/>
                <w:sz w:val="24"/>
                <w:szCs w:val="24"/>
              </w:rPr>
            </w:pPr>
            <w:hyperlink r:id="rId8" w:history="1">
              <w:r w:rsidR="0008776C" w:rsidRPr="008E526A">
                <w:rPr>
                  <w:rStyle w:val="Hyperlink"/>
                  <w:rFonts w:ascii="Times New Roman" w:hAnsi="Times New Roman"/>
                  <w:bCs/>
                  <w:sz w:val="24"/>
                  <w:szCs w:val="24"/>
                </w:rPr>
                <w:t>reenasenthilkumar2005@gmail.com</w:t>
              </w:r>
            </w:hyperlink>
          </w:p>
          <w:p w14:paraId="2E38ADA6" w14:textId="72A09ED3" w:rsidR="0008776C" w:rsidRPr="0008776C" w:rsidRDefault="0008776C" w:rsidP="00391236">
            <w:pPr>
              <w:spacing w:line="240" w:lineRule="auto"/>
              <w:jc w:val="center"/>
              <w:rPr>
                <w:rFonts w:ascii="Times New Roman" w:hAnsi="Times New Roman"/>
                <w:bCs/>
                <w:sz w:val="24"/>
                <w:szCs w:val="24"/>
              </w:rPr>
            </w:pPr>
            <w:r w:rsidRPr="0008776C">
              <w:rPr>
                <w:rFonts w:ascii="Times New Roman" w:hAnsi="Times New Roman"/>
                <w:sz w:val="24"/>
                <w:szCs w:val="24"/>
              </w:rPr>
              <w:t>contact: +91 7094224101</w:t>
            </w:r>
          </w:p>
        </w:tc>
        <w:tc>
          <w:tcPr>
            <w:tcW w:w="3321" w:type="dxa"/>
          </w:tcPr>
          <w:p w14:paraId="264E1E6B" w14:textId="77777777" w:rsidR="00026E09" w:rsidRPr="005C6193" w:rsidRDefault="00026E09" w:rsidP="00026E09">
            <w:pPr>
              <w:jc w:val="center"/>
              <w:rPr>
                <w:rFonts w:ascii="Times New Roman" w:hAnsi="Times New Roman"/>
                <w:b/>
                <w:sz w:val="24"/>
                <w:szCs w:val="24"/>
              </w:rPr>
            </w:pPr>
            <w:r w:rsidRPr="005C6193">
              <w:rPr>
                <w:rFonts w:ascii="Times New Roman" w:hAnsi="Times New Roman"/>
                <w:b/>
                <w:sz w:val="24"/>
                <w:szCs w:val="24"/>
              </w:rPr>
              <w:t>SHREE HARINI S</w:t>
            </w:r>
          </w:p>
          <w:p w14:paraId="1DF1B48F" w14:textId="66A60CD1" w:rsidR="00026E09" w:rsidRPr="005C6193" w:rsidRDefault="00026E09" w:rsidP="00391236">
            <w:pPr>
              <w:spacing w:line="240" w:lineRule="auto"/>
              <w:jc w:val="center"/>
              <w:rPr>
                <w:rFonts w:ascii="Times New Roman" w:hAnsi="Times New Roman"/>
                <w:bCs/>
                <w:sz w:val="24"/>
                <w:szCs w:val="24"/>
              </w:rPr>
            </w:pPr>
            <w:r w:rsidRPr="005C6193">
              <w:rPr>
                <w:rFonts w:ascii="Times New Roman" w:hAnsi="Times New Roman"/>
                <w:bCs/>
                <w:sz w:val="24"/>
                <w:szCs w:val="24"/>
              </w:rPr>
              <w:t>Department of Comput</w:t>
            </w:r>
            <w:r w:rsidR="005C6193">
              <w:rPr>
                <w:rFonts w:ascii="Times New Roman" w:hAnsi="Times New Roman"/>
                <w:bCs/>
                <w:sz w:val="24"/>
                <w:szCs w:val="24"/>
              </w:rPr>
              <w:t>er Science and Business Systems</w:t>
            </w:r>
          </w:p>
          <w:p w14:paraId="46B37E4B" w14:textId="77777777" w:rsidR="00EF71CC" w:rsidRPr="005C6193" w:rsidRDefault="00026E09" w:rsidP="00453F86">
            <w:pPr>
              <w:spacing w:line="240" w:lineRule="auto"/>
              <w:jc w:val="center"/>
              <w:rPr>
                <w:rFonts w:ascii="Times New Roman" w:hAnsi="Times New Roman"/>
                <w:bCs/>
                <w:sz w:val="24"/>
                <w:szCs w:val="24"/>
              </w:rPr>
            </w:pPr>
            <w:r w:rsidRPr="005C6193">
              <w:rPr>
                <w:rFonts w:ascii="Times New Roman" w:hAnsi="Times New Roman"/>
                <w:bCs/>
                <w:sz w:val="24"/>
                <w:szCs w:val="24"/>
              </w:rPr>
              <w:t xml:space="preserve">K. </w:t>
            </w:r>
            <w:proofErr w:type="spellStart"/>
            <w:r w:rsidRPr="005C6193">
              <w:rPr>
                <w:rFonts w:ascii="Times New Roman" w:hAnsi="Times New Roman"/>
                <w:bCs/>
                <w:sz w:val="24"/>
                <w:szCs w:val="24"/>
              </w:rPr>
              <w:t>Ramakrishnan</w:t>
            </w:r>
            <w:proofErr w:type="spellEnd"/>
            <w:r w:rsidRPr="005C6193">
              <w:rPr>
                <w:rFonts w:ascii="Times New Roman" w:hAnsi="Times New Roman"/>
                <w:bCs/>
                <w:sz w:val="24"/>
                <w:szCs w:val="24"/>
              </w:rPr>
              <w:t xml:space="preserve"> College of Engineering, </w:t>
            </w:r>
            <w:proofErr w:type="spellStart"/>
            <w:r w:rsidRPr="005C6193">
              <w:rPr>
                <w:rFonts w:ascii="Times New Roman" w:hAnsi="Times New Roman"/>
                <w:bCs/>
                <w:sz w:val="24"/>
                <w:szCs w:val="24"/>
              </w:rPr>
              <w:t>Trichy</w:t>
            </w:r>
            <w:proofErr w:type="spellEnd"/>
            <w:r w:rsidRPr="005C6193">
              <w:rPr>
                <w:rFonts w:ascii="Times New Roman" w:hAnsi="Times New Roman"/>
                <w:bCs/>
                <w:sz w:val="24"/>
                <w:szCs w:val="24"/>
              </w:rPr>
              <w:t>, Tamil Nadu, India</w:t>
            </w:r>
          </w:p>
          <w:p w14:paraId="0DE665A3" w14:textId="77777777" w:rsidR="00812291" w:rsidRDefault="00517CB4" w:rsidP="00453F86">
            <w:pPr>
              <w:spacing w:line="240" w:lineRule="auto"/>
              <w:jc w:val="center"/>
              <w:rPr>
                <w:rStyle w:val="Hyperlink"/>
                <w:rFonts w:ascii="Times New Roman" w:hAnsi="Times New Roman"/>
                <w:bCs/>
                <w:color w:val="auto"/>
                <w:sz w:val="24"/>
                <w:szCs w:val="24"/>
                <w:u w:color="FFFFFF" w:themeColor="background1"/>
              </w:rPr>
            </w:pPr>
            <w:hyperlink r:id="rId9" w:history="1">
              <w:r w:rsidR="00812291" w:rsidRPr="005C6193">
                <w:rPr>
                  <w:rStyle w:val="Hyperlink"/>
                  <w:rFonts w:ascii="Times New Roman" w:hAnsi="Times New Roman"/>
                  <w:bCs/>
                  <w:color w:val="auto"/>
                  <w:sz w:val="24"/>
                  <w:szCs w:val="24"/>
                  <w:u w:color="FFFFFF" w:themeColor="background1"/>
                </w:rPr>
                <w:t>shreeharini1092004@gmail.com</w:t>
              </w:r>
            </w:hyperlink>
          </w:p>
          <w:p w14:paraId="4F6A8941" w14:textId="01536C66" w:rsidR="0008776C" w:rsidRPr="0008776C" w:rsidRDefault="0008776C" w:rsidP="00453F86">
            <w:pPr>
              <w:spacing w:line="240" w:lineRule="auto"/>
              <w:jc w:val="center"/>
              <w:rPr>
                <w:rFonts w:ascii="Times New Roman" w:hAnsi="Times New Roman"/>
                <w:bCs/>
                <w:sz w:val="24"/>
                <w:szCs w:val="24"/>
                <w:u w:val="single" w:color="FFFFFF" w:themeColor="background1"/>
              </w:rPr>
            </w:pPr>
            <w:r w:rsidRPr="0008776C">
              <w:rPr>
                <w:rFonts w:ascii="Times New Roman" w:hAnsi="Times New Roman"/>
                <w:sz w:val="24"/>
                <w:szCs w:val="24"/>
              </w:rPr>
              <w:t>contact: +91 8754146930</w:t>
            </w:r>
          </w:p>
        </w:tc>
        <w:tc>
          <w:tcPr>
            <w:tcW w:w="3321" w:type="dxa"/>
          </w:tcPr>
          <w:p w14:paraId="4F86109C" w14:textId="77777777" w:rsidR="00026E09" w:rsidRPr="005C6193" w:rsidRDefault="00026E09" w:rsidP="00026E09">
            <w:pPr>
              <w:jc w:val="center"/>
              <w:rPr>
                <w:rFonts w:ascii="Times New Roman" w:hAnsi="Times New Roman"/>
                <w:b/>
                <w:sz w:val="24"/>
                <w:szCs w:val="24"/>
              </w:rPr>
            </w:pPr>
            <w:r w:rsidRPr="005C6193">
              <w:rPr>
                <w:rFonts w:ascii="Times New Roman" w:hAnsi="Times New Roman"/>
                <w:b/>
                <w:sz w:val="24"/>
                <w:szCs w:val="24"/>
              </w:rPr>
              <w:t>SOUNDARYA AL</w:t>
            </w:r>
          </w:p>
          <w:p w14:paraId="65381706" w14:textId="2DC1A5A2" w:rsidR="00026E09" w:rsidRPr="005C6193" w:rsidRDefault="00026E09" w:rsidP="00391236">
            <w:pPr>
              <w:spacing w:line="240" w:lineRule="auto"/>
              <w:jc w:val="center"/>
              <w:rPr>
                <w:rFonts w:ascii="Times New Roman" w:hAnsi="Times New Roman"/>
                <w:bCs/>
                <w:sz w:val="24"/>
                <w:szCs w:val="24"/>
              </w:rPr>
            </w:pPr>
            <w:r w:rsidRPr="005C6193">
              <w:rPr>
                <w:rFonts w:ascii="Times New Roman" w:hAnsi="Times New Roman"/>
                <w:bCs/>
                <w:sz w:val="24"/>
                <w:szCs w:val="24"/>
              </w:rPr>
              <w:t>Department of Comput</w:t>
            </w:r>
            <w:r w:rsidR="005C6193">
              <w:rPr>
                <w:rFonts w:ascii="Times New Roman" w:hAnsi="Times New Roman"/>
                <w:bCs/>
                <w:sz w:val="24"/>
                <w:szCs w:val="24"/>
              </w:rPr>
              <w:t>er Science and Business Systems</w:t>
            </w:r>
          </w:p>
          <w:p w14:paraId="33D81FAA" w14:textId="77777777" w:rsidR="00026E09" w:rsidRPr="005C6193" w:rsidRDefault="00026E09" w:rsidP="00391236">
            <w:pPr>
              <w:spacing w:line="240" w:lineRule="auto"/>
              <w:jc w:val="center"/>
              <w:rPr>
                <w:rFonts w:ascii="Times New Roman" w:hAnsi="Times New Roman"/>
                <w:bCs/>
                <w:sz w:val="24"/>
                <w:szCs w:val="24"/>
              </w:rPr>
            </w:pPr>
            <w:r w:rsidRPr="005C6193">
              <w:rPr>
                <w:rFonts w:ascii="Times New Roman" w:hAnsi="Times New Roman"/>
                <w:bCs/>
                <w:sz w:val="24"/>
                <w:szCs w:val="24"/>
              </w:rPr>
              <w:t xml:space="preserve">K. </w:t>
            </w:r>
            <w:proofErr w:type="spellStart"/>
            <w:r w:rsidRPr="005C6193">
              <w:rPr>
                <w:rFonts w:ascii="Times New Roman" w:hAnsi="Times New Roman"/>
                <w:bCs/>
                <w:sz w:val="24"/>
                <w:szCs w:val="24"/>
              </w:rPr>
              <w:t>Ramakrishnan</w:t>
            </w:r>
            <w:proofErr w:type="spellEnd"/>
            <w:r w:rsidRPr="005C6193">
              <w:rPr>
                <w:rFonts w:ascii="Times New Roman" w:hAnsi="Times New Roman"/>
                <w:bCs/>
                <w:sz w:val="24"/>
                <w:szCs w:val="24"/>
              </w:rPr>
              <w:t xml:space="preserve"> College of Engineering, </w:t>
            </w:r>
            <w:proofErr w:type="spellStart"/>
            <w:r w:rsidRPr="005C6193">
              <w:rPr>
                <w:rFonts w:ascii="Times New Roman" w:hAnsi="Times New Roman"/>
                <w:bCs/>
                <w:sz w:val="24"/>
                <w:szCs w:val="24"/>
              </w:rPr>
              <w:t>Trichy</w:t>
            </w:r>
            <w:proofErr w:type="spellEnd"/>
            <w:r w:rsidRPr="005C6193">
              <w:rPr>
                <w:rFonts w:ascii="Times New Roman" w:hAnsi="Times New Roman"/>
                <w:bCs/>
                <w:sz w:val="24"/>
                <w:szCs w:val="24"/>
              </w:rPr>
              <w:t>, Tamil Nadu, India</w:t>
            </w:r>
          </w:p>
          <w:p w14:paraId="4103AFFD" w14:textId="496B3DE0" w:rsidR="00026E09" w:rsidRDefault="00517CB4" w:rsidP="00391236">
            <w:pPr>
              <w:spacing w:line="240" w:lineRule="auto"/>
              <w:jc w:val="center"/>
              <w:rPr>
                <w:rFonts w:ascii="Times New Roman" w:hAnsi="Times New Roman"/>
                <w:bCs/>
                <w:sz w:val="24"/>
                <w:szCs w:val="24"/>
              </w:rPr>
            </w:pPr>
            <w:hyperlink r:id="rId10" w:history="1">
              <w:r w:rsidR="0008776C" w:rsidRPr="008E526A">
                <w:rPr>
                  <w:rStyle w:val="Hyperlink"/>
                  <w:rFonts w:ascii="Times New Roman" w:hAnsi="Times New Roman"/>
                  <w:bCs/>
                  <w:sz w:val="24"/>
                  <w:szCs w:val="24"/>
                </w:rPr>
                <w:t>soundarya282004@gmail.com</w:t>
              </w:r>
            </w:hyperlink>
          </w:p>
          <w:p w14:paraId="4520552F" w14:textId="608F0B34" w:rsidR="0008776C" w:rsidRPr="0008776C" w:rsidRDefault="0008776C" w:rsidP="00391236">
            <w:pPr>
              <w:spacing w:line="240" w:lineRule="auto"/>
              <w:jc w:val="center"/>
              <w:rPr>
                <w:rFonts w:ascii="Times New Roman" w:hAnsi="Times New Roman"/>
                <w:bCs/>
                <w:sz w:val="24"/>
                <w:szCs w:val="24"/>
              </w:rPr>
            </w:pPr>
            <w:r w:rsidRPr="0008776C">
              <w:rPr>
                <w:rFonts w:ascii="Times New Roman" w:hAnsi="Times New Roman"/>
                <w:bCs/>
                <w:sz w:val="24"/>
                <w:szCs w:val="24"/>
              </w:rPr>
              <w:t xml:space="preserve">contact: </w:t>
            </w:r>
            <w:r w:rsidRPr="0008776C">
              <w:rPr>
                <w:rFonts w:ascii="Times New Roman" w:hAnsi="Times New Roman"/>
                <w:sz w:val="24"/>
                <w:szCs w:val="24"/>
              </w:rPr>
              <w:t>+91 9360711948</w:t>
            </w:r>
          </w:p>
        </w:tc>
      </w:tr>
      <w:tr w:rsidR="00026E09" w14:paraId="7C524256" w14:textId="77777777" w:rsidTr="00391236">
        <w:trPr>
          <w:trHeight w:val="2027"/>
        </w:trPr>
        <w:tc>
          <w:tcPr>
            <w:tcW w:w="3321" w:type="dxa"/>
          </w:tcPr>
          <w:p w14:paraId="765CA88E" w14:textId="77777777" w:rsidR="00026E09" w:rsidRDefault="00026E09" w:rsidP="00026E09">
            <w:pPr>
              <w:jc w:val="center"/>
              <w:rPr>
                <w:rFonts w:ascii="Times New Roman" w:hAnsi="Times New Roman"/>
                <w:b/>
                <w:sz w:val="20"/>
                <w:szCs w:val="20"/>
              </w:rPr>
            </w:pPr>
          </w:p>
        </w:tc>
        <w:tc>
          <w:tcPr>
            <w:tcW w:w="3321" w:type="dxa"/>
          </w:tcPr>
          <w:p w14:paraId="0DC1CEA4" w14:textId="0219350F" w:rsidR="00026E09" w:rsidRPr="0008776C" w:rsidRDefault="00055FD5" w:rsidP="00812291">
            <w:pPr>
              <w:jc w:val="center"/>
              <w:rPr>
                <w:rFonts w:ascii="Times New Roman" w:hAnsi="Times New Roman"/>
                <w:b/>
                <w:sz w:val="24"/>
                <w:szCs w:val="24"/>
              </w:rPr>
            </w:pPr>
            <w:r w:rsidRPr="0008776C">
              <w:rPr>
                <w:rFonts w:ascii="Times New Roman" w:hAnsi="Times New Roman"/>
                <w:b/>
                <w:sz w:val="24"/>
                <w:szCs w:val="24"/>
              </w:rPr>
              <w:t>(</w:t>
            </w:r>
            <w:r w:rsidRPr="0008776C">
              <w:rPr>
                <w:rFonts w:ascii="Times New Roman" w:hAnsi="Times New Roman"/>
                <w:bCs/>
                <w:sz w:val="24"/>
                <w:szCs w:val="24"/>
              </w:rPr>
              <w:t>Under the guidance</w:t>
            </w:r>
            <w:r w:rsidRPr="0008776C">
              <w:rPr>
                <w:rFonts w:ascii="Times New Roman" w:hAnsi="Times New Roman"/>
                <w:b/>
                <w:sz w:val="24"/>
                <w:szCs w:val="24"/>
              </w:rPr>
              <w:t>)</w:t>
            </w:r>
            <w:r w:rsidR="00812291" w:rsidRPr="0008776C">
              <w:rPr>
                <w:rFonts w:ascii="Times New Roman" w:hAnsi="Times New Roman"/>
                <w:b/>
                <w:sz w:val="24"/>
                <w:szCs w:val="24"/>
              </w:rPr>
              <w:t xml:space="preserve">                     </w:t>
            </w:r>
            <w:r w:rsidR="00406EDB">
              <w:rPr>
                <w:rFonts w:ascii="Times New Roman" w:hAnsi="Times New Roman"/>
                <w:b/>
                <w:sz w:val="24"/>
                <w:szCs w:val="24"/>
              </w:rPr>
              <w:t>Mrs. P.</w:t>
            </w:r>
            <w:r w:rsidRPr="0008776C">
              <w:rPr>
                <w:rFonts w:ascii="Times New Roman" w:hAnsi="Times New Roman"/>
                <w:b/>
                <w:sz w:val="24"/>
                <w:szCs w:val="24"/>
              </w:rPr>
              <w:t>UMAMAGESHWARI, M.E</w:t>
            </w:r>
          </w:p>
          <w:p w14:paraId="5F210F0A" w14:textId="4C0B9470" w:rsidR="00055FD5" w:rsidRPr="0008776C" w:rsidRDefault="00055FD5" w:rsidP="00391236">
            <w:pPr>
              <w:spacing w:line="240" w:lineRule="auto"/>
              <w:jc w:val="center"/>
              <w:rPr>
                <w:rFonts w:ascii="Times New Roman" w:hAnsi="Times New Roman"/>
                <w:bCs/>
                <w:sz w:val="24"/>
                <w:szCs w:val="24"/>
              </w:rPr>
            </w:pPr>
            <w:r w:rsidRPr="0008776C">
              <w:rPr>
                <w:rFonts w:ascii="Times New Roman" w:hAnsi="Times New Roman"/>
                <w:bCs/>
                <w:sz w:val="24"/>
                <w:szCs w:val="24"/>
              </w:rPr>
              <w:t>Comput</w:t>
            </w:r>
            <w:r w:rsidR="0008776C">
              <w:rPr>
                <w:rFonts w:ascii="Times New Roman" w:hAnsi="Times New Roman"/>
                <w:bCs/>
                <w:sz w:val="24"/>
                <w:szCs w:val="24"/>
              </w:rPr>
              <w:t>er Science and Business Systems</w:t>
            </w:r>
          </w:p>
          <w:p w14:paraId="124AEBF2" w14:textId="77777777" w:rsidR="00055FD5" w:rsidRPr="0008776C" w:rsidRDefault="00055FD5" w:rsidP="00391236">
            <w:pPr>
              <w:spacing w:line="240" w:lineRule="auto"/>
              <w:jc w:val="center"/>
              <w:rPr>
                <w:rFonts w:ascii="Times New Roman" w:hAnsi="Times New Roman"/>
                <w:bCs/>
                <w:sz w:val="24"/>
                <w:szCs w:val="24"/>
              </w:rPr>
            </w:pPr>
            <w:r w:rsidRPr="0008776C">
              <w:rPr>
                <w:rFonts w:ascii="Times New Roman" w:hAnsi="Times New Roman"/>
                <w:bCs/>
                <w:sz w:val="24"/>
                <w:szCs w:val="24"/>
              </w:rPr>
              <w:t xml:space="preserve">K. </w:t>
            </w:r>
            <w:proofErr w:type="spellStart"/>
            <w:r w:rsidRPr="0008776C">
              <w:rPr>
                <w:rFonts w:ascii="Times New Roman" w:hAnsi="Times New Roman"/>
                <w:bCs/>
                <w:sz w:val="24"/>
                <w:szCs w:val="24"/>
              </w:rPr>
              <w:t>Ramakrishnan</w:t>
            </w:r>
            <w:proofErr w:type="spellEnd"/>
            <w:r w:rsidRPr="0008776C">
              <w:rPr>
                <w:rFonts w:ascii="Times New Roman" w:hAnsi="Times New Roman"/>
                <w:bCs/>
                <w:sz w:val="24"/>
                <w:szCs w:val="24"/>
              </w:rPr>
              <w:t xml:space="preserve"> College of Engineering, </w:t>
            </w:r>
            <w:proofErr w:type="spellStart"/>
            <w:r w:rsidRPr="0008776C">
              <w:rPr>
                <w:rFonts w:ascii="Times New Roman" w:hAnsi="Times New Roman"/>
                <w:bCs/>
                <w:sz w:val="24"/>
                <w:szCs w:val="24"/>
              </w:rPr>
              <w:t>Trichy</w:t>
            </w:r>
            <w:proofErr w:type="spellEnd"/>
            <w:r w:rsidRPr="0008776C">
              <w:rPr>
                <w:rFonts w:ascii="Times New Roman" w:hAnsi="Times New Roman"/>
                <w:bCs/>
                <w:sz w:val="24"/>
                <w:szCs w:val="24"/>
              </w:rPr>
              <w:t>, Tamil Nadu, India</w:t>
            </w:r>
          </w:p>
          <w:p w14:paraId="5BBB4632" w14:textId="2E3F699F" w:rsidR="00055FD5" w:rsidRDefault="00055FD5" w:rsidP="00453F86">
            <w:pPr>
              <w:rPr>
                <w:rFonts w:ascii="Times New Roman" w:hAnsi="Times New Roman"/>
                <w:b/>
                <w:sz w:val="20"/>
                <w:szCs w:val="20"/>
              </w:rPr>
            </w:pPr>
          </w:p>
        </w:tc>
        <w:tc>
          <w:tcPr>
            <w:tcW w:w="3321" w:type="dxa"/>
          </w:tcPr>
          <w:p w14:paraId="3A80DAAF" w14:textId="77777777" w:rsidR="00026E09" w:rsidRDefault="00026E09" w:rsidP="00026E09">
            <w:pPr>
              <w:jc w:val="center"/>
              <w:rPr>
                <w:rFonts w:ascii="Times New Roman" w:hAnsi="Times New Roman"/>
                <w:b/>
                <w:sz w:val="20"/>
                <w:szCs w:val="20"/>
              </w:rPr>
            </w:pPr>
          </w:p>
        </w:tc>
      </w:tr>
    </w:tbl>
    <w:p w14:paraId="408885D1" w14:textId="77777777" w:rsidR="00B60B67" w:rsidRDefault="00B60B67" w:rsidP="00B60B67">
      <w:pPr>
        <w:rPr>
          <w:rFonts w:ascii="Times New Roman" w:hAnsi="Times New Roman"/>
          <w:b/>
          <w:sz w:val="24"/>
          <w:szCs w:val="24"/>
        </w:rPr>
        <w:sectPr w:rsidR="00B60B67" w:rsidSect="00B60B67">
          <w:pgSz w:w="11906" w:h="16838"/>
          <w:pgMar w:top="1440" w:right="1440" w:bottom="1440" w:left="1440" w:header="397" w:footer="708" w:gutter="0"/>
          <w:cols w:space="708"/>
          <w:docGrid w:linePitch="360"/>
        </w:sectPr>
      </w:pPr>
    </w:p>
    <w:p w14:paraId="2966AB30" w14:textId="77777777" w:rsidR="00026E09" w:rsidRPr="00B60B67" w:rsidRDefault="00026E09" w:rsidP="00B60B67">
      <w:pPr>
        <w:rPr>
          <w:rFonts w:ascii="Times New Roman" w:hAnsi="Times New Roman"/>
          <w:b/>
          <w:sz w:val="24"/>
          <w:szCs w:val="24"/>
        </w:rPr>
        <w:sectPr w:rsidR="00026E09" w:rsidRPr="00B60B67" w:rsidSect="00B60B67">
          <w:type w:val="continuous"/>
          <w:pgSz w:w="11906" w:h="16838"/>
          <w:pgMar w:top="1440" w:right="1440" w:bottom="1440" w:left="1440" w:header="708" w:footer="708" w:gutter="0"/>
          <w:cols w:num="2" w:space="708"/>
          <w:docGrid w:linePitch="360"/>
        </w:sectPr>
      </w:pPr>
    </w:p>
    <w:p w14:paraId="4EBE4591" w14:textId="77777777" w:rsidR="0008776C" w:rsidRPr="0008776C" w:rsidRDefault="00055FD5" w:rsidP="0008776C">
      <w:pPr>
        <w:autoSpaceDE w:val="0"/>
        <w:autoSpaceDN w:val="0"/>
        <w:adjustRightInd w:val="0"/>
        <w:spacing w:after="0" w:line="360" w:lineRule="auto"/>
        <w:jc w:val="both"/>
        <w:rPr>
          <w:rFonts w:ascii="Times New Roman" w:hAnsi="Times New Roman"/>
          <w:sz w:val="24"/>
          <w:szCs w:val="24"/>
        </w:rPr>
      </w:pPr>
      <w:r w:rsidRPr="0008776C">
        <w:rPr>
          <w:rFonts w:ascii="Times New Roman" w:hAnsi="Times New Roman"/>
          <w:b/>
          <w:bCs/>
          <w:iCs/>
          <w:sz w:val="24"/>
          <w:szCs w:val="24"/>
        </w:rPr>
        <w:t>Abstract</w:t>
      </w:r>
      <w:r w:rsidR="00391236" w:rsidRPr="0008776C">
        <w:rPr>
          <w:rFonts w:ascii="Times New Roman" w:hAnsi="Times New Roman"/>
          <w:b/>
          <w:bCs/>
          <w:iCs/>
          <w:sz w:val="24"/>
          <w:szCs w:val="24"/>
        </w:rPr>
        <w:t>-</w:t>
      </w:r>
      <w:r w:rsidR="00391236" w:rsidRPr="0008776C">
        <w:rPr>
          <w:rFonts w:ascii="Times New Roman" w:hAnsi="Times New Roman"/>
          <w:sz w:val="24"/>
          <w:szCs w:val="24"/>
        </w:rPr>
        <w:t xml:space="preserve"> </w:t>
      </w:r>
      <w:r w:rsidR="0008776C" w:rsidRPr="0008776C">
        <w:rPr>
          <w:rFonts w:ascii="Times New Roman" w:hAnsi="Times New Roman"/>
          <w:sz w:val="24"/>
          <w:szCs w:val="24"/>
        </w:rPr>
        <w:t>Wireless Sensor Networks (WSNs) are widely used in applications such as environmental monitoring, smart agriculture, and industrial automation. However, the limited battery power of sensor nodes makes energy efficiency a major challenge, especially in large-scale and long-term deployments. To address this issue, this project proposes an artificial intelligence–based approach for dynamic routing and power control in WSNs using K-Means clustering and Q-Learning.</w:t>
      </w:r>
    </w:p>
    <w:p w14:paraId="747F9F5E" w14:textId="77777777" w:rsidR="0008776C" w:rsidRPr="0008776C" w:rsidRDefault="0008776C" w:rsidP="0008776C">
      <w:pPr>
        <w:autoSpaceDE w:val="0"/>
        <w:autoSpaceDN w:val="0"/>
        <w:adjustRightInd w:val="0"/>
        <w:spacing w:after="0" w:line="360" w:lineRule="auto"/>
        <w:jc w:val="both"/>
        <w:rPr>
          <w:rFonts w:ascii="Times New Roman" w:hAnsi="Times New Roman"/>
          <w:sz w:val="24"/>
          <w:szCs w:val="24"/>
        </w:rPr>
      </w:pPr>
      <w:r w:rsidRPr="0008776C">
        <w:rPr>
          <w:rFonts w:ascii="Times New Roman" w:hAnsi="Times New Roman"/>
          <w:sz w:val="24"/>
          <w:szCs w:val="24"/>
        </w:rPr>
        <w:t xml:space="preserve">In the proposed system, sensor nodes are first organized into clusters using the K-Means clustering algorithm based on their geographical location. This clustering reduces the communication distance between sensor nodes and their cluster heads, thereby minimizing energy consumption. Cluster Heads aggregate data from member nodes and forward it towards the base station. To ensure efficient and adaptive routing, Q-Learning, a reinforcement learning </w:t>
      </w:r>
      <w:proofErr w:type="gramStart"/>
      <w:r w:rsidRPr="0008776C">
        <w:rPr>
          <w:rFonts w:ascii="Times New Roman" w:hAnsi="Times New Roman"/>
          <w:sz w:val="24"/>
          <w:szCs w:val="24"/>
        </w:rPr>
        <w:t>technique,</w:t>
      </w:r>
      <w:proofErr w:type="gramEnd"/>
      <w:r w:rsidRPr="0008776C">
        <w:rPr>
          <w:rFonts w:ascii="Times New Roman" w:hAnsi="Times New Roman"/>
          <w:sz w:val="24"/>
          <w:szCs w:val="24"/>
        </w:rPr>
        <w:t xml:space="preserve"> is employed to dynamically select the most </w:t>
      </w:r>
      <w:r w:rsidRPr="0008776C">
        <w:rPr>
          <w:rFonts w:ascii="Times New Roman" w:hAnsi="Times New Roman"/>
          <w:sz w:val="24"/>
          <w:szCs w:val="24"/>
        </w:rPr>
        <w:lastRenderedPageBreak/>
        <w:t>energy-efficient routing paths. The learning agent considers factors such as residual energy, distance, and network conditions to avoid low-energy and unreliable nodes.</w:t>
      </w:r>
    </w:p>
    <w:p w14:paraId="5F11D53A" w14:textId="77777777" w:rsidR="0008776C" w:rsidRPr="0008776C" w:rsidRDefault="0008776C" w:rsidP="0008776C">
      <w:pPr>
        <w:autoSpaceDE w:val="0"/>
        <w:autoSpaceDN w:val="0"/>
        <w:adjustRightInd w:val="0"/>
        <w:spacing w:after="0" w:line="360" w:lineRule="auto"/>
        <w:jc w:val="both"/>
        <w:rPr>
          <w:rFonts w:ascii="Times New Roman" w:hAnsi="Times New Roman"/>
          <w:sz w:val="24"/>
          <w:szCs w:val="24"/>
        </w:rPr>
      </w:pPr>
      <w:r w:rsidRPr="0008776C">
        <w:rPr>
          <w:rFonts w:ascii="Times New Roman" w:hAnsi="Times New Roman"/>
          <w:sz w:val="24"/>
          <w:szCs w:val="24"/>
        </w:rPr>
        <w:t>Additionally, dynamic power control and redundant data suppression are incorporated to further reduce unnecessary transmissions and balance energy usage across the network. The proposed approach adapts to changing network conditions such as node failures and energy depletion without manual intervention. Experimental results demonstrate that the integration of clustering and intelligent routing significantly reduces energy consumption and extends the overall network lifetime when compared to traditional static routing methods.</w:t>
      </w:r>
    </w:p>
    <w:p w14:paraId="3C4239FC" w14:textId="4A2E0A7B" w:rsidR="00055FD5" w:rsidRPr="0008776C" w:rsidRDefault="0008776C" w:rsidP="0008776C">
      <w:pPr>
        <w:autoSpaceDE w:val="0"/>
        <w:autoSpaceDN w:val="0"/>
        <w:adjustRightInd w:val="0"/>
        <w:spacing w:after="0" w:line="360" w:lineRule="auto"/>
        <w:jc w:val="both"/>
        <w:rPr>
          <w:rFonts w:ascii="Times New Roman" w:hAnsi="Times New Roman"/>
          <w:bCs/>
          <w:sz w:val="24"/>
          <w:szCs w:val="24"/>
        </w:rPr>
      </w:pPr>
      <w:r w:rsidRPr="0008776C">
        <w:rPr>
          <w:rFonts w:ascii="Times New Roman" w:hAnsi="Times New Roman"/>
          <w:sz w:val="24"/>
          <w:szCs w:val="24"/>
        </w:rPr>
        <w:t>The proposed AI-based solution provides an efficient, scalable, and adaptive framework for improving the performance and longevity of Wireless Sensor Networks, making it suitable for real-world applications requiring reliable and energy-aware communication.</w:t>
      </w:r>
    </w:p>
    <w:p w14:paraId="743F5B39" w14:textId="77777777" w:rsidR="00D40AE0" w:rsidRDefault="00391236" w:rsidP="00391236">
      <w:pPr>
        <w:autoSpaceDE w:val="0"/>
        <w:autoSpaceDN w:val="0"/>
        <w:adjustRightInd w:val="0"/>
        <w:spacing w:after="0" w:line="240" w:lineRule="auto"/>
        <w:jc w:val="both"/>
        <w:rPr>
          <w:rFonts w:ascii="Times New Roman" w:hAnsi="Times New Roman"/>
          <w:b/>
          <w:i/>
          <w:iCs/>
          <w:sz w:val="24"/>
          <w:szCs w:val="24"/>
        </w:rPr>
      </w:pPr>
      <w:r w:rsidRPr="00391236">
        <w:rPr>
          <w:rFonts w:ascii="Times New Roman" w:hAnsi="Times New Roman"/>
          <w:b/>
          <w:i/>
          <w:iCs/>
          <w:sz w:val="24"/>
          <w:szCs w:val="24"/>
        </w:rPr>
        <w:t xml:space="preserve">             </w:t>
      </w:r>
    </w:p>
    <w:p w14:paraId="4665EB65" w14:textId="3462B961" w:rsidR="00391236" w:rsidRPr="0008776C" w:rsidRDefault="00391236" w:rsidP="00D40AE0">
      <w:pPr>
        <w:pStyle w:val="ListParagraph"/>
        <w:numPr>
          <w:ilvl w:val="0"/>
          <w:numId w:val="2"/>
        </w:numPr>
        <w:autoSpaceDE w:val="0"/>
        <w:autoSpaceDN w:val="0"/>
        <w:adjustRightInd w:val="0"/>
        <w:spacing w:after="0" w:line="240" w:lineRule="auto"/>
        <w:jc w:val="both"/>
        <w:rPr>
          <w:rFonts w:ascii="Times New Roman" w:hAnsi="Times New Roman"/>
          <w:b/>
          <w:iCs/>
          <w:sz w:val="24"/>
          <w:szCs w:val="24"/>
        </w:rPr>
      </w:pPr>
      <w:r w:rsidRPr="0008776C">
        <w:rPr>
          <w:rFonts w:ascii="Times New Roman" w:hAnsi="Times New Roman"/>
          <w:b/>
          <w:iCs/>
          <w:sz w:val="24"/>
          <w:szCs w:val="24"/>
        </w:rPr>
        <w:t>INTRODUCTION</w:t>
      </w:r>
    </w:p>
    <w:p w14:paraId="1646C791" w14:textId="77777777" w:rsidR="00D40AE0" w:rsidRPr="0008776C" w:rsidRDefault="00D40AE0" w:rsidP="00D40AE0">
      <w:pPr>
        <w:pStyle w:val="ListParagraph"/>
        <w:autoSpaceDE w:val="0"/>
        <w:autoSpaceDN w:val="0"/>
        <w:adjustRightInd w:val="0"/>
        <w:spacing w:after="0" w:line="240" w:lineRule="auto"/>
        <w:ind w:left="900"/>
        <w:jc w:val="both"/>
        <w:rPr>
          <w:rFonts w:ascii="Times New Roman" w:hAnsi="Times New Roman"/>
          <w:b/>
          <w:i/>
          <w:iCs/>
          <w:sz w:val="24"/>
          <w:szCs w:val="24"/>
        </w:rPr>
      </w:pPr>
    </w:p>
    <w:p w14:paraId="72239B03" w14:textId="77777777" w:rsidR="00391236" w:rsidRPr="0008776C" w:rsidRDefault="00391236" w:rsidP="00391236">
      <w:pPr>
        <w:autoSpaceDE w:val="0"/>
        <w:autoSpaceDN w:val="0"/>
        <w:adjustRightInd w:val="0"/>
        <w:spacing w:after="0" w:line="360" w:lineRule="auto"/>
        <w:jc w:val="both"/>
        <w:rPr>
          <w:rFonts w:ascii="Times New Roman" w:hAnsi="Times New Roman"/>
          <w:sz w:val="24"/>
          <w:szCs w:val="24"/>
        </w:rPr>
      </w:pPr>
      <w:r w:rsidRPr="0008776C">
        <w:rPr>
          <w:rFonts w:ascii="Times New Roman" w:hAnsi="Times New Roman"/>
          <w:sz w:val="24"/>
          <w:szCs w:val="24"/>
        </w:rPr>
        <w:t xml:space="preserve">Wireless Sensor Networks (WSNs) consist of a large number of small sensor nodes that are used to monitor physical and environmental conditions such as temperature, humidity, pressure, and </w:t>
      </w:r>
      <w:r w:rsidRPr="0008776C">
        <w:rPr>
          <w:rFonts w:ascii="Times New Roman" w:hAnsi="Times New Roman"/>
          <w:sz w:val="24"/>
          <w:szCs w:val="24"/>
        </w:rPr>
        <w:lastRenderedPageBreak/>
        <w:t>motion. These sensor nodes collect data from the environment and transmit it to a base station for further processing. WSNs are widely used in real-world applications including agriculture monitoring, environmental observation, healthcare systems, smart cities, and industrial automation.</w:t>
      </w:r>
    </w:p>
    <w:p w14:paraId="5AFEAAEA" w14:textId="77777777" w:rsidR="00391236" w:rsidRPr="0008776C" w:rsidRDefault="00391236" w:rsidP="00391236">
      <w:pPr>
        <w:autoSpaceDE w:val="0"/>
        <w:autoSpaceDN w:val="0"/>
        <w:adjustRightInd w:val="0"/>
        <w:spacing w:after="0" w:line="360" w:lineRule="auto"/>
        <w:jc w:val="both"/>
        <w:rPr>
          <w:rFonts w:ascii="Times New Roman" w:hAnsi="Times New Roman"/>
          <w:sz w:val="24"/>
          <w:szCs w:val="24"/>
        </w:rPr>
      </w:pPr>
    </w:p>
    <w:p w14:paraId="76EFB157" w14:textId="77777777" w:rsidR="00391236" w:rsidRPr="0008776C" w:rsidRDefault="00391236" w:rsidP="00391236">
      <w:pPr>
        <w:autoSpaceDE w:val="0"/>
        <w:autoSpaceDN w:val="0"/>
        <w:adjustRightInd w:val="0"/>
        <w:spacing w:after="0" w:line="360" w:lineRule="auto"/>
        <w:jc w:val="both"/>
        <w:rPr>
          <w:rFonts w:ascii="Times New Roman" w:hAnsi="Times New Roman"/>
          <w:sz w:val="24"/>
          <w:szCs w:val="24"/>
        </w:rPr>
      </w:pPr>
      <w:r w:rsidRPr="0008776C">
        <w:rPr>
          <w:rFonts w:ascii="Times New Roman" w:hAnsi="Times New Roman"/>
          <w:sz w:val="24"/>
          <w:szCs w:val="24"/>
        </w:rPr>
        <w:t>Despite their wide usage, sensor nodes suffer from limited battery power, processing capability, and communication range. Since replacing or recharging batteries is often difficult or impossible in remote areas, energy efficiency becomes a critical challenge in WSNs. Most of the energy in a sensor node is consumed during data transmission, especially when redundant or unnecessary data is sent frequently.</w:t>
      </w:r>
    </w:p>
    <w:p w14:paraId="59BDD122" w14:textId="77777777" w:rsidR="00D40AE0" w:rsidRPr="0008776C" w:rsidRDefault="00D40AE0" w:rsidP="00D40AE0">
      <w:pPr>
        <w:autoSpaceDE w:val="0"/>
        <w:autoSpaceDN w:val="0"/>
        <w:adjustRightInd w:val="0"/>
        <w:spacing w:after="0" w:line="360" w:lineRule="auto"/>
        <w:jc w:val="both"/>
        <w:rPr>
          <w:rFonts w:ascii="Times New Roman" w:hAnsi="Times New Roman"/>
          <w:sz w:val="24"/>
          <w:szCs w:val="24"/>
        </w:rPr>
      </w:pPr>
      <w:r w:rsidRPr="0008776C">
        <w:rPr>
          <w:rFonts w:ascii="Times New Roman" w:hAnsi="Times New Roman"/>
          <w:sz w:val="24"/>
          <w:szCs w:val="24"/>
        </w:rPr>
        <w:t xml:space="preserve">To overcome these challenges, intelligent techniques are required to optimize energy consumption and extend network lifetime. Clustering is an effective approach where sensor nodes are grouped, and a cluster head manages communication within each group. In addition, adaptive routing techniques can help in selecting energy-efficient paths for data transmission. This project introduces an AI-based approach that combines K-Means clustering and Q-Learning to improve energy efficiency, reduce redundant communication, and </w:t>
      </w:r>
      <w:r w:rsidRPr="0008776C">
        <w:rPr>
          <w:rFonts w:ascii="Times New Roman" w:hAnsi="Times New Roman"/>
          <w:sz w:val="24"/>
          <w:szCs w:val="24"/>
        </w:rPr>
        <w:lastRenderedPageBreak/>
        <w:t>ensure reliable data delivery in Wireless Sensor Networks.</w:t>
      </w:r>
    </w:p>
    <w:p w14:paraId="599C3C30" w14:textId="1EA0891B" w:rsidR="00D40AE0" w:rsidRPr="0008776C" w:rsidRDefault="00D40AE0" w:rsidP="00391236">
      <w:pPr>
        <w:autoSpaceDE w:val="0"/>
        <w:autoSpaceDN w:val="0"/>
        <w:adjustRightInd w:val="0"/>
        <w:spacing w:after="0" w:line="360" w:lineRule="auto"/>
        <w:jc w:val="both"/>
        <w:rPr>
          <w:rFonts w:ascii="Times New Roman" w:hAnsi="Times New Roman"/>
          <w:sz w:val="24"/>
          <w:szCs w:val="24"/>
        </w:rPr>
      </w:pPr>
      <w:r w:rsidRPr="0008776C">
        <w:rPr>
          <w:rFonts w:ascii="Times New Roman" w:hAnsi="Times New Roman"/>
          <w:sz w:val="24"/>
          <w:szCs w:val="24"/>
        </w:rPr>
        <w:t xml:space="preserve">  </w:t>
      </w:r>
    </w:p>
    <w:p w14:paraId="239EE5D6" w14:textId="5F301DE3" w:rsidR="00D40AE0" w:rsidRPr="00406EDB" w:rsidRDefault="00D40AE0" w:rsidP="00D40AE0">
      <w:pPr>
        <w:autoSpaceDE w:val="0"/>
        <w:autoSpaceDN w:val="0"/>
        <w:adjustRightInd w:val="0"/>
        <w:spacing w:after="0" w:line="240" w:lineRule="auto"/>
        <w:rPr>
          <w:rFonts w:ascii="Times New Roman" w:eastAsia="Times New Roman" w:hAnsi="Times New Roman"/>
          <w:b/>
          <w:iCs/>
          <w:sz w:val="24"/>
          <w:szCs w:val="24"/>
        </w:rPr>
      </w:pPr>
      <w:r w:rsidRPr="00406EDB">
        <w:rPr>
          <w:rFonts w:ascii="Times New Roman" w:eastAsia="Times New Roman" w:hAnsi="Times New Roman"/>
          <w:b/>
          <w:iCs/>
          <w:sz w:val="24"/>
          <w:szCs w:val="24"/>
        </w:rPr>
        <w:t xml:space="preserve">II.  </w:t>
      </w:r>
      <w:r w:rsidR="00406EDB">
        <w:rPr>
          <w:rFonts w:ascii="Times New Roman" w:eastAsia="Times New Roman" w:hAnsi="Times New Roman"/>
          <w:b/>
          <w:iCs/>
          <w:sz w:val="24"/>
          <w:szCs w:val="24"/>
        </w:rPr>
        <w:t xml:space="preserve"> </w:t>
      </w:r>
      <w:r w:rsidRPr="00406EDB">
        <w:rPr>
          <w:rFonts w:ascii="Times New Roman" w:eastAsia="Times New Roman" w:hAnsi="Times New Roman"/>
          <w:b/>
          <w:iCs/>
          <w:sz w:val="24"/>
          <w:szCs w:val="24"/>
        </w:rPr>
        <w:t>K-MEANS BASED CLUSTERING</w:t>
      </w:r>
    </w:p>
    <w:p w14:paraId="30E2C60F" w14:textId="77777777" w:rsidR="00D40AE0" w:rsidRPr="0008776C" w:rsidRDefault="00D40AE0" w:rsidP="00D40AE0">
      <w:pPr>
        <w:autoSpaceDE w:val="0"/>
        <w:autoSpaceDN w:val="0"/>
        <w:adjustRightInd w:val="0"/>
        <w:spacing w:after="0" w:line="240" w:lineRule="auto"/>
        <w:rPr>
          <w:rFonts w:ascii="Times New Roman" w:eastAsia="Times New Roman" w:hAnsi="Times New Roman"/>
          <w:b/>
          <w:i/>
          <w:iCs/>
          <w:sz w:val="24"/>
          <w:szCs w:val="24"/>
        </w:rPr>
      </w:pPr>
    </w:p>
    <w:p w14:paraId="22F9B29C" w14:textId="77777777" w:rsidR="00D40AE0" w:rsidRPr="0008776C" w:rsidRDefault="00D40AE0" w:rsidP="00D40AE0">
      <w:pPr>
        <w:autoSpaceDE w:val="0"/>
        <w:autoSpaceDN w:val="0"/>
        <w:adjustRightInd w:val="0"/>
        <w:spacing w:after="0" w:line="360" w:lineRule="auto"/>
        <w:ind w:firstLine="720"/>
        <w:jc w:val="both"/>
        <w:rPr>
          <w:rFonts w:ascii="Times New Roman" w:eastAsia="Times New Roman" w:hAnsi="Times New Roman"/>
          <w:sz w:val="24"/>
          <w:szCs w:val="24"/>
        </w:rPr>
      </w:pPr>
      <w:r w:rsidRPr="0008776C">
        <w:rPr>
          <w:rFonts w:ascii="Times New Roman" w:eastAsia="Times New Roman" w:hAnsi="Times New Roman"/>
          <w:sz w:val="24"/>
          <w:szCs w:val="24"/>
        </w:rPr>
        <w:t>Clustering is an effective technique in Wireless Sensor Networks (WSNs) to improve energy efficiency and scalability. In the proposed system, K-Means clustering is used to group sensor nodes based on their physical location in the network. Each cluster consists of a set of nodes with one node selected as the Cluster Head (CH), while the remaining nodes act as cluster members. The main goal of clustering is to reduce the communication distance between nodes and the cluster head, thereby saving energy and balancing the load across the network.</w:t>
      </w:r>
    </w:p>
    <w:p w14:paraId="6045C650" w14:textId="4A62598C" w:rsidR="00D40AE0" w:rsidRPr="0008776C" w:rsidRDefault="00D40AE0" w:rsidP="00D40AE0">
      <w:pPr>
        <w:autoSpaceDE w:val="0"/>
        <w:autoSpaceDN w:val="0"/>
        <w:adjustRightInd w:val="0"/>
        <w:spacing w:after="0" w:line="360" w:lineRule="auto"/>
        <w:ind w:firstLine="720"/>
        <w:jc w:val="both"/>
        <w:rPr>
          <w:rFonts w:ascii="Times New Roman" w:eastAsia="Times New Roman" w:hAnsi="Times New Roman"/>
          <w:sz w:val="24"/>
          <w:szCs w:val="24"/>
        </w:rPr>
      </w:pPr>
      <w:r w:rsidRPr="0008776C">
        <w:rPr>
          <w:rFonts w:ascii="Times New Roman" w:eastAsia="Times New Roman" w:hAnsi="Times New Roman"/>
          <w:sz w:val="24"/>
          <w:szCs w:val="24"/>
        </w:rPr>
        <w:t>The K-Means algorithm works by first selecting K initial centroids, which represent the centers of the clusters. Each sensor node is assigned to the cluster whose centroid is nearest, typically based on Euclidean distance. After assignment, the centroids are recalculated as the mean position of all nodes in the cluster. This process repeats iteratively until the cluster members remain stable, and the positions of the centroids converge. This ensures that nodes are grouped optimally to minimize intra-cluster distance and communication cost.</w:t>
      </w:r>
    </w:p>
    <w:p w14:paraId="6FD5DB61" w14:textId="77777777" w:rsidR="00D40AE0" w:rsidRPr="0008776C" w:rsidRDefault="00D40AE0" w:rsidP="00D40AE0">
      <w:pPr>
        <w:autoSpaceDE w:val="0"/>
        <w:autoSpaceDN w:val="0"/>
        <w:adjustRightInd w:val="0"/>
        <w:spacing w:after="0" w:line="360" w:lineRule="auto"/>
        <w:ind w:firstLine="720"/>
        <w:jc w:val="both"/>
        <w:rPr>
          <w:rFonts w:ascii="Times New Roman" w:eastAsia="Times New Roman" w:hAnsi="Times New Roman"/>
          <w:sz w:val="24"/>
          <w:szCs w:val="24"/>
        </w:rPr>
      </w:pPr>
      <w:r w:rsidRPr="0008776C">
        <w:rPr>
          <w:rFonts w:ascii="Times New Roman" w:eastAsia="Times New Roman" w:hAnsi="Times New Roman"/>
          <w:sz w:val="24"/>
          <w:szCs w:val="24"/>
        </w:rPr>
        <w:lastRenderedPageBreak/>
        <w:t>Within each cluster, the Cluster Head is responsible for collecting data from the member nodes, aggregating it, and forwarding it to the base station, either directly or via other cluster heads. By using K-Means clustering, the network achieves balanced energy distribution, preventing early depletion of any individual node. Additionally, clustering allows the network to scale efficiently, as new nodes can be added and assigned to clusters without disrupting the overall communication structure.</w:t>
      </w:r>
    </w:p>
    <w:p w14:paraId="1DC48230" w14:textId="55E61627" w:rsidR="00D40AE0" w:rsidRPr="0008776C" w:rsidRDefault="00D40AE0" w:rsidP="004658A7">
      <w:pPr>
        <w:autoSpaceDE w:val="0"/>
        <w:autoSpaceDN w:val="0"/>
        <w:adjustRightInd w:val="0"/>
        <w:spacing w:after="0" w:line="360" w:lineRule="auto"/>
        <w:ind w:firstLine="720"/>
        <w:jc w:val="both"/>
        <w:rPr>
          <w:rFonts w:ascii="Times New Roman" w:eastAsia="Times New Roman" w:hAnsi="Times New Roman"/>
          <w:sz w:val="24"/>
          <w:szCs w:val="24"/>
        </w:rPr>
      </w:pPr>
      <w:r w:rsidRPr="0008776C">
        <w:rPr>
          <w:rFonts w:ascii="Times New Roman" w:eastAsia="Times New Roman" w:hAnsi="Times New Roman"/>
          <w:sz w:val="24"/>
          <w:szCs w:val="24"/>
        </w:rPr>
        <w:t>The use of K-Means in this project ensures that energy consumption is minimized, network lifetime is extended, and the communication process becomes more organized and reliable. This clustering mechanism provides the foundation for the Q-Learning-based dynamic routing, as the routing decisions are performed at the cluster head level, making the entire network more adaptive and energy-efficient.</w:t>
      </w:r>
    </w:p>
    <w:p w14:paraId="2F5ADDB9" w14:textId="77777777" w:rsidR="004658A7" w:rsidRPr="0008776C" w:rsidRDefault="004658A7" w:rsidP="004658A7">
      <w:pPr>
        <w:autoSpaceDE w:val="0"/>
        <w:autoSpaceDN w:val="0"/>
        <w:adjustRightInd w:val="0"/>
        <w:spacing w:after="0" w:line="360" w:lineRule="auto"/>
        <w:ind w:firstLine="720"/>
        <w:jc w:val="both"/>
        <w:rPr>
          <w:rFonts w:ascii="Times New Roman" w:eastAsia="Times New Roman" w:hAnsi="Times New Roman"/>
          <w:sz w:val="24"/>
          <w:szCs w:val="24"/>
        </w:rPr>
      </w:pPr>
    </w:p>
    <w:p w14:paraId="5E1AA134" w14:textId="53F782CD" w:rsidR="00D40AE0" w:rsidRPr="0008776C" w:rsidRDefault="00406EDB" w:rsidP="00D40AE0">
      <w:pPr>
        <w:autoSpaceDE w:val="0"/>
        <w:autoSpaceDN w:val="0"/>
        <w:adjustRightInd w:val="0"/>
        <w:spacing w:after="0" w:line="240" w:lineRule="auto"/>
        <w:rPr>
          <w:rFonts w:ascii="Times New Roman" w:eastAsia="Times New Roman" w:hAnsi="Times New Roman"/>
          <w:b/>
          <w:i/>
          <w:iCs/>
          <w:sz w:val="24"/>
          <w:szCs w:val="24"/>
        </w:rPr>
      </w:pPr>
      <w:r>
        <w:rPr>
          <w:noProof/>
          <w:sz w:val="24"/>
          <w:szCs w:val="24"/>
          <w14:ligatures w14:val="standardContextual"/>
        </w:rPr>
        <mc:AlternateContent>
          <mc:Choice Requires="wps">
            <w:drawing>
              <wp:anchor distT="0" distB="0" distL="114300" distR="114300" simplePos="0" relativeHeight="251659264" behindDoc="0" locked="0" layoutInCell="1" allowOverlap="1" wp14:anchorId="22FE04AA" wp14:editId="2042C183">
                <wp:simplePos x="0" y="0"/>
                <wp:positionH relativeFrom="column">
                  <wp:posOffset>-43007</wp:posOffset>
                </wp:positionH>
                <wp:positionV relativeFrom="paragraph">
                  <wp:posOffset>2368839</wp:posOffset>
                </wp:positionV>
                <wp:extent cx="2697018" cy="498764"/>
                <wp:effectExtent l="0" t="0" r="27305" b="15875"/>
                <wp:wrapNone/>
                <wp:docPr id="2" name="Text Box 2"/>
                <wp:cNvGraphicFramePr/>
                <a:graphic xmlns:a="http://schemas.openxmlformats.org/drawingml/2006/main">
                  <a:graphicData uri="http://schemas.microsoft.com/office/word/2010/wordprocessingShape">
                    <wps:wsp>
                      <wps:cNvSpPr txBox="1"/>
                      <wps:spPr>
                        <a:xfrm>
                          <a:off x="0" y="0"/>
                          <a:ext cx="2697018" cy="498764"/>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D316352" w14:textId="77777777" w:rsidR="00406EDB" w:rsidRPr="0008776C" w:rsidRDefault="00406EDB" w:rsidP="00406EDB">
                            <w:pPr>
                              <w:autoSpaceDE w:val="0"/>
                              <w:autoSpaceDN w:val="0"/>
                              <w:adjustRightInd w:val="0"/>
                              <w:spacing w:after="0" w:line="240" w:lineRule="auto"/>
                              <w:jc w:val="center"/>
                              <w:rPr>
                                <w:rFonts w:ascii="Times New Roman" w:eastAsia="Times New Roman" w:hAnsi="Times New Roman"/>
                                <w:sz w:val="24"/>
                                <w:szCs w:val="24"/>
                              </w:rPr>
                            </w:pPr>
                            <w:r w:rsidRPr="0008776C">
                              <w:rPr>
                                <w:rFonts w:ascii="Times New Roman" w:eastAsia="Times New Roman" w:hAnsi="Times New Roman"/>
                                <w:b/>
                                <w:sz w:val="24"/>
                                <w:szCs w:val="24"/>
                              </w:rPr>
                              <w:t xml:space="preserve">Figure 1:  </w:t>
                            </w:r>
                            <w:r w:rsidRPr="0008776C">
                              <w:rPr>
                                <w:rFonts w:ascii="Times New Roman" w:hAnsi="Times New Roman"/>
                                <w:b/>
                                <w:color w:val="000000" w:themeColor="text1"/>
                                <w:sz w:val="24"/>
                                <w:szCs w:val="24"/>
                              </w:rPr>
                              <w:t>Proposed System Block Diagram</w:t>
                            </w:r>
                            <w:r w:rsidRPr="0008776C">
                              <w:rPr>
                                <w:rFonts w:ascii="Times New Roman" w:eastAsia="Times New Roman" w:hAnsi="Times New Roman"/>
                                <w:sz w:val="24"/>
                                <w:szCs w:val="24"/>
                              </w:rPr>
                              <w:t>.</w:t>
                            </w:r>
                          </w:p>
                          <w:p w14:paraId="0478DFD7" w14:textId="77777777" w:rsidR="00406EDB" w:rsidRDefault="00406E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4pt;margin-top:186.5pt;width:212.35pt;height:39.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" fillcolor="white [3201]" strokecolor="white [3212]" strokeweight=".5pt">
                <v:textbox>
                  <w:txbxContent>
                    <w:p w14:paraId="6D316352" w14:textId="77777777" w:rsidR="00406EDB" w:rsidRPr="0008776C" w:rsidRDefault="00406EDB" w:rsidP="00406EDB">
                      <w:pPr>
                        <w:autoSpaceDE w:val="0"/>
                        <w:autoSpaceDN w:val="0"/>
                        <w:adjustRightInd w:val="0"/>
                        <w:spacing w:after="0" w:line="240" w:lineRule="auto"/>
                        <w:jc w:val="center"/>
                        <w:rPr>
                          <w:rFonts w:ascii="Times New Roman" w:eastAsia="Times New Roman" w:hAnsi="Times New Roman"/>
                          <w:sz w:val="24"/>
                          <w:szCs w:val="24"/>
                        </w:rPr>
                      </w:pPr>
                      <w:r w:rsidRPr="0008776C">
                        <w:rPr>
                          <w:rFonts w:ascii="Times New Roman" w:eastAsia="Times New Roman" w:hAnsi="Times New Roman"/>
                          <w:b/>
                          <w:sz w:val="24"/>
                          <w:szCs w:val="24"/>
                        </w:rPr>
                        <w:t xml:space="preserve">Figure 1:  </w:t>
                      </w:r>
                      <w:r w:rsidRPr="0008776C">
                        <w:rPr>
                          <w:rFonts w:ascii="Times New Roman" w:hAnsi="Times New Roman"/>
                          <w:b/>
                          <w:color w:val="000000" w:themeColor="text1"/>
                          <w:sz w:val="24"/>
                          <w:szCs w:val="24"/>
                        </w:rPr>
                        <w:t>Proposed System Block Diagram</w:t>
                      </w:r>
                      <w:r w:rsidRPr="0008776C">
                        <w:rPr>
                          <w:rFonts w:ascii="Times New Roman" w:eastAsia="Times New Roman" w:hAnsi="Times New Roman"/>
                          <w:sz w:val="24"/>
                          <w:szCs w:val="24"/>
                        </w:rPr>
                        <w:t>.</w:t>
                      </w:r>
                    </w:p>
                    <w:p w14:paraId="0478DFD7" w14:textId="77777777" w:rsidR="00406EDB" w:rsidRDefault="00406EDB"/>
                  </w:txbxContent>
                </v:textbox>
              </v:shape>
            </w:pict>
          </mc:Fallback>
        </mc:AlternateContent>
      </w:r>
      <w:r w:rsidR="00D40AE0" w:rsidRPr="0008776C">
        <w:rPr>
          <w:noProof/>
          <w:sz w:val="24"/>
          <w:szCs w:val="24"/>
        </w:rPr>
        <w:drawing>
          <wp:inline distT="0" distB="0" distL="0" distR="0" wp14:anchorId="1B32E06D" wp14:editId="12DAE060">
            <wp:extent cx="2567709" cy="2225964"/>
            <wp:effectExtent l="0" t="0" r="444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567709" cy="2225964"/>
                    </a:xfrm>
                    <a:prstGeom prst="rect">
                      <a:avLst/>
                    </a:prstGeom>
                    <a:noFill/>
                    <a:ln>
                      <a:noFill/>
                    </a:ln>
                  </pic:spPr>
                </pic:pic>
              </a:graphicData>
            </a:graphic>
          </wp:inline>
        </w:drawing>
      </w:r>
    </w:p>
    <w:p w14:paraId="70FECFED" w14:textId="5961DD8B" w:rsidR="00D40AE0" w:rsidRPr="00406EDB" w:rsidRDefault="00D40AE0" w:rsidP="00D40AE0">
      <w:pPr>
        <w:autoSpaceDE w:val="0"/>
        <w:autoSpaceDN w:val="0"/>
        <w:adjustRightInd w:val="0"/>
        <w:spacing w:after="0" w:line="240" w:lineRule="auto"/>
        <w:rPr>
          <w:rFonts w:ascii="Times New Roman" w:hAnsi="Times New Roman"/>
          <w:b/>
          <w:iCs/>
          <w:sz w:val="24"/>
          <w:szCs w:val="24"/>
        </w:rPr>
      </w:pPr>
      <w:r w:rsidRPr="00406EDB">
        <w:rPr>
          <w:rFonts w:ascii="Times New Roman" w:hAnsi="Times New Roman"/>
          <w:b/>
          <w:iCs/>
          <w:sz w:val="24"/>
          <w:szCs w:val="24"/>
        </w:rPr>
        <w:lastRenderedPageBreak/>
        <w:t xml:space="preserve">III.  </w:t>
      </w:r>
      <w:r w:rsidR="00406EDB">
        <w:rPr>
          <w:rFonts w:ascii="Times New Roman" w:hAnsi="Times New Roman"/>
          <w:b/>
          <w:iCs/>
          <w:sz w:val="24"/>
          <w:szCs w:val="24"/>
        </w:rPr>
        <w:t xml:space="preserve"> </w:t>
      </w:r>
      <w:r w:rsidRPr="00406EDB">
        <w:rPr>
          <w:rFonts w:ascii="Times New Roman" w:hAnsi="Times New Roman"/>
          <w:b/>
          <w:iCs/>
          <w:sz w:val="24"/>
          <w:szCs w:val="24"/>
        </w:rPr>
        <w:t>Q-LEARNING BASED ROUTING</w:t>
      </w:r>
    </w:p>
    <w:p w14:paraId="46B129D1" w14:textId="77777777" w:rsidR="00D40AE0" w:rsidRPr="0008776C" w:rsidRDefault="00D40AE0" w:rsidP="00D40AE0">
      <w:pPr>
        <w:autoSpaceDE w:val="0"/>
        <w:autoSpaceDN w:val="0"/>
        <w:adjustRightInd w:val="0"/>
        <w:spacing w:after="0" w:line="240" w:lineRule="auto"/>
        <w:rPr>
          <w:rFonts w:ascii="Times New Roman" w:hAnsi="Times New Roman"/>
          <w:b/>
          <w:i/>
          <w:iCs/>
          <w:sz w:val="24"/>
          <w:szCs w:val="24"/>
        </w:rPr>
      </w:pPr>
    </w:p>
    <w:p w14:paraId="25E60A11" w14:textId="77777777" w:rsidR="00D40AE0" w:rsidRPr="0008776C" w:rsidRDefault="00D40AE0" w:rsidP="00D40AE0">
      <w:pPr>
        <w:autoSpaceDE w:val="0"/>
        <w:autoSpaceDN w:val="0"/>
        <w:adjustRightInd w:val="0"/>
        <w:spacing w:after="0" w:line="360" w:lineRule="auto"/>
        <w:ind w:firstLine="720"/>
        <w:jc w:val="both"/>
        <w:rPr>
          <w:rFonts w:ascii="Times New Roman" w:hAnsi="Times New Roman"/>
          <w:sz w:val="24"/>
          <w:szCs w:val="24"/>
        </w:rPr>
      </w:pPr>
      <w:r w:rsidRPr="0008776C">
        <w:rPr>
          <w:rFonts w:ascii="Times New Roman" w:hAnsi="Times New Roman"/>
          <w:sz w:val="24"/>
          <w:szCs w:val="24"/>
        </w:rPr>
        <w:t xml:space="preserve">In the proposed system, Q-Learning, a type of reinforcement </w:t>
      </w:r>
      <w:proofErr w:type="gramStart"/>
      <w:r w:rsidRPr="0008776C">
        <w:rPr>
          <w:rFonts w:ascii="Times New Roman" w:hAnsi="Times New Roman"/>
          <w:sz w:val="24"/>
          <w:szCs w:val="24"/>
        </w:rPr>
        <w:t>learning,</w:t>
      </w:r>
      <w:proofErr w:type="gramEnd"/>
      <w:r w:rsidRPr="0008776C">
        <w:rPr>
          <w:rFonts w:ascii="Times New Roman" w:hAnsi="Times New Roman"/>
          <w:sz w:val="24"/>
          <w:szCs w:val="24"/>
        </w:rPr>
        <w:t xml:space="preserve"> is used to dynamically select the most energy-efficient routing paths in the Wireless Sensor Network (WSN). After K-Means clustering forms clusters, the Cluster Heads (CHs) are responsible for sending aggregated data to the Base Station (BS). Instead of using fixed or random routes, Q-Learning allows CHs to learn the optimal path over time by interacting with the network environment.</w:t>
      </w:r>
    </w:p>
    <w:p w14:paraId="051D00AD" w14:textId="77777777" w:rsidR="00D40AE0" w:rsidRPr="0008776C" w:rsidRDefault="00D40AE0" w:rsidP="00D40AE0">
      <w:pPr>
        <w:autoSpaceDE w:val="0"/>
        <w:autoSpaceDN w:val="0"/>
        <w:adjustRightInd w:val="0"/>
        <w:spacing w:after="0" w:line="360" w:lineRule="auto"/>
        <w:ind w:firstLine="720"/>
        <w:jc w:val="both"/>
        <w:rPr>
          <w:rFonts w:ascii="Times New Roman" w:hAnsi="Times New Roman"/>
          <w:sz w:val="24"/>
          <w:szCs w:val="24"/>
        </w:rPr>
      </w:pPr>
      <w:r w:rsidRPr="0008776C">
        <w:rPr>
          <w:rFonts w:ascii="Times New Roman" w:hAnsi="Times New Roman"/>
          <w:sz w:val="24"/>
          <w:szCs w:val="24"/>
        </w:rPr>
        <w:t>Each CH acts as an agent, which observes the network state, including factors such as the residual energy of neighboring nodes, distance to the next hop, and network congestion. The agent can choose an action, i.e., the next-hop node to forward the data. After each action, the agent receives a reward based on the energy cost, successful packet delivery, and reliability of the selected path. Positive rewards are given for selecting energy-efficient nodes and reliable routes, while negative rewards are applied for low-energy or congested paths. Over multiple iterations (or rounds), the Q-Learning agent updates its Q-table, gradually learning the best possible routing strategy for each network state.</w:t>
      </w:r>
    </w:p>
    <w:p w14:paraId="44AF9FCD" w14:textId="77777777" w:rsidR="00D40AE0" w:rsidRPr="0008776C" w:rsidRDefault="00D40AE0" w:rsidP="00D40AE0">
      <w:pPr>
        <w:autoSpaceDE w:val="0"/>
        <w:autoSpaceDN w:val="0"/>
        <w:adjustRightInd w:val="0"/>
        <w:spacing w:after="0" w:line="360" w:lineRule="auto"/>
        <w:ind w:firstLine="720"/>
        <w:jc w:val="both"/>
        <w:rPr>
          <w:rFonts w:ascii="Times New Roman" w:hAnsi="Times New Roman"/>
          <w:sz w:val="24"/>
          <w:szCs w:val="24"/>
        </w:rPr>
      </w:pPr>
      <w:r w:rsidRPr="0008776C">
        <w:rPr>
          <w:rFonts w:ascii="Times New Roman" w:hAnsi="Times New Roman"/>
          <w:sz w:val="24"/>
          <w:szCs w:val="24"/>
        </w:rPr>
        <w:t xml:space="preserve">This dynamic learning approach enables the network to adapt to changing </w:t>
      </w:r>
      <w:r w:rsidRPr="0008776C">
        <w:rPr>
          <w:rFonts w:ascii="Times New Roman" w:hAnsi="Times New Roman"/>
          <w:sz w:val="24"/>
          <w:szCs w:val="24"/>
        </w:rPr>
        <w:lastRenderedPageBreak/>
        <w:t>conditions, such as node energy depletion, link failures, or newly added nodes. It avoids routing through nodes with low energy, reduces overall energy consumption, and balances load across the network. Combined with K-Means clustering, Q-Learning ensures that data is delivered to the base station efficiently, with minimal delay and maximal network lifetime. This intelligent routing mechanism makes the WSN more robust, scalable, and suitable for real-world applications where manual intervention is not feasible.</w:t>
      </w:r>
    </w:p>
    <w:p w14:paraId="745F2969" w14:textId="77777777" w:rsidR="004658A7" w:rsidRPr="0008776C" w:rsidRDefault="004658A7" w:rsidP="00D40AE0">
      <w:pPr>
        <w:autoSpaceDE w:val="0"/>
        <w:autoSpaceDN w:val="0"/>
        <w:adjustRightInd w:val="0"/>
        <w:spacing w:after="0" w:line="360" w:lineRule="auto"/>
        <w:ind w:firstLine="720"/>
        <w:jc w:val="both"/>
        <w:rPr>
          <w:rFonts w:ascii="Times New Roman" w:hAnsi="Times New Roman"/>
          <w:sz w:val="24"/>
          <w:szCs w:val="24"/>
        </w:rPr>
      </w:pPr>
    </w:p>
    <w:p w14:paraId="6E3D869F" w14:textId="0F2CF122" w:rsidR="00D40AE0" w:rsidRPr="0008776C" w:rsidRDefault="00D40AE0" w:rsidP="00D40AE0">
      <w:pPr>
        <w:autoSpaceDE w:val="0"/>
        <w:autoSpaceDN w:val="0"/>
        <w:adjustRightInd w:val="0"/>
        <w:spacing w:after="0" w:line="240" w:lineRule="auto"/>
        <w:rPr>
          <w:rFonts w:ascii="Times New Roman" w:hAnsi="Times New Roman"/>
          <w:b/>
          <w:i/>
          <w:iCs/>
          <w:sz w:val="24"/>
          <w:szCs w:val="24"/>
        </w:rPr>
      </w:pPr>
      <w:r w:rsidRPr="0008776C">
        <w:rPr>
          <w:noProof/>
          <w:sz w:val="24"/>
          <w:szCs w:val="24"/>
        </w:rPr>
        <w:drawing>
          <wp:inline distT="0" distB="0" distL="0" distR="0" wp14:anchorId="4A2B5AC6" wp14:editId="3AD88363">
            <wp:extent cx="2844800" cy="351905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3" cstate="print">
                      <a:extLst>
                        <a:ext uri="{BEBA8EAE-BF5A-486C-A8C5-ECC9F3942E4B}">
                          <a14:imgProps xmlns:a14="http://schemas.microsoft.com/office/drawing/2010/main">
                            <a14:imgLayer r:embed="rId14">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888129" cy="3572653"/>
                    </a:xfrm>
                    <a:prstGeom prst="rect">
                      <a:avLst/>
                    </a:prstGeom>
                    <a:noFill/>
                    <a:ln>
                      <a:noFill/>
                    </a:ln>
                  </pic:spPr>
                </pic:pic>
              </a:graphicData>
            </a:graphic>
          </wp:inline>
        </w:drawing>
      </w:r>
    </w:p>
    <w:p w14:paraId="2668A741" w14:textId="77777777" w:rsidR="004658A7" w:rsidRPr="0008776C" w:rsidRDefault="004658A7" w:rsidP="00D40AE0">
      <w:pPr>
        <w:autoSpaceDE w:val="0"/>
        <w:autoSpaceDN w:val="0"/>
        <w:adjustRightInd w:val="0"/>
        <w:spacing w:after="0" w:line="240" w:lineRule="auto"/>
        <w:rPr>
          <w:rFonts w:ascii="Times New Roman" w:hAnsi="Times New Roman"/>
          <w:b/>
          <w:i/>
          <w:iCs/>
          <w:sz w:val="24"/>
          <w:szCs w:val="24"/>
        </w:rPr>
      </w:pPr>
    </w:p>
    <w:p w14:paraId="1C153427" w14:textId="77777777" w:rsidR="00406EDB" w:rsidRDefault="00406EDB" w:rsidP="004658A7">
      <w:pPr>
        <w:autoSpaceDE w:val="0"/>
        <w:autoSpaceDN w:val="0"/>
        <w:adjustRightInd w:val="0"/>
        <w:spacing w:after="0" w:line="240" w:lineRule="auto"/>
        <w:jc w:val="both"/>
        <w:rPr>
          <w:rFonts w:ascii="Times New Roman" w:hAnsi="Times New Roman"/>
          <w:b/>
          <w:sz w:val="24"/>
          <w:szCs w:val="24"/>
        </w:rPr>
      </w:pPr>
      <w:r>
        <w:rPr>
          <w:rFonts w:ascii="Times New Roman" w:hAnsi="Times New Roman"/>
          <w:b/>
          <w:sz w:val="24"/>
          <w:szCs w:val="24"/>
        </w:rPr>
        <w:t xml:space="preserve">              </w:t>
      </w:r>
    </w:p>
    <w:p w14:paraId="33769FA2" w14:textId="77777777" w:rsidR="00406EDB" w:rsidRDefault="00406EDB" w:rsidP="004658A7">
      <w:pPr>
        <w:autoSpaceDE w:val="0"/>
        <w:autoSpaceDN w:val="0"/>
        <w:adjustRightInd w:val="0"/>
        <w:spacing w:after="0" w:line="240" w:lineRule="auto"/>
        <w:jc w:val="both"/>
        <w:rPr>
          <w:rFonts w:ascii="Times New Roman" w:hAnsi="Times New Roman"/>
          <w:b/>
          <w:sz w:val="24"/>
          <w:szCs w:val="24"/>
        </w:rPr>
      </w:pPr>
    </w:p>
    <w:p w14:paraId="6FE909B2" w14:textId="0111D109" w:rsidR="004658A7" w:rsidRPr="0008776C" w:rsidRDefault="00406EDB" w:rsidP="004658A7">
      <w:pPr>
        <w:autoSpaceDE w:val="0"/>
        <w:autoSpaceDN w:val="0"/>
        <w:adjustRightInd w:val="0"/>
        <w:spacing w:after="0" w:line="240" w:lineRule="auto"/>
        <w:jc w:val="both"/>
        <w:rPr>
          <w:rFonts w:ascii="Times New Roman" w:hAnsi="Times New Roman"/>
          <w:b/>
          <w:color w:val="000000" w:themeColor="text1"/>
          <w:sz w:val="24"/>
          <w:szCs w:val="24"/>
        </w:rPr>
      </w:pPr>
      <w:r>
        <w:rPr>
          <w:rFonts w:ascii="Times New Roman" w:hAnsi="Times New Roman"/>
          <w:b/>
          <w:sz w:val="24"/>
          <w:szCs w:val="24"/>
        </w:rPr>
        <w:t xml:space="preserve">           </w:t>
      </w:r>
      <w:r w:rsidR="004658A7" w:rsidRPr="0008776C">
        <w:rPr>
          <w:rFonts w:ascii="Times New Roman" w:hAnsi="Times New Roman"/>
          <w:b/>
          <w:sz w:val="24"/>
          <w:szCs w:val="24"/>
        </w:rPr>
        <w:t xml:space="preserve">Figure 2: </w:t>
      </w:r>
      <w:r>
        <w:rPr>
          <w:rFonts w:ascii="Times New Roman" w:hAnsi="Times New Roman"/>
          <w:b/>
          <w:color w:val="000000" w:themeColor="text1"/>
          <w:sz w:val="24"/>
          <w:szCs w:val="24"/>
        </w:rPr>
        <w:t>Architecture Diagram</w:t>
      </w:r>
    </w:p>
    <w:p w14:paraId="4CEEDEF5" w14:textId="77777777" w:rsidR="004658A7" w:rsidRPr="0008776C" w:rsidRDefault="004658A7" w:rsidP="004658A7">
      <w:pPr>
        <w:autoSpaceDE w:val="0"/>
        <w:autoSpaceDN w:val="0"/>
        <w:adjustRightInd w:val="0"/>
        <w:spacing w:after="0" w:line="240" w:lineRule="auto"/>
        <w:jc w:val="both"/>
        <w:rPr>
          <w:rFonts w:ascii="Times New Roman" w:hAnsi="Times New Roman"/>
          <w:b/>
          <w:color w:val="000000" w:themeColor="text1"/>
          <w:sz w:val="24"/>
          <w:szCs w:val="24"/>
        </w:rPr>
      </w:pPr>
    </w:p>
    <w:p w14:paraId="366CCF84" w14:textId="77777777" w:rsidR="00406EDB" w:rsidRDefault="00406EDB" w:rsidP="004658A7">
      <w:pPr>
        <w:pStyle w:val="Default"/>
        <w:ind w:right="-80"/>
        <w:rPr>
          <w:b/>
          <w:bCs/>
          <w:i/>
          <w:iCs/>
        </w:rPr>
      </w:pPr>
    </w:p>
    <w:p w14:paraId="0761CDD4" w14:textId="77777777" w:rsidR="00406EDB" w:rsidRDefault="00406EDB" w:rsidP="004658A7">
      <w:pPr>
        <w:pStyle w:val="Default"/>
        <w:ind w:right="-80"/>
        <w:rPr>
          <w:b/>
          <w:bCs/>
          <w:i/>
          <w:iCs/>
        </w:rPr>
      </w:pPr>
    </w:p>
    <w:p w14:paraId="306F9A73" w14:textId="43C1EAFE" w:rsidR="004658A7" w:rsidRPr="00406EDB" w:rsidRDefault="004658A7" w:rsidP="004658A7">
      <w:pPr>
        <w:pStyle w:val="Default"/>
        <w:ind w:right="-80"/>
        <w:rPr>
          <w:b/>
          <w:bCs/>
          <w:iCs/>
        </w:rPr>
      </w:pPr>
      <w:r w:rsidRPr="00406EDB">
        <w:rPr>
          <w:b/>
          <w:bCs/>
          <w:iCs/>
        </w:rPr>
        <w:lastRenderedPageBreak/>
        <w:t>IV</w:t>
      </w:r>
      <w:proofErr w:type="gramStart"/>
      <w:r w:rsidRPr="00406EDB">
        <w:rPr>
          <w:b/>
          <w:bCs/>
          <w:iCs/>
        </w:rPr>
        <w:t>.  DYNAMIC</w:t>
      </w:r>
      <w:proofErr w:type="gramEnd"/>
      <w:r w:rsidRPr="00406EDB">
        <w:rPr>
          <w:b/>
          <w:bCs/>
          <w:iCs/>
        </w:rPr>
        <w:t xml:space="preserve"> POWER CONTROL</w:t>
      </w:r>
    </w:p>
    <w:p w14:paraId="00AD274B" w14:textId="77777777" w:rsidR="004658A7" w:rsidRPr="0008776C" w:rsidRDefault="004658A7" w:rsidP="004658A7">
      <w:pPr>
        <w:pStyle w:val="Default"/>
        <w:ind w:right="-80"/>
        <w:rPr>
          <w:b/>
          <w:bCs/>
          <w:i/>
          <w:iCs/>
        </w:rPr>
      </w:pPr>
    </w:p>
    <w:p w14:paraId="1A22133A" w14:textId="22C871C1" w:rsidR="004658A7" w:rsidRPr="00406EDB" w:rsidRDefault="004658A7" w:rsidP="00406EDB">
      <w:pPr>
        <w:autoSpaceDE w:val="0"/>
        <w:autoSpaceDN w:val="0"/>
        <w:adjustRightInd w:val="0"/>
        <w:spacing w:after="0" w:line="360" w:lineRule="auto"/>
        <w:jc w:val="both"/>
        <w:rPr>
          <w:rFonts w:ascii="Times New Roman" w:eastAsia="Times New Roman" w:hAnsi="Times New Roman"/>
          <w:b/>
          <w:sz w:val="24"/>
          <w:szCs w:val="24"/>
        </w:rPr>
      </w:pPr>
      <w:r w:rsidRPr="0008776C">
        <w:rPr>
          <w:rFonts w:ascii="Times New Roman" w:eastAsia="Times New Roman" w:hAnsi="Times New Roman"/>
          <w:sz w:val="24"/>
          <w:szCs w:val="24"/>
        </w:rPr>
        <w:t xml:space="preserve">In Wireless Sensor Networks (WSNs), sensor nodes operate with limited battery power, and excessive communication can quickly drain their energy, leading to early node failure. To address this challenge, the proposed system incorporates </w:t>
      </w:r>
      <w:r w:rsidRPr="0008776C">
        <w:rPr>
          <w:rFonts w:ascii="Times New Roman" w:eastAsia="Times New Roman" w:hAnsi="Times New Roman"/>
          <w:bCs/>
          <w:sz w:val="24"/>
          <w:szCs w:val="24"/>
        </w:rPr>
        <w:t>dynamic power control</w:t>
      </w:r>
      <w:r w:rsidRPr="0008776C">
        <w:rPr>
          <w:rFonts w:ascii="Times New Roman" w:eastAsia="Times New Roman" w:hAnsi="Times New Roman"/>
          <w:sz w:val="24"/>
          <w:szCs w:val="24"/>
        </w:rPr>
        <w:t xml:space="preserve"> to optimize energy consumption during data transmission. Dynamic power control enables sensor nodes to adjust their transmission power based on the distance to the receiving node, ensuring that only the minimum required energy is used for successful communication.</w:t>
      </w:r>
    </w:p>
    <w:p w14:paraId="28485CDB" w14:textId="77777777" w:rsidR="004658A7" w:rsidRPr="0008776C" w:rsidRDefault="004658A7" w:rsidP="004658A7">
      <w:pPr>
        <w:spacing w:before="100" w:beforeAutospacing="1" w:after="100" w:afterAutospacing="1" w:line="360" w:lineRule="auto"/>
        <w:ind w:firstLine="720"/>
        <w:jc w:val="both"/>
        <w:rPr>
          <w:rFonts w:ascii="Times New Roman" w:eastAsia="Times New Roman" w:hAnsi="Times New Roman"/>
          <w:sz w:val="24"/>
          <w:szCs w:val="24"/>
        </w:rPr>
      </w:pPr>
      <w:r w:rsidRPr="0008776C">
        <w:rPr>
          <w:rFonts w:ascii="Times New Roman" w:eastAsia="Times New Roman" w:hAnsi="Times New Roman"/>
          <w:sz w:val="24"/>
          <w:szCs w:val="24"/>
        </w:rPr>
        <w:t>For short-distance communication within a cluster, nodes transmit data using low transmission power, thereby conserving energy. In contrast, for longer-distance or multi-hop communication toward the base station, higher transmission power is applied only when necessary. This adaptive adjustment prevents unnecessary energy expenditure caused by fixed high-power transmissions and significantly reduces overall power consumption.</w:t>
      </w:r>
    </w:p>
    <w:p w14:paraId="7B1F0DA7" w14:textId="77777777" w:rsidR="004658A7" w:rsidRPr="0008776C" w:rsidRDefault="004658A7" w:rsidP="004658A7">
      <w:pPr>
        <w:spacing w:before="100" w:beforeAutospacing="1" w:after="100" w:afterAutospacing="1" w:line="360" w:lineRule="auto"/>
        <w:ind w:firstLine="720"/>
        <w:jc w:val="both"/>
        <w:rPr>
          <w:rFonts w:ascii="Times New Roman" w:eastAsia="Times New Roman" w:hAnsi="Times New Roman"/>
          <w:sz w:val="24"/>
          <w:szCs w:val="24"/>
        </w:rPr>
      </w:pPr>
      <w:r w:rsidRPr="0008776C">
        <w:rPr>
          <w:rFonts w:ascii="Times New Roman" w:eastAsia="Times New Roman" w:hAnsi="Times New Roman"/>
          <w:sz w:val="24"/>
          <w:szCs w:val="24"/>
        </w:rPr>
        <w:t xml:space="preserve">By continuously adapting transmission power according to network conditions and communication range, dynamic power control helps balance energy usage among nodes, prevents rapid </w:t>
      </w:r>
      <w:r w:rsidRPr="0008776C">
        <w:rPr>
          <w:rFonts w:ascii="Times New Roman" w:eastAsia="Times New Roman" w:hAnsi="Times New Roman"/>
          <w:sz w:val="24"/>
          <w:szCs w:val="24"/>
        </w:rPr>
        <w:lastRenderedPageBreak/>
        <w:t xml:space="preserve">battery depletion, and prolongs node and network lifetime. When integrated with K-Means clustering and Q-Learning-based routing, dynamic power control ensures efficient data forwarding, avoids overloading cluster heads, and enhances the network’s ability to adapt to changing conditions. This makes the system well-suited for real-world applications such as smart agriculture, environmental monitoring, and industrial </w:t>
      </w:r>
      <w:proofErr w:type="spellStart"/>
      <w:r w:rsidRPr="0008776C">
        <w:rPr>
          <w:rFonts w:ascii="Times New Roman" w:eastAsia="Times New Roman" w:hAnsi="Times New Roman"/>
          <w:sz w:val="24"/>
          <w:szCs w:val="24"/>
        </w:rPr>
        <w:t>IoT</w:t>
      </w:r>
      <w:proofErr w:type="spellEnd"/>
      <w:r w:rsidRPr="0008776C">
        <w:rPr>
          <w:rFonts w:ascii="Times New Roman" w:eastAsia="Times New Roman" w:hAnsi="Times New Roman"/>
          <w:sz w:val="24"/>
          <w:szCs w:val="24"/>
        </w:rPr>
        <w:t>.</w:t>
      </w:r>
    </w:p>
    <w:p w14:paraId="578AC785" w14:textId="43A76A75" w:rsidR="004658A7" w:rsidRPr="00406EDB" w:rsidRDefault="00836A94" w:rsidP="00406EDB">
      <w:pPr>
        <w:autoSpaceDE w:val="0"/>
        <w:autoSpaceDN w:val="0"/>
        <w:adjustRightInd w:val="0"/>
        <w:spacing w:after="0" w:line="240" w:lineRule="auto"/>
        <w:rPr>
          <w:rFonts w:ascii="Times New Roman" w:eastAsia="Times New Roman" w:hAnsi="Times New Roman"/>
          <w:b/>
          <w:sz w:val="24"/>
          <w:szCs w:val="24"/>
        </w:rPr>
      </w:pPr>
      <w:r>
        <w:rPr>
          <w:rFonts w:ascii="Times New Roman" w:eastAsia="Times New Roman" w:hAnsi="Times New Roman"/>
          <w:sz w:val="24"/>
          <w:szCs w:val="24"/>
        </w:rPr>
        <w:t xml:space="preserve">  </w:t>
      </w:r>
      <w:bookmarkStart w:id="0" w:name="_GoBack"/>
      <w:bookmarkEnd w:id="0"/>
      <w:r w:rsidR="00F43991">
        <w:rPr>
          <w:rFonts w:ascii="Times New Roman" w:hAnsi="Times New Roman"/>
          <w:b/>
          <w:bCs/>
          <w:iCs/>
          <w:sz w:val="24"/>
          <w:szCs w:val="24"/>
        </w:rPr>
        <w:t>V</w:t>
      </w:r>
      <w:r w:rsidR="00812291" w:rsidRPr="00406EDB">
        <w:rPr>
          <w:rFonts w:ascii="Times New Roman" w:hAnsi="Times New Roman"/>
          <w:b/>
          <w:bCs/>
          <w:iCs/>
          <w:sz w:val="24"/>
          <w:szCs w:val="24"/>
        </w:rPr>
        <w:t xml:space="preserve">. </w:t>
      </w:r>
      <w:r>
        <w:rPr>
          <w:rFonts w:ascii="Times New Roman" w:hAnsi="Times New Roman"/>
          <w:b/>
          <w:bCs/>
          <w:iCs/>
          <w:sz w:val="24"/>
          <w:szCs w:val="24"/>
        </w:rPr>
        <w:t xml:space="preserve"> </w:t>
      </w:r>
      <w:r w:rsidR="004658A7" w:rsidRPr="00406EDB">
        <w:rPr>
          <w:rFonts w:ascii="Times New Roman" w:hAnsi="Times New Roman"/>
          <w:b/>
          <w:bCs/>
          <w:iCs/>
          <w:sz w:val="24"/>
          <w:szCs w:val="24"/>
        </w:rPr>
        <w:t>CONCLUSION</w:t>
      </w:r>
    </w:p>
    <w:p w14:paraId="0215175B" w14:textId="77777777" w:rsidR="004658A7" w:rsidRPr="0008776C" w:rsidRDefault="004658A7" w:rsidP="004658A7">
      <w:pPr>
        <w:autoSpaceDE w:val="0"/>
        <w:autoSpaceDN w:val="0"/>
        <w:adjustRightInd w:val="0"/>
        <w:spacing w:after="0" w:line="240" w:lineRule="auto"/>
        <w:rPr>
          <w:rFonts w:ascii="Times New Roman" w:eastAsia="Times New Roman" w:hAnsi="Times New Roman"/>
          <w:color w:val="000000"/>
          <w:sz w:val="24"/>
          <w:szCs w:val="24"/>
        </w:rPr>
      </w:pPr>
    </w:p>
    <w:p w14:paraId="7E2DAFF5" w14:textId="77777777" w:rsidR="004658A7" w:rsidRPr="0008776C" w:rsidRDefault="004658A7" w:rsidP="00812291">
      <w:pPr>
        <w:autoSpaceDE w:val="0"/>
        <w:autoSpaceDN w:val="0"/>
        <w:adjustRightInd w:val="0"/>
        <w:spacing w:after="0" w:line="360" w:lineRule="auto"/>
        <w:ind w:firstLine="720"/>
        <w:jc w:val="both"/>
        <w:rPr>
          <w:rFonts w:ascii="Times New Roman" w:hAnsi="Times New Roman"/>
          <w:sz w:val="24"/>
          <w:szCs w:val="24"/>
        </w:rPr>
      </w:pPr>
      <w:r w:rsidRPr="0008776C">
        <w:rPr>
          <w:rFonts w:ascii="Times New Roman" w:hAnsi="Times New Roman"/>
          <w:sz w:val="24"/>
          <w:szCs w:val="24"/>
        </w:rPr>
        <w:t>This project proposed an AI-based approach for dynamic routing and power control in Wireless Sensor Networks using K-Means clustering and Q-Learning. K-Means efficiently grouped sensor nodes to reduce communication distance and balance energy consumption, while Q-Learning dynamically selected the most energy-efficient routing paths based on network conditions. The combined approach reduced unnecessary data transmission, improved energy efficiency, and extended the overall network lifetime, making the system adaptive, reliable, and suitable for real-world WSN applications.</w:t>
      </w:r>
    </w:p>
    <w:p w14:paraId="39C44929" w14:textId="77777777" w:rsidR="004658A7" w:rsidRPr="0008776C" w:rsidRDefault="004658A7" w:rsidP="004658A7">
      <w:pPr>
        <w:autoSpaceDE w:val="0"/>
        <w:autoSpaceDN w:val="0"/>
        <w:adjustRightInd w:val="0"/>
        <w:spacing w:after="0" w:line="240" w:lineRule="auto"/>
        <w:ind w:firstLine="720"/>
        <w:jc w:val="both"/>
        <w:rPr>
          <w:rFonts w:ascii="Times New Roman" w:hAnsi="Times New Roman"/>
          <w:b/>
          <w:i/>
          <w:iCs/>
          <w:sz w:val="24"/>
          <w:szCs w:val="24"/>
        </w:rPr>
      </w:pPr>
    </w:p>
    <w:p w14:paraId="603BA54A" w14:textId="43ADBF6A" w:rsidR="00391236" w:rsidRPr="0008776C" w:rsidRDefault="00812291" w:rsidP="0008776C">
      <w:pPr>
        <w:autoSpaceDE w:val="0"/>
        <w:autoSpaceDN w:val="0"/>
        <w:adjustRightInd w:val="0"/>
        <w:spacing w:after="0" w:line="240" w:lineRule="auto"/>
        <w:rPr>
          <w:rFonts w:ascii="Times New Roman" w:hAnsi="Times New Roman"/>
          <w:bCs/>
          <w:sz w:val="24"/>
          <w:szCs w:val="24"/>
        </w:rPr>
      </w:pPr>
      <w:r w:rsidRPr="0008776C">
        <w:rPr>
          <w:rFonts w:ascii="Times New Roman" w:hAnsi="Times New Roman"/>
          <w:b/>
          <w:i/>
          <w:iCs/>
          <w:sz w:val="24"/>
          <w:szCs w:val="24"/>
        </w:rPr>
        <w:t xml:space="preserve">                     </w:t>
      </w:r>
    </w:p>
    <w:p w14:paraId="076B30EF" w14:textId="77777777" w:rsidR="00026E09" w:rsidRPr="0008776C" w:rsidRDefault="00026E09" w:rsidP="00B60B67">
      <w:pPr>
        <w:rPr>
          <w:rFonts w:ascii="Times New Roman" w:hAnsi="Times New Roman"/>
          <w:bCs/>
          <w:sz w:val="24"/>
          <w:szCs w:val="24"/>
        </w:rPr>
      </w:pPr>
    </w:p>
    <w:sectPr w:rsidR="00026E09" w:rsidRPr="0008776C" w:rsidSect="00B60B67">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EE1E20" w14:textId="77777777" w:rsidR="00517CB4" w:rsidRDefault="00517CB4" w:rsidP="00B60B67">
      <w:pPr>
        <w:spacing w:after="0" w:line="240" w:lineRule="auto"/>
      </w:pPr>
      <w:r>
        <w:separator/>
      </w:r>
    </w:p>
  </w:endnote>
  <w:endnote w:type="continuationSeparator" w:id="0">
    <w:p w14:paraId="6E87F334" w14:textId="77777777" w:rsidR="00517CB4" w:rsidRDefault="00517CB4" w:rsidP="00B60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FD6DDC" w14:textId="77777777" w:rsidR="00517CB4" w:rsidRDefault="00517CB4" w:rsidP="00B60B67">
      <w:pPr>
        <w:spacing w:after="0" w:line="240" w:lineRule="auto"/>
      </w:pPr>
      <w:r>
        <w:separator/>
      </w:r>
    </w:p>
  </w:footnote>
  <w:footnote w:type="continuationSeparator" w:id="0">
    <w:p w14:paraId="6033EAE3" w14:textId="77777777" w:rsidR="00517CB4" w:rsidRDefault="00517CB4" w:rsidP="00B60B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3E0ABE"/>
    <w:multiLevelType w:val="hybridMultilevel"/>
    <w:tmpl w:val="8A265A06"/>
    <w:lvl w:ilvl="0" w:tplc="C88EA68A">
      <w:start w:val="3"/>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75B3E97"/>
    <w:multiLevelType w:val="hybridMultilevel"/>
    <w:tmpl w:val="DFA20A4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A5D2761"/>
    <w:multiLevelType w:val="hybridMultilevel"/>
    <w:tmpl w:val="EEDAC250"/>
    <w:lvl w:ilvl="0" w:tplc="477243F8">
      <w:start w:val="4"/>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6071413"/>
    <w:multiLevelType w:val="hybridMultilevel"/>
    <w:tmpl w:val="8CFAC2CE"/>
    <w:lvl w:ilvl="0" w:tplc="04090013">
      <w:start w:val="1"/>
      <w:numFmt w:val="upp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5CA11AE"/>
    <w:multiLevelType w:val="hybridMultilevel"/>
    <w:tmpl w:val="3618B424"/>
    <w:lvl w:ilvl="0" w:tplc="6D20D80E">
      <w:start w:val="1"/>
      <w:numFmt w:val="upperRoman"/>
      <w:lvlText w:val="%1."/>
      <w:lvlJc w:val="left"/>
      <w:pPr>
        <w:ind w:left="900" w:hanging="72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5">
    <w:nsid w:val="7CE47F48"/>
    <w:multiLevelType w:val="hybridMultilevel"/>
    <w:tmpl w:val="A80EA9C6"/>
    <w:lvl w:ilvl="0" w:tplc="085023DA">
      <w:start w:val="2"/>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num w:numId="1">
    <w:abstractNumId w:val="3"/>
  </w:num>
  <w:num w:numId="2">
    <w:abstractNumId w:val="4"/>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4188"/>
    <w:rsid w:val="00026E09"/>
    <w:rsid w:val="00055FD5"/>
    <w:rsid w:val="0008776C"/>
    <w:rsid w:val="00243D89"/>
    <w:rsid w:val="00391236"/>
    <w:rsid w:val="00406EDB"/>
    <w:rsid w:val="00426ADE"/>
    <w:rsid w:val="00453F86"/>
    <w:rsid w:val="004658A7"/>
    <w:rsid w:val="00517CB4"/>
    <w:rsid w:val="00531E77"/>
    <w:rsid w:val="005C6193"/>
    <w:rsid w:val="006B60AE"/>
    <w:rsid w:val="00736790"/>
    <w:rsid w:val="00772350"/>
    <w:rsid w:val="00812291"/>
    <w:rsid w:val="00836A94"/>
    <w:rsid w:val="009B4FF1"/>
    <w:rsid w:val="009E4188"/>
    <w:rsid w:val="00B60B67"/>
    <w:rsid w:val="00BD4CFF"/>
    <w:rsid w:val="00D40AE0"/>
    <w:rsid w:val="00EF71CC"/>
    <w:rsid w:val="00F130DC"/>
    <w:rsid w:val="00F43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A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188"/>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9E4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188"/>
    <w:rPr>
      <w:rFonts w:eastAsiaTheme="majorEastAsia" w:cstheme="majorBidi"/>
      <w:color w:val="272727" w:themeColor="text1" w:themeTint="D8"/>
    </w:rPr>
  </w:style>
  <w:style w:type="paragraph" w:styleId="Title">
    <w:name w:val="Title"/>
    <w:basedOn w:val="Normal"/>
    <w:next w:val="Normal"/>
    <w:link w:val="TitleChar"/>
    <w:uiPriority w:val="10"/>
    <w:qFormat/>
    <w:rsid w:val="009E4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188"/>
    <w:pPr>
      <w:spacing w:before="160"/>
      <w:jc w:val="center"/>
    </w:pPr>
    <w:rPr>
      <w:i/>
      <w:iCs/>
      <w:color w:val="404040" w:themeColor="text1" w:themeTint="BF"/>
    </w:rPr>
  </w:style>
  <w:style w:type="character" w:customStyle="1" w:styleId="QuoteChar">
    <w:name w:val="Quote Char"/>
    <w:basedOn w:val="DefaultParagraphFont"/>
    <w:link w:val="Quote"/>
    <w:uiPriority w:val="29"/>
    <w:rsid w:val="009E4188"/>
    <w:rPr>
      <w:i/>
      <w:iCs/>
      <w:color w:val="404040" w:themeColor="text1" w:themeTint="BF"/>
    </w:rPr>
  </w:style>
  <w:style w:type="paragraph" w:styleId="ListParagraph">
    <w:name w:val="List Paragraph"/>
    <w:basedOn w:val="Normal"/>
    <w:uiPriority w:val="34"/>
    <w:qFormat/>
    <w:rsid w:val="009E4188"/>
    <w:pPr>
      <w:ind w:left="720"/>
      <w:contextualSpacing/>
    </w:pPr>
  </w:style>
  <w:style w:type="character" w:styleId="IntenseEmphasis">
    <w:name w:val="Intense Emphasis"/>
    <w:basedOn w:val="DefaultParagraphFont"/>
    <w:uiPriority w:val="21"/>
    <w:qFormat/>
    <w:rsid w:val="009E4188"/>
    <w:rPr>
      <w:i/>
      <w:iCs/>
      <w:color w:val="2F5496" w:themeColor="accent1" w:themeShade="BF"/>
    </w:rPr>
  </w:style>
  <w:style w:type="paragraph" w:styleId="IntenseQuote">
    <w:name w:val="Intense Quote"/>
    <w:basedOn w:val="Normal"/>
    <w:next w:val="Normal"/>
    <w:link w:val="IntenseQuoteChar"/>
    <w:uiPriority w:val="30"/>
    <w:qFormat/>
    <w:rsid w:val="009E4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188"/>
    <w:rPr>
      <w:i/>
      <w:iCs/>
      <w:color w:val="2F5496" w:themeColor="accent1" w:themeShade="BF"/>
    </w:rPr>
  </w:style>
  <w:style w:type="character" w:styleId="IntenseReference">
    <w:name w:val="Intense Reference"/>
    <w:basedOn w:val="DefaultParagraphFont"/>
    <w:uiPriority w:val="32"/>
    <w:qFormat/>
    <w:rsid w:val="009E4188"/>
    <w:rPr>
      <w:b/>
      <w:bCs/>
      <w:smallCaps/>
      <w:color w:val="2F5496" w:themeColor="accent1" w:themeShade="BF"/>
      <w:spacing w:val="5"/>
    </w:rPr>
  </w:style>
  <w:style w:type="character" w:styleId="Hyperlink">
    <w:name w:val="Hyperlink"/>
    <w:basedOn w:val="DefaultParagraphFont"/>
    <w:uiPriority w:val="99"/>
    <w:unhideWhenUsed/>
    <w:rsid w:val="009E4188"/>
    <w:rPr>
      <w:color w:val="0563C1" w:themeColor="hyperlink"/>
      <w:u w:val="single"/>
    </w:rPr>
  </w:style>
  <w:style w:type="character" w:customStyle="1" w:styleId="UnresolvedMention">
    <w:name w:val="Unresolved Mention"/>
    <w:basedOn w:val="DefaultParagraphFont"/>
    <w:uiPriority w:val="99"/>
    <w:semiHidden/>
    <w:unhideWhenUsed/>
    <w:rsid w:val="009E4188"/>
    <w:rPr>
      <w:color w:val="605E5C"/>
      <w:shd w:val="clear" w:color="auto" w:fill="E1DFDD"/>
    </w:rPr>
  </w:style>
  <w:style w:type="table" w:styleId="TableGrid">
    <w:name w:val="Table Grid"/>
    <w:basedOn w:val="TableNormal"/>
    <w:uiPriority w:val="39"/>
    <w:rsid w:val="00026E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0B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B67"/>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B60B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B67"/>
    <w:rPr>
      <w:rFonts w:ascii="Calibri" w:eastAsia="Calibri" w:hAnsi="Calibri" w:cs="Times New Roman"/>
      <w:kern w:val="0"/>
      <w:lang w:val="en-US"/>
      <w14:ligatures w14:val="none"/>
    </w:rPr>
  </w:style>
  <w:style w:type="paragraph" w:customStyle="1" w:styleId="Default">
    <w:name w:val="Default"/>
    <w:rsid w:val="004658A7"/>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alloonText">
    <w:name w:val="Balloon Text"/>
    <w:basedOn w:val="Normal"/>
    <w:link w:val="BalloonTextChar"/>
    <w:uiPriority w:val="99"/>
    <w:semiHidden/>
    <w:unhideWhenUsed/>
    <w:rsid w:val="005C6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6193"/>
    <w:rPr>
      <w:rFonts w:ascii="Tahoma" w:eastAsia="Calibri"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188"/>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9E4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188"/>
    <w:rPr>
      <w:rFonts w:eastAsiaTheme="majorEastAsia" w:cstheme="majorBidi"/>
      <w:color w:val="272727" w:themeColor="text1" w:themeTint="D8"/>
    </w:rPr>
  </w:style>
  <w:style w:type="paragraph" w:styleId="Title">
    <w:name w:val="Title"/>
    <w:basedOn w:val="Normal"/>
    <w:next w:val="Normal"/>
    <w:link w:val="TitleChar"/>
    <w:uiPriority w:val="10"/>
    <w:qFormat/>
    <w:rsid w:val="009E4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188"/>
    <w:pPr>
      <w:spacing w:before="160"/>
      <w:jc w:val="center"/>
    </w:pPr>
    <w:rPr>
      <w:i/>
      <w:iCs/>
      <w:color w:val="404040" w:themeColor="text1" w:themeTint="BF"/>
    </w:rPr>
  </w:style>
  <w:style w:type="character" w:customStyle="1" w:styleId="QuoteChar">
    <w:name w:val="Quote Char"/>
    <w:basedOn w:val="DefaultParagraphFont"/>
    <w:link w:val="Quote"/>
    <w:uiPriority w:val="29"/>
    <w:rsid w:val="009E4188"/>
    <w:rPr>
      <w:i/>
      <w:iCs/>
      <w:color w:val="404040" w:themeColor="text1" w:themeTint="BF"/>
    </w:rPr>
  </w:style>
  <w:style w:type="paragraph" w:styleId="ListParagraph">
    <w:name w:val="List Paragraph"/>
    <w:basedOn w:val="Normal"/>
    <w:uiPriority w:val="34"/>
    <w:qFormat/>
    <w:rsid w:val="009E4188"/>
    <w:pPr>
      <w:ind w:left="720"/>
      <w:contextualSpacing/>
    </w:pPr>
  </w:style>
  <w:style w:type="character" w:styleId="IntenseEmphasis">
    <w:name w:val="Intense Emphasis"/>
    <w:basedOn w:val="DefaultParagraphFont"/>
    <w:uiPriority w:val="21"/>
    <w:qFormat/>
    <w:rsid w:val="009E4188"/>
    <w:rPr>
      <w:i/>
      <w:iCs/>
      <w:color w:val="2F5496" w:themeColor="accent1" w:themeShade="BF"/>
    </w:rPr>
  </w:style>
  <w:style w:type="paragraph" w:styleId="IntenseQuote">
    <w:name w:val="Intense Quote"/>
    <w:basedOn w:val="Normal"/>
    <w:next w:val="Normal"/>
    <w:link w:val="IntenseQuoteChar"/>
    <w:uiPriority w:val="30"/>
    <w:qFormat/>
    <w:rsid w:val="009E4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188"/>
    <w:rPr>
      <w:i/>
      <w:iCs/>
      <w:color w:val="2F5496" w:themeColor="accent1" w:themeShade="BF"/>
    </w:rPr>
  </w:style>
  <w:style w:type="character" w:styleId="IntenseReference">
    <w:name w:val="Intense Reference"/>
    <w:basedOn w:val="DefaultParagraphFont"/>
    <w:uiPriority w:val="32"/>
    <w:qFormat/>
    <w:rsid w:val="009E4188"/>
    <w:rPr>
      <w:b/>
      <w:bCs/>
      <w:smallCaps/>
      <w:color w:val="2F5496" w:themeColor="accent1" w:themeShade="BF"/>
      <w:spacing w:val="5"/>
    </w:rPr>
  </w:style>
  <w:style w:type="character" w:styleId="Hyperlink">
    <w:name w:val="Hyperlink"/>
    <w:basedOn w:val="DefaultParagraphFont"/>
    <w:uiPriority w:val="99"/>
    <w:unhideWhenUsed/>
    <w:rsid w:val="009E4188"/>
    <w:rPr>
      <w:color w:val="0563C1" w:themeColor="hyperlink"/>
      <w:u w:val="single"/>
    </w:rPr>
  </w:style>
  <w:style w:type="character" w:customStyle="1" w:styleId="UnresolvedMention">
    <w:name w:val="Unresolved Mention"/>
    <w:basedOn w:val="DefaultParagraphFont"/>
    <w:uiPriority w:val="99"/>
    <w:semiHidden/>
    <w:unhideWhenUsed/>
    <w:rsid w:val="009E4188"/>
    <w:rPr>
      <w:color w:val="605E5C"/>
      <w:shd w:val="clear" w:color="auto" w:fill="E1DFDD"/>
    </w:rPr>
  </w:style>
  <w:style w:type="table" w:styleId="TableGrid">
    <w:name w:val="Table Grid"/>
    <w:basedOn w:val="TableNormal"/>
    <w:uiPriority w:val="39"/>
    <w:rsid w:val="00026E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0B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B67"/>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B60B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B67"/>
    <w:rPr>
      <w:rFonts w:ascii="Calibri" w:eastAsia="Calibri" w:hAnsi="Calibri" w:cs="Times New Roman"/>
      <w:kern w:val="0"/>
      <w:lang w:val="en-US"/>
      <w14:ligatures w14:val="none"/>
    </w:rPr>
  </w:style>
  <w:style w:type="paragraph" w:customStyle="1" w:styleId="Default">
    <w:name w:val="Default"/>
    <w:rsid w:val="004658A7"/>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alloonText">
    <w:name w:val="Balloon Text"/>
    <w:basedOn w:val="Normal"/>
    <w:link w:val="BalloonTextChar"/>
    <w:uiPriority w:val="99"/>
    <w:semiHidden/>
    <w:unhideWhenUsed/>
    <w:rsid w:val="005C6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6193"/>
    <w:rPr>
      <w:rFonts w:ascii="Tahoma" w:eastAsia="Calibri"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enasenthilkumar2005@gmail.com" TargetMode="External"/><Relationship Id="rId13"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oundarya282004@gmail.com" TargetMode="External"/><Relationship Id="rId4" Type="http://schemas.openxmlformats.org/officeDocument/2006/relationships/settings" Target="settings.xml"/><Relationship Id="rId9" Type="http://schemas.openxmlformats.org/officeDocument/2006/relationships/hyperlink" Target="mailto:shreeharini1092004@gmail.com" TargetMode="External"/><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1567</Words>
  <Characters>8934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 Harini</dc:creator>
  <cp:lastModifiedBy>DELL</cp:lastModifiedBy>
  <cp:revision>4</cp:revision>
  <dcterms:created xsi:type="dcterms:W3CDTF">2026-01-28T04:16:00Z</dcterms:created>
  <dcterms:modified xsi:type="dcterms:W3CDTF">2026-01-28T04:47:00Z</dcterms:modified>
</cp:coreProperties>
</file>