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11FF" w14:textId="474A00B0" w:rsidR="00A24C6D" w:rsidRPr="0044100C" w:rsidRDefault="00A24C6D" w:rsidP="00A24C6D">
      <w:pPr>
        <w:rPr>
          <w:b/>
          <w:bCs/>
          <w:sz w:val="48"/>
          <w:szCs w:val="48"/>
        </w:rPr>
      </w:pPr>
      <w:r w:rsidRPr="0044100C">
        <w:rPr>
          <w:b/>
          <w:bCs/>
          <w:sz w:val="48"/>
          <w:szCs w:val="48"/>
        </w:rPr>
        <w:t>Secure Information Exchange Program</w:t>
      </w:r>
      <w:r w:rsidRPr="0044100C">
        <w:rPr>
          <w:b/>
          <w:bCs/>
          <w:sz w:val="48"/>
          <w:szCs w:val="48"/>
        </w:rPr>
        <w:t xml:space="preserve"> Simulation</w:t>
      </w:r>
    </w:p>
    <w:p w14:paraId="5D50C5EA" w14:textId="77777777" w:rsidR="00A24C6D" w:rsidRDefault="00A24C6D" w:rsidP="00A24C6D">
      <w:r>
        <w:t>Create a simulation program that exchanges information from user A to user B.</w:t>
      </w:r>
    </w:p>
    <w:p w14:paraId="7706B082" w14:textId="3BE5FF2C" w:rsidR="00A24C6D" w:rsidRDefault="00A24C6D" w:rsidP="00A24C6D">
      <w:r>
        <w:t>The program will use Diffie-Hellman to exchang</w:t>
      </w:r>
      <w:r w:rsidR="0044100C">
        <w:t>e key from user A to user B and will use AES-128 as encryption.</w:t>
      </w:r>
      <w:r>
        <w:t xml:space="preserve"> </w:t>
      </w:r>
    </w:p>
    <w:p w14:paraId="00D6CBC1" w14:textId="282F72E7" w:rsidR="00A24C6D" w:rsidRDefault="0044100C" w:rsidP="00A24C6D">
      <w:r>
        <w:t>T</w:t>
      </w:r>
      <w:r w:rsidR="00A24C6D">
        <w:t>he prime number p=199</w:t>
      </w:r>
      <w:r w:rsidR="00A24C6D">
        <w:t xml:space="preserve"> </w:t>
      </w:r>
      <w:r w:rsidR="00A24C6D">
        <w:t>and the generator g=127</w:t>
      </w:r>
      <w:r>
        <w:t xml:space="preserve"> will be used for the Diffie-Hellman.</w:t>
      </w:r>
    </w:p>
    <w:p w14:paraId="3772C15C" w14:textId="0412E8D6" w:rsidR="0044100C" w:rsidRDefault="0044100C" w:rsidP="0044100C">
      <w:r>
        <w:t xml:space="preserve">If a message </w:t>
      </w:r>
      <w:r w:rsidR="00C52FC7">
        <w:t>is</w:t>
      </w:r>
      <w:r>
        <w:t xml:space="preserve"> greater than 128 bits, it will be chunked into 128bit sub-messages. If a sub-message is less than 128 bits, it will be padded with </w:t>
      </w:r>
      <w:r w:rsidR="00C52FC7">
        <w:t xml:space="preserve">an </w:t>
      </w:r>
      <w:r>
        <w:t>8-bit data ‘@’ or ‘</w:t>
      </w:r>
      <w:proofErr w:type="gramStart"/>
      <w:r>
        <w:t>01000000</w:t>
      </w:r>
      <w:proofErr w:type="gramEnd"/>
      <w:r>
        <w:t>’</w:t>
      </w:r>
    </w:p>
    <w:p w14:paraId="074F58F1" w14:textId="59E30CA9" w:rsidR="0044100C" w:rsidRDefault="0044100C" w:rsidP="0044100C">
      <w:r>
        <w:t>Use the ASC</w:t>
      </w:r>
      <w:r w:rsidR="00AB3C83">
        <w:t>I</w:t>
      </w:r>
      <w:r>
        <w:t>I table below.</w:t>
      </w:r>
    </w:p>
    <w:p w14:paraId="17D005C2" w14:textId="3CF2534F" w:rsidR="0044100C" w:rsidRDefault="0044100C" w:rsidP="0044100C">
      <w:pPr>
        <w:jc w:val="center"/>
      </w:pPr>
      <w:r>
        <w:rPr>
          <w:noProof/>
        </w:rPr>
        <w:drawing>
          <wp:inline distT="0" distB="0" distL="0" distR="0" wp14:anchorId="3CCF359F" wp14:editId="1596546D">
            <wp:extent cx="4179873" cy="298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817" cy="299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FDF9" w14:textId="4A99A1BD" w:rsidR="00A24C6D" w:rsidRDefault="00070BAE" w:rsidP="00A24C6D">
      <w:r>
        <w:t>The Private Keys will be in a form of decimal equivalent of the ASC</w:t>
      </w:r>
      <w:r w:rsidR="00AB3C83">
        <w:t>I</w:t>
      </w:r>
      <w:r>
        <w:t>I value. For example, Private Key</w:t>
      </w:r>
      <w:r w:rsidR="00AB3C83">
        <w:t xml:space="preserve"> for User A</w:t>
      </w:r>
      <w:r>
        <w:t xml:space="preserve"> is 57, 57 is 00111001 in Binary which is 39 in Hex and has an equivalent character of ‘9’. Using prime and generator:</w:t>
      </w:r>
    </w:p>
    <w:p w14:paraId="0A33B9C4" w14:textId="2151813F" w:rsidR="00070BAE" w:rsidRDefault="00070BAE" w:rsidP="00A24C6D">
      <w:r>
        <w:tab/>
        <w:t>g</w:t>
      </w:r>
      <w:r>
        <w:rPr>
          <w:vertAlign w:val="superscript"/>
        </w:rPr>
        <w:t xml:space="preserve">a </w:t>
      </w:r>
      <w:r>
        <w:t xml:space="preserve">mod </w:t>
      </w:r>
      <w:proofErr w:type="gramStart"/>
      <w:r>
        <w:t>p  =</w:t>
      </w:r>
      <w:proofErr w:type="gramEnd"/>
      <w:r>
        <w:t xml:space="preserve"> 127</w:t>
      </w:r>
      <w:r>
        <w:rPr>
          <w:vertAlign w:val="superscript"/>
        </w:rPr>
        <w:t>57</w:t>
      </w:r>
      <w:r>
        <w:t xml:space="preserve"> mod 199 = </w:t>
      </w:r>
      <w:r w:rsidRPr="00070BAE">
        <w:t>17</w:t>
      </w:r>
    </w:p>
    <w:p w14:paraId="66C38F3B" w14:textId="01FE6E94" w:rsidR="00AB3C83" w:rsidRDefault="00AB3C83" w:rsidP="00A24C6D">
      <w:r>
        <w:t>Thus, Public Value for User A will be 17.</w:t>
      </w:r>
    </w:p>
    <w:p w14:paraId="1EC8EFB3" w14:textId="42A46166" w:rsidR="00AB3C83" w:rsidRDefault="00AB3C83" w:rsidP="00A24C6D">
      <w:r>
        <w:t>If User B’s Private Key is 167</w:t>
      </w:r>
      <w:r w:rsidR="00673462">
        <w:t>, the Public Value is 75</w:t>
      </w:r>
      <w:r>
        <w:t>:</w:t>
      </w:r>
    </w:p>
    <w:p w14:paraId="69BAEEA7" w14:textId="28906A8A" w:rsidR="00AB3C83" w:rsidRDefault="00AB3C83" w:rsidP="00A24C6D">
      <w:r>
        <w:tab/>
      </w:r>
      <w:proofErr w:type="spellStart"/>
      <w:r>
        <w:t>g</w:t>
      </w:r>
      <w:r>
        <w:rPr>
          <w:vertAlign w:val="superscript"/>
        </w:rPr>
        <w:t>b</w:t>
      </w:r>
      <w:proofErr w:type="spellEnd"/>
      <w:r>
        <w:rPr>
          <w:vertAlign w:val="superscript"/>
        </w:rPr>
        <w:t xml:space="preserve"> </w:t>
      </w:r>
      <w:r>
        <w:t xml:space="preserve">mod </w:t>
      </w:r>
      <w:proofErr w:type="gramStart"/>
      <w:r>
        <w:t>p  =</w:t>
      </w:r>
      <w:proofErr w:type="gramEnd"/>
      <w:r>
        <w:t xml:space="preserve"> 127</w:t>
      </w:r>
      <w:r>
        <w:rPr>
          <w:vertAlign w:val="superscript"/>
        </w:rPr>
        <w:t>167</w:t>
      </w:r>
      <w:r>
        <w:t xml:space="preserve"> mod 199 = </w:t>
      </w:r>
      <w:r w:rsidR="00673462">
        <w:t>75</w:t>
      </w:r>
    </w:p>
    <w:p w14:paraId="65278588" w14:textId="1552CB61" w:rsidR="00AB3C83" w:rsidRDefault="004941C1" w:rsidP="00A24C6D">
      <w:r>
        <w:t>Computing for the Shared Key:</w:t>
      </w:r>
    </w:p>
    <w:p w14:paraId="5519E784" w14:textId="1A75E680" w:rsidR="004941C1" w:rsidRDefault="004941C1" w:rsidP="00A24C6D">
      <w:pPr>
        <w:rPr>
          <w:b/>
          <w:bCs/>
        </w:rPr>
      </w:pPr>
      <w:r>
        <w:tab/>
        <w:t>75</w:t>
      </w:r>
      <w:r>
        <w:rPr>
          <w:vertAlign w:val="superscript"/>
        </w:rPr>
        <w:t>57</w:t>
      </w:r>
      <w:r>
        <w:rPr>
          <w:vertAlign w:val="superscript"/>
        </w:rPr>
        <w:t xml:space="preserve"> </w:t>
      </w:r>
      <w:r>
        <w:t xml:space="preserve">mod </w:t>
      </w:r>
      <w:proofErr w:type="gramStart"/>
      <w:r>
        <w:t>199</w:t>
      </w:r>
      <w:r>
        <w:t xml:space="preserve">  =</w:t>
      </w:r>
      <w:proofErr w:type="gramEnd"/>
      <w:r>
        <w:t xml:space="preserve"> </w:t>
      </w:r>
      <w:r>
        <w:t xml:space="preserve"> </w:t>
      </w:r>
      <w:r w:rsidRPr="004941C1">
        <w:rPr>
          <w:b/>
          <w:bCs/>
        </w:rPr>
        <w:t>109</w:t>
      </w:r>
      <w:r>
        <w:t xml:space="preserve"> ; 17</w:t>
      </w:r>
      <w:r>
        <w:rPr>
          <w:vertAlign w:val="superscript"/>
        </w:rPr>
        <w:t>167</w:t>
      </w:r>
      <w:r>
        <w:rPr>
          <w:vertAlign w:val="superscript"/>
        </w:rPr>
        <w:t xml:space="preserve"> </w:t>
      </w:r>
      <w:r>
        <w:t>mod 199  =</w:t>
      </w:r>
      <w:r>
        <w:t xml:space="preserve"> </w:t>
      </w:r>
      <w:r w:rsidRPr="004941C1">
        <w:rPr>
          <w:b/>
          <w:bCs/>
        </w:rPr>
        <w:t>109</w:t>
      </w:r>
    </w:p>
    <w:p w14:paraId="0744AB7A" w14:textId="5E4827DC" w:rsidR="006A2F58" w:rsidRDefault="006A2F58" w:rsidP="00A24C6D">
      <w:r>
        <w:lastRenderedPageBreak/>
        <w:t>The Key used in AES-128 is 128-bit key.  The Shared Key must be transformed into 128-bit key. The transformation will be:</w:t>
      </w:r>
    </w:p>
    <w:p w14:paraId="2E5A5E96" w14:textId="36D8F07D" w:rsidR="006A2F58" w:rsidRDefault="006A2F58" w:rsidP="006A2F58">
      <w:pPr>
        <w:pStyle w:val="ListParagraph"/>
        <w:numPr>
          <w:ilvl w:val="0"/>
          <w:numId w:val="1"/>
        </w:numPr>
      </w:pPr>
      <w:r>
        <w:t xml:space="preserve">The Shared Key will be represented as ASCII Characters. </w:t>
      </w:r>
    </w:p>
    <w:p w14:paraId="5D7B7BDC" w14:textId="1A6983A5" w:rsidR="006A2F58" w:rsidRDefault="006A2F58" w:rsidP="006A2F58">
      <w:pPr>
        <w:pStyle w:val="ListParagraph"/>
        <w:numPr>
          <w:ilvl w:val="1"/>
          <w:numId w:val="1"/>
        </w:numPr>
      </w:pPr>
      <w:r>
        <w:t xml:space="preserve">109 is ‘1’, ‘0’, ‘9’ which is 31 30 39 in </w:t>
      </w:r>
      <w:proofErr w:type="gramStart"/>
      <w:r>
        <w:t>Hex</w:t>
      </w:r>
      <w:proofErr w:type="gramEnd"/>
    </w:p>
    <w:p w14:paraId="7672CCCC" w14:textId="02186373" w:rsidR="006A2F58" w:rsidRDefault="006A2F58" w:rsidP="006A2F58">
      <w:pPr>
        <w:pStyle w:val="ListParagraph"/>
        <w:numPr>
          <w:ilvl w:val="1"/>
          <w:numId w:val="1"/>
        </w:numPr>
      </w:pPr>
      <w:r>
        <w:t xml:space="preserve">57 is ‘5’,’7’ which is 35 37 in </w:t>
      </w:r>
      <w:proofErr w:type="gramStart"/>
      <w:r>
        <w:t>Hex</w:t>
      </w:r>
      <w:proofErr w:type="gramEnd"/>
    </w:p>
    <w:p w14:paraId="6B0BD9AB" w14:textId="03611F9C" w:rsidR="006A2F58" w:rsidRDefault="006A2F58" w:rsidP="006A2F58">
      <w:pPr>
        <w:pStyle w:val="ListParagraph"/>
        <w:numPr>
          <w:ilvl w:val="0"/>
          <w:numId w:val="1"/>
        </w:numPr>
      </w:pPr>
      <w:r>
        <w:t>If single character, the 128-bit key will be as series of the single character and character ‘C’ alternating.</w:t>
      </w:r>
    </w:p>
    <w:p w14:paraId="29E3F769" w14:textId="0F3BCAFA" w:rsidR="006A2F58" w:rsidRDefault="006A2F58" w:rsidP="006A2F58">
      <w:pPr>
        <w:pStyle w:val="ListParagraph"/>
        <w:numPr>
          <w:ilvl w:val="1"/>
          <w:numId w:val="1"/>
        </w:numPr>
      </w:pPr>
      <w:r>
        <w:t xml:space="preserve">Example: Shared Key is 1, Key will be 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  <w:r w:rsidRPr="00AD6B40">
        <w:rPr>
          <w:b/>
          <w:bCs/>
          <w:i/>
          <w:iCs/>
        </w:rPr>
        <w:t>1</w:t>
      </w:r>
      <w:r w:rsidR="00AD6B40" w:rsidRPr="00AD6B40">
        <w:rPr>
          <w:b/>
          <w:bCs/>
          <w:i/>
          <w:iCs/>
        </w:rPr>
        <w:t>C</w:t>
      </w:r>
    </w:p>
    <w:p w14:paraId="4BF43960" w14:textId="092F9F33" w:rsidR="006A2F58" w:rsidRDefault="006A2F58" w:rsidP="006A2F58">
      <w:pPr>
        <w:pStyle w:val="ListParagraph"/>
        <w:numPr>
          <w:ilvl w:val="0"/>
          <w:numId w:val="1"/>
        </w:numPr>
      </w:pPr>
      <w:r>
        <w:t>If two characters, the 128-bit key will be a series</w:t>
      </w:r>
      <w:r w:rsidR="00AD6B40">
        <w:t xml:space="preserve"> of the 2 characters and characters ‘DD’ alternating.</w:t>
      </w:r>
    </w:p>
    <w:p w14:paraId="730EF824" w14:textId="48802612" w:rsidR="00AD6B40" w:rsidRDefault="00AD6B40" w:rsidP="00AD6B40">
      <w:pPr>
        <w:pStyle w:val="ListParagraph"/>
        <w:numPr>
          <w:ilvl w:val="1"/>
          <w:numId w:val="1"/>
        </w:numPr>
      </w:pPr>
      <w:r>
        <w:t xml:space="preserve">Example: Shared Key is 58, Key will be </w:t>
      </w:r>
      <w:r w:rsidRPr="00AD6B40">
        <w:rPr>
          <w:b/>
          <w:bCs/>
          <w:i/>
          <w:iCs/>
        </w:rPr>
        <w:t>58DD58DD58DD58DD</w:t>
      </w:r>
    </w:p>
    <w:p w14:paraId="06997A00" w14:textId="2AD62E92" w:rsidR="00AD6B40" w:rsidRDefault="00AD6B40" w:rsidP="006A2F58">
      <w:pPr>
        <w:pStyle w:val="ListParagraph"/>
        <w:numPr>
          <w:ilvl w:val="0"/>
          <w:numId w:val="1"/>
        </w:numPr>
      </w:pPr>
      <w:r>
        <w:t>If three characters, the 128-bit key will be a series of the 3 characters and a character ‘F’ as separator.</w:t>
      </w:r>
    </w:p>
    <w:p w14:paraId="475222DD" w14:textId="7AF6A42F" w:rsidR="00AD6B40" w:rsidRDefault="00AD6B40" w:rsidP="00AD6B40">
      <w:pPr>
        <w:pStyle w:val="ListParagraph"/>
        <w:numPr>
          <w:ilvl w:val="1"/>
          <w:numId w:val="1"/>
        </w:numPr>
      </w:pPr>
      <w:r>
        <w:t xml:space="preserve">Example: Shared Key is 109, Key will be </w:t>
      </w:r>
      <w:r w:rsidRPr="00AD6B40">
        <w:rPr>
          <w:b/>
          <w:bCs/>
          <w:i/>
          <w:iCs/>
        </w:rPr>
        <w:t>109F109F109F109F109F</w:t>
      </w:r>
    </w:p>
    <w:p w14:paraId="316E8616" w14:textId="0AA4FB10" w:rsidR="00AD6B40" w:rsidRDefault="00AD6B40" w:rsidP="00AD6B40"/>
    <w:p w14:paraId="253C1176" w14:textId="7F58F64F" w:rsidR="00AD6B40" w:rsidRDefault="00AD6B40" w:rsidP="00AD6B40">
      <w:r>
        <w:t xml:space="preserve">Given a MESSAGE: “The Mandalorian Must Always Recite, </w:t>
      </w:r>
      <w:proofErr w:type="gramStart"/>
      <w:r>
        <w:t>This</w:t>
      </w:r>
      <w:proofErr w:type="gramEnd"/>
      <w:r>
        <w:t xml:space="preserve"> is The Way!”</w:t>
      </w:r>
    </w:p>
    <w:p w14:paraId="549BF441" w14:textId="5E0FEA29" w:rsidR="00AD6B40" w:rsidRDefault="00AD6B40" w:rsidP="00AD6B40">
      <w:r>
        <w:t xml:space="preserve">The message has 52 Characters. AES encrypts a 128-block. Each character is </w:t>
      </w:r>
      <w:r w:rsidR="007D781B">
        <w:t xml:space="preserve">an 8-bit data. </w:t>
      </w:r>
      <w:proofErr w:type="gramStart"/>
      <w:r w:rsidR="007D781B">
        <w:t>So</w:t>
      </w:r>
      <w:proofErr w:type="gramEnd"/>
      <w:r w:rsidR="007D781B">
        <w:t xml:space="preserve"> we need to create sub-messages of the original message that contains 16 characters each. </w:t>
      </w:r>
    </w:p>
    <w:p w14:paraId="75514374" w14:textId="4E55D478" w:rsidR="007D781B" w:rsidRDefault="007D781B" w:rsidP="00AD6B40">
      <w:r>
        <w:tab/>
        <w:t xml:space="preserve">Sub-message1: “The Mandalorian </w:t>
      </w:r>
      <w:proofErr w:type="gramStart"/>
      <w:r>
        <w:t>“  -</w:t>
      </w:r>
      <w:proofErr w:type="gramEnd"/>
      <w:r>
        <w:t xml:space="preserve">  [54 68 65 20 4D 61 6E 64 61 6C 6F 72 69 61 6E 20]</w:t>
      </w:r>
    </w:p>
    <w:p w14:paraId="609599FA" w14:textId="14C7BE23" w:rsidR="007D781B" w:rsidRDefault="007D781B" w:rsidP="00AD6B40">
      <w:r>
        <w:tab/>
        <w:t xml:space="preserve">Sub-message2: “Must Always </w:t>
      </w:r>
      <w:proofErr w:type="spellStart"/>
      <w:r>
        <w:t>Reci</w:t>
      </w:r>
      <w:proofErr w:type="spellEnd"/>
      <w:r>
        <w:t>”</w:t>
      </w:r>
    </w:p>
    <w:p w14:paraId="3BF9DCAE" w14:textId="77777777" w:rsidR="007D781B" w:rsidRDefault="007D781B" w:rsidP="00AD6B40">
      <w:r>
        <w:tab/>
        <w:t>Sub-message3: “</w:t>
      </w:r>
      <w:proofErr w:type="spellStart"/>
      <w:r>
        <w:t>te</w:t>
      </w:r>
      <w:proofErr w:type="spellEnd"/>
      <w:r>
        <w:t xml:space="preserve">, </w:t>
      </w:r>
      <w:proofErr w:type="gramStart"/>
      <w:r>
        <w:t>This</w:t>
      </w:r>
      <w:proofErr w:type="gramEnd"/>
      <w:r>
        <w:t xml:space="preserve"> is The “</w:t>
      </w:r>
    </w:p>
    <w:p w14:paraId="29631A0C" w14:textId="77777777" w:rsidR="007D781B" w:rsidRDefault="007D781B" w:rsidP="00AD6B40">
      <w:r>
        <w:tab/>
        <w:t>Sub-message4: “</w:t>
      </w:r>
      <w:proofErr w:type="gramStart"/>
      <w:r>
        <w:t>Way!@</w:t>
      </w:r>
      <w:proofErr w:type="gramEnd"/>
      <w:r>
        <w:t>@@@@@@@@@@@”</w:t>
      </w:r>
    </w:p>
    <w:p w14:paraId="2D13504C" w14:textId="46EF41E5" w:rsidR="007D781B" w:rsidRDefault="007D781B" w:rsidP="00AD6B40">
      <w:r>
        <w:t xml:space="preserve">Notice that Sub-message4 is padded with the character ‘@’ to create the 128-bit block of data. </w:t>
      </w:r>
    </w:p>
    <w:p w14:paraId="6E7A96CF" w14:textId="77777777" w:rsidR="003019D3" w:rsidRDefault="003019D3" w:rsidP="00AD6B40"/>
    <w:p w14:paraId="2BD0186D" w14:textId="53E14807" w:rsidR="003019D3" w:rsidRDefault="00C52FC7" w:rsidP="00AD6B40">
      <w:r>
        <w:t>Each Sub-message will be encrypted separately. Each encrypted sub-message will be concatenated to form a big block of Encrypted message and will be sent to the Receiver. The Receiver will create sub-messages of the encrypted messages and decrypts each sub-message separately. The decrypted sub-messages will be concatenated to form the Original Message</w:t>
      </w:r>
    </w:p>
    <w:p w14:paraId="66276DD5" w14:textId="77777777" w:rsidR="00C52FC7" w:rsidRPr="006A2F58" w:rsidRDefault="00C52FC7" w:rsidP="00AD6B40"/>
    <w:sectPr w:rsidR="00C52FC7" w:rsidRPr="006A2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C4E89"/>
    <w:multiLevelType w:val="hybridMultilevel"/>
    <w:tmpl w:val="425046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98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6D"/>
    <w:rsid w:val="00070BAE"/>
    <w:rsid w:val="003019D3"/>
    <w:rsid w:val="0044100C"/>
    <w:rsid w:val="004941C1"/>
    <w:rsid w:val="00673462"/>
    <w:rsid w:val="006A2F58"/>
    <w:rsid w:val="007D781B"/>
    <w:rsid w:val="00A24C6D"/>
    <w:rsid w:val="00AB3C83"/>
    <w:rsid w:val="00AD6B40"/>
    <w:rsid w:val="00C5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E63C"/>
  <w15:chartTrackingRefBased/>
  <w15:docId w15:val="{03C30E8D-9E38-4195-B518-85CF85A21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D45EF2B9E8784193509A4BE24E24D5" ma:contentTypeVersion="1" ma:contentTypeDescription="Create a new document." ma:contentTypeScope="" ma:versionID="5b3b45f9e359c692cb12d88a2609f444">
  <xsd:schema xmlns:xsd="http://www.w3.org/2001/XMLSchema" xmlns:xs="http://www.w3.org/2001/XMLSchema" xmlns:p="http://schemas.microsoft.com/office/2006/metadata/properties" xmlns:ns2="d8c0c7d5-8277-44f7-994d-613a8071f174" targetNamespace="http://schemas.microsoft.com/office/2006/metadata/properties" ma:root="true" ma:fieldsID="523e46a621e4391f7e2e0dc82d1ca49c" ns2:_="">
    <xsd:import namespace="d8c0c7d5-8277-44f7-994d-613a8071f17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c0c7d5-8277-44f7-994d-613a8071f1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8c0c7d5-8277-44f7-994d-613a8071f174" xsi:nil="true"/>
  </documentManagement>
</p:properties>
</file>

<file path=customXml/itemProps1.xml><?xml version="1.0" encoding="utf-8"?>
<ds:datastoreItem xmlns:ds="http://schemas.openxmlformats.org/officeDocument/2006/customXml" ds:itemID="{F19F3EA2-C85E-47E4-94E3-55F6733461E8}"/>
</file>

<file path=customXml/itemProps2.xml><?xml version="1.0" encoding="utf-8"?>
<ds:datastoreItem xmlns:ds="http://schemas.openxmlformats.org/officeDocument/2006/customXml" ds:itemID="{83931421-E669-4BCC-ADEC-C08D1629036E}"/>
</file>

<file path=customXml/itemProps3.xml><?xml version="1.0" encoding="utf-8"?>
<ds:datastoreItem xmlns:ds="http://schemas.openxmlformats.org/officeDocument/2006/customXml" ds:itemID="{8F41BA96-0E7C-406F-8864-34F4AEC268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C. Busico</dc:creator>
  <cp:keywords/>
  <dc:description/>
  <cp:lastModifiedBy>Eugene C. Busico</cp:lastModifiedBy>
  <cp:revision>4</cp:revision>
  <dcterms:created xsi:type="dcterms:W3CDTF">2023-04-26T03:07:00Z</dcterms:created>
  <dcterms:modified xsi:type="dcterms:W3CDTF">2023-04-26T05:34:00Z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0x0101007DD45EF2B9E8784193509A4BE24E24D5</vt:lpwstr>
  </property>
  <property fmtid="{D5CDD505-2E9C-101B-9397-08002B2CF9AE}" pid="3" name="Order">
    <vt:r8>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