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F7905" w14:textId="1B336272" w:rsidR="00CB62A8" w:rsidRDefault="00CB62A8" w:rsidP="00CB62A8">
      <w:pPr>
        <w:ind w:left="720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      </w:t>
      </w:r>
      <w:r w:rsidRPr="00CB62A8">
        <w:rPr>
          <w:rFonts w:ascii="Times New Roman" w:hAnsi="Times New Roman" w:cs="Times New Roman"/>
          <w:b/>
          <w:bCs/>
          <w:noProof/>
          <w:sz w:val="24"/>
          <w:szCs w:val="24"/>
        </w:rPr>
        <w:t>HANDS-ON 4 - Async JavaScript, Fetch API &amp; API Integration</w:t>
      </w:r>
    </w:p>
    <w:p w14:paraId="48B61E42" w14:textId="77777777" w:rsidR="00CB62A8" w:rsidRDefault="00CB62A8" w:rsidP="00CB62A8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093784E" w14:textId="77777777" w:rsidR="00CB62A8" w:rsidRDefault="00CB62A8" w:rsidP="00CB62A8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CB62A8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Task 1: Promises and async/await </w:t>
      </w:r>
    </w:p>
    <w:p w14:paraId="421E7DE3" w14:textId="3ABFB9DB" w:rsidR="00CB62A8" w:rsidRDefault="00CB62A8" w:rsidP="00CB62A8">
      <w:pPr>
        <w:rPr>
          <w:noProof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>
        <w:rPr>
          <w:noProof/>
        </w:rPr>
        <w:t>45. Write a function fetchUser(id) that calls fetch('https://jsonplaceholder.typicode.com/users/' + id) and returns a Promise. Chain .then() to parse the JSON and log the user's name.</w:t>
      </w:r>
    </w:p>
    <w:p w14:paraId="358FA180" w14:textId="4929AC1E" w:rsidR="00CB62A8" w:rsidRDefault="00CB62A8" w:rsidP="00CB62A8">
      <w:pPr>
        <w:rPr>
          <w:rFonts w:ascii="Times New Roman" w:hAnsi="Times New Roman" w:cs="Times New Roman"/>
          <w:b/>
          <w:bCs/>
          <w:noProof/>
        </w:rPr>
      </w:pPr>
      <w:r w:rsidRPr="00CB62A8">
        <w:rPr>
          <w:rFonts w:ascii="Times New Roman" w:hAnsi="Times New Roman" w:cs="Times New Roman"/>
          <w:b/>
          <w:bCs/>
          <w:noProof/>
          <w:sz w:val="24"/>
          <w:szCs w:val="24"/>
        </w:rPr>
        <w:t>index.html</w:t>
      </w:r>
    </w:p>
    <w:p w14:paraId="11CD3D65" w14:textId="4A8030FF" w:rsidR="00CB62A8" w:rsidRDefault="00CB62A8" w:rsidP="00CB62A8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32E47CBB" wp14:editId="33D0216E">
            <wp:extent cx="4667250" cy="3668233"/>
            <wp:effectExtent l="0" t="0" r="0" b="8890"/>
            <wp:docPr id="29799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92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219" cy="367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7541" w14:textId="56049DEB" w:rsidR="00CB62A8" w:rsidRDefault="00CB62A8" w:rsidP="00CB62A8">
      <w:pPr>
        <w:rPr>
          <w:rFonts w:ascii="Times New Roman" w:hAnsi="Times New Roman" w:cs="Times New Roman"/>
          <w:b/>
          <w:bCs/>
          <w:noProof/>
        </w:rPr>
      </w:pPr>
      <w:r w:rsidRPr="00CB62A8">
        <w:rPr>
          <w:rFonts w:ascii="Times New Roman" w:hAnsi="Times New Roman" w:cs="Times New Roman"/>
          <w:b/>
          <w:bCs/>
          <w:noProof/>
        </w:rPr>
        <w:t>style.css</w:t>
      </w:r>
    </w:p>
    <w:p w14:paraId="5FF99352" w14:textId="2D6570BE" w:rsidR="00CB62A8" w:rsidRDefault="00CB62A8" w:rsidP="00CB62A8">
      <w:pPr>
        <w:rPr>
          <w:rFonts w:ascii="Times New Roman" w:hAnsi="Times New Roman" w:cs="Times New Roman"/>
          <w:b/>
          <w:bCs/>
          <w:noProof/>
        </w:rPr>
      </w:pPr>
      <w:r w:rsidRPr="00CB62A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A2FE85" wp14:editId="51C1F9DF">
            <wp:extent cx="3702685" cy="3023858"/>
            <wp:effectExtent l="0" t="0" r="0" b="5715"/>
            <wp:docPr id="152852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23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158" cy="303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F856" w14:textId="026503A5" w:rsidR="00CB62A8" w:rsidRDefault="00CB62A8" w:rsidP="00CB62A8">
      <w:pPr>
        <w:rPr>
          <w:rFonts w:ascii="Times New Roman" w:hAnsi="Times New Roman" w:cs="Times New Roman"/>
          <w:b/>
          <w:bCs/>
          <w:noProof/>
        </w:rPr>
      </w:pPr>
      <w:r w:rsidRPr="00CB62A8">
        <w:rPr>
          <w:rFonts w:ascii="Times New Roman" w:hAnsi="Times New Roman" w:cs="Times New Roman"/>
          <w:b/>
          <w:bCs/>
          <w:noProof/>
        </w:rPr>
        <w:lastRenderedPageBreak/>
        <w:t>app.js</w:t>
      </w:r>
    </w:p>
    <w:p w14:paraId="39161B47" w14:textId="357D510B" w:rsidR="00CB62A8" w:rsidRDefault="00CB62A8" w:rsidP="00CB62A8">
      <w:pPr>
        <w:rPr>
          <w:rFonts w:ascii="Times New Roman" w:hAnsi="Times New Roman" w:cs="Times New Roman"/>
          <w:b/>
          <w:bCs/>
          <w:noProof/>
        </w:rPr>
      </w:pPr>
      <w:r w:rsidRPr="00CB62A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39ADDC7" wp14:editId="6DF1913E">
            <wp:extent cx="4128135" cy="3594226"/>
            <wp:effectExtent l="0" t="0" r="5715" b="6350"/>
            <wp:docPr id="64345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56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7793" cy="36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2E21" w14:textId="36841114" w:rsidR="00CB62A8" w:rsidRDefault="00CB62A8" w:rsidP="00CB62A8">
      <w:pPr>
        <w:rPr>
          <w:noProof/>
        </w:rPr>
      </w:pPr>
      <w:r>
        <w:rPr>
          <w:noProof/>
        </w:rPr>
        <w:t>46. Rewrite the same function using async/await and try/catch.</w:t>
      </w:r>
    </w:p>
    <w:p w14:paraId="3BF1DBB7" w14:textId="23F3D0DE" w:rsidR="00CB62A8" w:rsidRDefault="00CB62A8" w:rsidP="00CB62A8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5BA0A173" wp14:editId="25E7C4FE">
            <wp:extent cx="5731510" cy="3721735"/>
            <wp:effectExtent l="0" t="0" r="2540" b="0"/>
            <wp:docPr id="69683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35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BD37" w14:textId="77777777" w:rsidR="00CB62A8" w:rsidRDefault="00CB62A8" w:rsidP="00CB62A8">
      <w:pPr>
        <w:rPr>
          <w:rFonts w:ascii="Times New Roman" w:hAnsi="Times New Roman" w:cs="Times New Roman"/>
          <w:b/>
          <w:bCs/>
          <w:noProof/>
        </w:rPr>
      </w:pPr>
    </w:p>
    <w:p w14:paraId="0CAB777A" w14:textId="77777777" w:rsidR="00F77B28" w:rsidRDefault="00F77B28" w:rsidP="00CB62A8">
      <w:pPr>
        <w:rPr>
          <w:noProof/>
        </w:rPr>
      </w:pPr>
      <w:r>
        <w:rPr>
          <w:noProof/>
        </w:rPr>
        <w:t xml:space="preserve">47. Write a function fetchAllCourses() that simulates a 1-second network delay using new Promise(resolve =&gt; setTimeout(resolve, 1000)) and then returns your local course array. </w:t>
      </w:r>
    </w:p>
    <w:p w14:paraId="344D0AD8" w14:textId="5AE7E0E4" w:rsidR="00F77B28" w:rsidRDefault="00F77B28" w:rsidP="00CB62A8">
      <w:pPr>
        <w:rPr>
          <w:noProof/>
        </w:rPr>
      </w:pPr>
      <w:r>
        <w:rPr>
          <w:noProof/>
        </w:rPr>
        <w:lastRenderedPageBreak/>
        <w:t>48. Call fetchAllCourses() and render the course cards only after the promise resolves. Show a 'Loading courses...' message while waiting.</w:t>
      </w:r>
    </w:p>
    <w:p w14:paraId="0966E0C6" w14:textId="7DE9738C" w:rsidR="00F77B28" w:rsidRDefault="00F77B28" w:rsidP="00CB62A8">
      <w:pPr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0002C417" wp14:editId="0E1BC882">
            <wp:extent cx="4516755" cy="5821378"/>
            <wp:effectExtent l="0" t="0" r="0" b="8255"/>
            <wp:docPr id="168219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93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1645" cy="58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A8B1" w14:textId="55E6241D" w:rsidR="00F77B28" w:rsidRDefault="00F77B28" w:rsidP="00CB62A8">
      <w:pPr>
        <w:rPr>
          <w:rFonts w:ascii="Times New Roman" w:hAnsi="Times New Roman" w:cs="Times New Roman"/>
          <w:noProof/>
        </w:rPr>
      </w:pPr>
      <w:r w:rsidRPr="00F77B28">
        <w:rPr>
          <w:rFonts w:ascii="Times New Roman" w:hAnsi="Times New Roman" w:cs="Times New Roman"/>
          <w:noProof/>
        </w:rPr>
        <w:t>49. Demonstrate Promise.all(): fetch user ID 1 and user ID 2 simultaneously and log both names when both requests complete.</w:t>
      </w:r>
    </w:p>
    <w:p w14:paraId="4392115F" w14:textId="5B795BEC" w:rsidR="00F77B28" w:rsidRDefault="00F77B28" w:rsidP="00CB62A8">
      <w:pPr>
        <w:rPr>
          <w:rFonts w:ascii="Times New Roman" w:hAnsi="Times New Roman" w:cs="Times New Roman"/>
          <w:noProof/>
        </w:rPr>
      </w:pPr>
      <w:r w:rsidRPr="00F77B28">
        <w:rPr>
          <w:rFonts w:ascii="Times New Roman" w:hAnsi="Times New Roman" w:cs="Times New Roman"/>
          <w:noProof/>
        </w:rPr>
        <w:drawing>
          <wp:inline distT="0" distB="0" distL="0" distR="0" wp14:anchorId="59C84EBD" wp14:editId="1ACE9A2A">
            <wp:extent cx="4101220" cy="1952010"/>
            <wp:effectExtent l="0" t="0" r="0" b="0"/>
            <wp:docPr id="76366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67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1106" cy="19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95AD" w14:textId="77777777" w:rsidR="00885B57" w:rsidRDefault="00885B57" w:rsidP="00CB62A8">
      <w:pPr>
        <w:rPr>
          <w:rFonts w:ascii="Times New Roman" w:hAnsi="Times New Roman" w:cs="Times New Roman"/>
          <w:noProof/>
        </w:rPr>
      </w:pPr>
      <w:r w:rsidRPr="00885B5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Task 2: Fetch API with Error Handling</w:t>
      </w:r>
      <w:r w:rsidRPr="00885B57">
        <w:rPr>
          <w:rFonts w:ascii="Times New Roman" w:hAnsi="Times New Roman" w:cs="Times New Roman"/>
          <w:noProof/>
        </w:rPr>
        <w:t xml:space="preserve"> </w:t>
      </w:r>
    </w:p>
    <w:p w14:paraId="5E26C19C" w14:textId="76C702BC" w:rsidR="00885B57" w:rsidRDefault="00885B57" w:rsidP="00CB62A8">
      <w:pPr>
        <w:rPr>
          <w:rFonts w:ascii="Times New Roman" w:hAnsi="Times New Roman" w:cs="Times New Roman"/>
          <w:noProof/>
        </w:rPr>
      </w:pPr>
      <w:r w:rsidRPr="00885B57">
        <w:rPr>
          <w:rFonts w:ascii="Times New Roman" w:hAnsi="Times New Roman" w:cs="Times New Roman"/>
          <w:noProof/>
        </w:rPr>
        <w:t>50. Create a reusable async function apiFetch(url) that fetches data, checks response.ok, throws a descriptive Error if not ok, and returns the parsed JSON.</w:t>
      </w:r>
    </w:p>
    <w:p w14:paraId="3EA8B8AB" w14:textId="2075D5E7" w:rsidR="00885B57" w:rsidRDefault="0060747C" w:rsidP="00CB62A8">
      <w:pPr>
        <w:rPr>
          <w:rFonts w:ascii="Times New Roman" w:hAnsi="Times New Roman" w:cs="Times New Roman"/>
          <w:noProof/>
        </w:rPr>
      </w:pPr>
      <w:r w:rsidRPr="0060747C">
        <w:rPr>
          <w:rFonts w:ascii="Times New Roman" w:hAnsi="Times New Roman" w:cs="Times New Roman"/>
          <w:noProof/>
        </w:rPr>
        <w:drawing>
          <wp:inline distT="0" distB="0" distL="0" distR="0" wp14:anchorId="1B8DEFA2" wp14:editId="603FBC24">
            <wp:extent cx="3213980" cy="1998852"/>
            <wp:effectExtent l="0" t="0" r="5715" b="1905"/>
            <wp:docPr id="52171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14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6097" cy="200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</w:p>
    <w:p w14:paraId="7FAB2CF2" w14:textId="77777777" w:rsidR="0060747C" w:rsidRDefault="0060747C" w:rsidP="00CB62A8">
      <w:pPr>
        <w:rPr>
          <w:rFonts w:ascii="Times New Roman" w:hAnsi="Times New Roman" w:cs="Times New Roman"/>
          <w:noProof/>
        </w:rPr>
      </w:pPr>
      <w:r w:rsidRPr="0060747C">
        <w:rPr>
          <w:rFonts w:ascii="Times New Roman" w:hAnsi="Times New Roman" w:cs="Times New Roman"/>
          <w:noProof/>
        </w:rPr>
        <w:t>51. Use apiFetch to load posts from /posts and render them as notification cards in a new on the page.</w:t>
      </w:r>
    </w:p>
    <w:p w14:paraId="68F1E906" w14:textId="3A6995F8" w:rsidR="0060747C" w:rsidRDefault="0060747C" w:rsidP="00CB62A8">
      <w:pPr>
        <w:rPr>
          <w:rFonts w:ascii="Times New Roman" w:hAnsi="Times New Roman" w:cs="Times New Roman"/>
          <w:noProof/>
        </w:rPr>
      </w:pPr>
      <w:r w:rsidRPr="0060747C">
        <w:rPr>
          <w:rFonts w:ascii="Times New Roman" w:hAnsi="Times New Roman" w:cs="Times New Roman"/>
          <w:noProof/>
        </w:rPr>
        <w:t>52. Add a loading spinner (a simple animated CSS div or a text indicator) that appears while the fetch is in-progress and disappears when data loads.</w:t>
      </w:r>
    </w:p>
    <w:p w14:paraId="3E3841E7" w14:textId="514B8064" w:rsidR="0060747C" w:rsidRDefault="0060747C" w:rsidP="00CB62A8">
      <w:pPr>
        <w:rPr>
          <w:rFonts w:ascii="Times New Roman" w:hAnsi="Times New Roman" w:cs="Times New Roman"/>
          <w:noProof/>
        </w:rPr>
      </w:pPr>
      <w:r w:rsidRPr="0060747C">
        <w:rPr>
          <w:rFonts w:ascii="Times New Roman" w:hAnsi="Times New Roman" w:cs="Times New Roman"/>
          <w:noProof/>
        </w:rPr>
        <w:drawing>
          <wp:inline distT="0" distB="0" distL="0" distR="0" wp14:anchorId="588960CE" wp14:editId="79928515">
            <wp:extent cx="5893806" cy="2540635"/>
            <wp:effectExtent l="0" t="0" r="0" b="0"/>
            <wp:docPr id="161692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274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894" cy="254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5B2E" w14:textId="34BC6C99" w:rsidR="0060747C" w:rsidRDefault="0060747C" w:rsidP="00CB62A8">
      <w:pPr>
        <w:rPr>
          <w:rFonts w:ascii="Times New Roman" w:hAnsi="Times New Roman" w:cs="Times New Roman"/>
          <w:noProof/>
        </w:rPr>
      </w:pPr>
      <w:r w:rsidRPr="0060747C">
        <w:rPr>
          <w:rFonts w:ascii="Times New Roman" w:hAnsi="Times New Roman" w:cs="Times New Roman"/>
          <w:noProof/>
        </w:rPr>
        <w:t>53. Simulate a 404 error by calling apiFetch with a bad URL (e.g., /nonexistent). Display a user-friendly error message in the UI — never just log to console.</w:t>
      </w:r>
    </w:p>
    <w:p w14:paraId="70F42FBD" w14:textId="09DA58BD" w:rsidR="0060747C" w:rsidRDefault="0060747C" w:rsidP="00CB62A8">
      <w:pPr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188AFCB7" wp14:editId="0209EB40">
            <wp:extent cx="4454305" cy="1960548"/>
            <wp:effectExtent l="0" t="0" r="3810" b="1905"/>
            <wp:docPr id="131320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09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3914" cy="198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B1B9" w14:textId="3D1096BB" w:rsidR="0060747C" w:rsidRDefault="0060747C" w:rsidP="00CB62A8">
      <w:pPr>
        <w:rPr>
          <w:rFonts w:ascii="Times New Roman" w:hAnsi="Times New Roman" w:cs="Times New Roman"/>
          <w:noProof/>
        </w:rPr>
      </w:pPr>
      <w:r w:rsidRPr="0060747C">
        <w:rPr>
          <w:rFonts w:ascii="Times New Roman" w:hAnsi="Times New Roman" w:cs="Times New Roman"/>
          <w:noProof/>
        </w:rPr>
        <w:lastRenderedPageBreak/>
        <w:t>54. Add a Retry button that appears when an error occurs. On click, it re-calls the fetch function and re renders the section</w:t>
      </w:r>
      <w:r>
        <w:rPr>
          <w:rFonts w:ascii="Times New Roman" w:hAnsi="Times New Roman" w:cs="Times New Roman"/>
          <w:noProof/>
        </w:rPr>
        <w:t>.</w:t>
      </w:r>
    </w:p>
    <w:p w14:paraId="249689F7" w14:textId="7A70C15C" w:rsidR="0060747C" w:rsidRDefault="0060747C" w:rsidP="00CB62A8">
      <w:pPr>
        <w:rPr>
          <w:rFonts w:ascii="Times New Roman" w:hAnsi="Times New Roman" w:cs="Times New Roman"/>
          <w:noProof/>
        </w:rPr>
      </w:pPr>
      <w:r w:rsidRPr="0060747C">
        <w:rPr>
          <w:rFonts w:ascii="Times New Roman" w:hAnsi="Times New Roman" w:cs="Times New Roman"/>
          <w:noProof/>
        </w:rPr>
        <w:drawing>
          <wp:inline distT="0" distB="0" distL="0" distR="0" wp14:anchorId="52B6EBDE" wp14:editId="75CCB013">
            <wp:extent cx="4565346" cy="1928388"/>
            <wp:effectExtent l="0" t="0" r="6985" b="0"/>
            <wp:docPr id="175218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842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9220" cy="193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09A5" w14:textId="77777777" w:rsidR="0060747C" w:rsidRDefault="0060747C" w:rsidP="00CB62A8">
      <w:pPr>
        <w:rPr>
          <w:rFonts w:ascii="Times New Roman" w:hAnsi="Times New Roman" w:cs="Times New Roman"/>
          <w:noProof/>
        </w:rPr>
      </w:pPr>
      <w:r w:rsidRPr="0060747C">
        <w:rPr>
          <w:rFonts w:ascii="Times New Roman" w:hAnsi="Times New Roman" w:cs="Times New Roman"/>
          <w:noProof/>
        </w:rPr>
        <w:t xml:space="preserve">55. Add Axios via CDN in your HTML: . </w:t>
      </w:r>
    </w:p>
    <w:p w14:paraId="66EE6469" w14:textId="77777777" w:rsidR="0060747C" w:rsidRDefault="0060747C" w:rsidP="00CB62A8">
      <w:pPr>
        <w:rPr>
          <w:rFonts w:ascii="Times New Roman" w:hAnsi="Times New Roman" w:cs="Times New Roman"/>
          <w:noProof/>
        </w:rPr>
      </w:pPr>
      <w:r w:rsidRPr="0060747C">
        <w:rPr>
          <w:rFonts w:ascii="Times New Roman" w:hAnsi="Times New Roman" w:cs="Times New Roman"/>
          <w:noProof/>
        </w:rPr>
        <w:t xml:space="preserve">56. Rewrite the apiFetch function using axios.get(url). Note that Axios: (a) automatically parses JSON, (b) throws on non-2xx responses by default — no need to check response.ok manually. </w:t>
      </w:r>
    </w:p>
    <w:p w14:paraId="34251459" w14:textId="5F8AB27E" w:rsidR="0060747C" w:rsidRDefault="0060747C" w:rsidP="00CB62A8">
      <w:pPr>
        <w:rPr>
          <w:rFonts w:ascii="Times New Roman" w:hAnsi="Times New Roman" w:cs="Times New Roman"/>
          <w:noProof/>
        </w:rPr>
      </w:pPr>
      <w:r w:rsidRPr="0060747C">
        <w:rPr>
          <w:rFonts w:ascii="Times New Roman" w:hAnsi="Times New Roman" w:cs="Times New Roman"/>
          <w:noProof/>
        </w:rPr>
        <w:t>57. Use axios.get with a params object: axios.get('/posts', { params: { userId: 1 } }) to fetch posts belonging to user 1.</w:t>
      </w:r>
    </w:p>
    <w:p w14:paraId="13FC2922" w14:textId="20D7E01A" w:rsidR="0060747C" w:rsidRDefault="0060747C" w:rsidP="00CB62A8">
      <w:pPr>
        <w:rPr>
          <w:rFonts w:ascii="Times New Roman" w:hAnsi="Times New Roman" w:cs="Times New Roman"/>
          <w:noProof/>
        </w:rPr>
      </w:pPr>
      <w:r w:rsidRPr="0060747C">
        <w:rPr>
          <w:rFonts w:ascii="Times New Roman" w:hAnsi="Times New Roman" w:cs="Times New Roman"/>
          <w:noProof/>
        </w:rPr>
        <w:drawing>
          <wp:inline distT="0" distB="0" distL="0" distR="0" wp14:anchorId="14BCFFD1" wp14:editId="7843C2E1">
            <wp:extent cx="5731510" cy="2852420"/>
            <wp:effectExtent l="0" t="0" r="2540" b="5080"/>
            <wp:docPr id="64319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93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7B1F" w14:textId="77777777" w:rsidR="0060747C" w:rsidRDefault="0060747C" w:rsidP="00CB62A8">
      <w:pPr>
        <w:rPr>
          <w:rFonts w:ascii="Times New Roman" w:hAnsi="Times New Roman" w:cs="Times New Roman"/>
          <w:noProof/>
        </w:rPr>
      </w:pPr>
      <w:r w:rsidRPr="0060747C">
        <w:rPr>
          <w:rFonts w:ascii="Times New Roman" w:hAnsi="Times New Roman" w:cs="Times New Roman"/>
          <w:noProof/>
        </w:rPr>
        <w:t xml:space="preserve">58. Add a request interceptor using axios.interceptors.request.use() that logs 'API call started: ' before every request. </w:t>
      </w:r>
    </w:p>
    <w:p w14:paraId="3B5F361D" w14:textId="0B9F14AB" w:rsidR="0060747C" w:rsidRDefault="0060747C" w:rsidP="00CB62A8">
      <w:pPr>
        <w:rPr>
          <w:rFonts w:ascii="Times New Roman" w:hAnsi="Times New Roman" w:cs="Times New Roman"/>
          <w:noProof/>
        </w:rPr>
      </w:pPr>
      <w:r w:rsidRPr="0060747C">
        <w:rPr>
          <w:rFonts w:ascii="Times New Roman" w:hAnsi="Times New Roman" w:cs="Times New Roman"/>
          <w:noProof/>
        </w:rPr>
        <w:drawing>
          <wp:inline distT="0" distB="0" distL="0" distR="0" wp14:anchorId="70E8AA8D" wp14:editId="28E3D989">
            <wp:extent cx="4448796" cy="1667108"/>
            <wp:effectExtent l="0" t="0" r="0" b="9525"/>
            <wp:docPr id="150674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45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9FE5" w14:textId="4B7DBFBC" w:rsidR="0060747C" w:rsidRDefault="0060747C" w:rsidP="00CB62A8">
      <w:pPr>
        <w:rPr>
          <w:rFonts w:ascii="Times New Roman" w:hAnsi="Times New Roman" w:cs="Times New Roman"/>
          <w:noProof/>
        </w:rPr>
      </w:pPr>
      <w:r w:rsidRPr="0060747C">
        <w:rPr>
          <w:rFonts w:ascii="Times New Roman" w:hAnsi="Times New Roman" w:cs="Times New Roman"/>
          <w:noProof/>
        </w:rPr>
        <w:lastRenderedPageBreak/>
        <w:t>59. Compare: write a side-by-side comment in your code listing three differences between fetch and axios.</w:t>
      </w:r>
    </w:p>
    <w:p w14:paraId="22B0DCC3" w14:textId="5415F148" w:rsidR="0060747C" w:rsidRDefault="0060747C" w:rsidP="00CB62A8">
      <w:pPr>
        <w:rPr>
          <w:rFonts w:ascii="Times New Roman" w:hAnsi="Times New Roman" w:cs="Times New Roman"/>
          <w:noProof/>
        </w:rPr>
      </w:pPr>
      <w:r w:rsidRPr="0060747C">
        <w:rPr>
          <w:rFonts w:ascii="Times New Roman" w:hAnsi="Times New Roman" w:cs="Times New Roman"/>
          <w:noProof/>
        </w:rPr>
        <w:drawing>
          <wp:inline distT="0" distB="0" distL="0" distR="0" wp14:anchorId="68D6441A" wp14:editId="7EFF7754">
            <wp:extent cx="3362794" cy="3105583"/>
            <wp:effectExtent l="0" t="0" r="9525" b="0"/>
            <wp:docPr id="180443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37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9648" w14:textId="77777777" w:rsidR="00032E3E" w:rsidRDefault="00032E3E" w:rsidP="00CB62A8">
      <w:pPr>
        <w:rPr>
          <w:rFonts w:ascii="Times New Roman" w:hAnsi="Times New Roman" w:cs="Times New Roman"/>
          <w:noProof/>
        </w:rPr>
      </w:pPr>
    </w:p>
    <w:p w14:paraId="5663CA1C" w14:textId="4B2A41A9" w:rsidR="00032E3E" w:rsidRDefault="00032E3E" w:rsidP="00CB62A8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OUTPUT:</w:t>
      </w:r>
    </w:p>
    <w:p w14:paraId="5C75B5F9" w14:textId="6F168154" w:rsidR="00032E3E" w:rsidRDefault="00032E3E" w:rsidP="00CB62A8">
      <w:pPr>
        <w:rPr>
          <w:rFonts w:ascii="Times New Roman" w:hAnsi="Times New Roman" w:cs="Times New Roman"/>
          <w:noProof/>
        </w:rPr>
      </w:pPr>
      <w:r w:rsidRPr="00032E3E">
        <w:rPr>
          <w:rFonts w:ascii="Times New Roman" w:hAnsi="Times New Roman" w:cs="Times New Roman"/>
          <w:noProof/>
        </w:rPr>
        <w:drawing>
          <wp:inline distT="0" distB="0" distL="0" distR="0" wp14:anchorId="4D6C7777" wp14:editId="7E4AD10B">
            <wp:extent cx="2725093" cy="2281555"/>
            <wp:effectExtent l="0" t="0" r="0" b="4445"/>
            <wp:docPr id="61933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229" cy="2282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6F1AB" w14:textId="56ACD817" w:rsidR="00032E3E" w:rsidRDefault="00032E3E" w:rsidP="00CB62A8">
      <w:pPr>
        <w:rPr>
          <w:rFonts w:ascii="Times New Roman" w:hAnsi="Times New Roman" w:cs="Times New Roman"/>
          <w:noProof/>
        </w:rPr>
      </w:pPr>
      <w:r w:rsidRPr="00032E3E">
        <w:rPr>
          <w:rFonts w:ascii="Times New Roman" w:hAnsi="Times New Roman" w:cs="Times New Roman"/>
          <w:noProof/>
        </w:rPr>
        <w:drawing>
          <wp:inline distT="0" distB="0" distL="0" distR="0" wp14:anchorId="3FEADBDF" wp14:editId="7081F923">
            <wp:extent cx="2589291" cy="2136140"/>
            <wp:effectExtent l="0" t="0" r="1905" b="0"/>
            <wp:docPr id="123587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743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0316" cy="216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1E91" w14:textId="6AA6B176" w:rsidR="00032E3E" w:rsidRDefault="00032E3E" w:rsidP="00CB62A8">
      <w:pPr>
        <w:rPr>
          <w:rFonts w:ascii="Times New Roman" w:hAnsi="Times New Roman" w:cs="Times New Roman"/>
          <w:noProof/>
        </w:rPr>
      </w:pPr>
      <w:r w:rsidRPr="00032E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F2298B" wp14:editId="1B6D5109">
            <wp:extent cx="3232087" cy="2729230"/>
            <wp:effectExtent l="0" t="0" r="6985" b="0"/>
            <wp:docPr id="375413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307" cy="2742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B1DC1" w14:textId="61BB27C1" w:rsidR="00032E3E" w:rsidRDefault="00032E3E" w:rsidP="00CB62A8">
      <w:pPr>
        <w:rPr>
          <w:rFonts w:ascii="Times New Roman" w:hAnsi="Times New Roman" w:cs="Times New Roman"/>
          <w:noProof/>
        </w:rPr>
      </w:pPr>
    </w:p>
    <w:p w14:paraId="7BA8B336" w14:textId="77777777" w:rsidR="009D5513" w:rsidRDefault="009D5513" w:rsidP="009D5513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40771718" w14:textId="77777777" w:rsidR="009D5513" w:rsidRDefault="009D5513" w:rsidP="009D5513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1147B25C" w14:textId="77777777" w:rsidR="009D5513" w:rsidRDefault="009D5513" w:rsidP="009D5513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32049F0B" w14:textId="77777777" w:rsidR="009D5513" w:rsidRDefault="009D5513" w:rsidP="009D5513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65BC4402" w14:textId="77777777" w:rsidR="009D5513" w:rsidRDefault="009D5513" w:rsidP="009D5513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00449F50" w14:textId="77777777" w:rsidR="009D5513" w:rsidRDefault="009D5513" w:rsidP="009D5513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1EAE1019" w14:textId="77777777" w:rsidR="009D5513" w:rsidRDefault="009D5513" w:rsidP="009D5513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692BFD80" w14:textId="77777777" w:rsidR="009D5513" w:rsidRDefault="009D5513" w:rsidP="009D5513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0875DA50" w14:textId="77777777" w:rsidR="009D5513" w:rsidRDefault="009D5513" w:rsidP="009D5513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6BECC032" w14:textId="77777777" w:rsidR="009D5513" w:rsidRDefault="009D5513" w:rsidP="009D5513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41458085" w14:textId="77777777" w:rsidR="009D5513" w:rsidRDefault="009D5513" w:rsidP="009D5513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60AC0FFF" w14:textId="77777777" w:rsidR="009D5513" w:rsidRDefault="009D5513" w:rsidP="009D5513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348C3F13" w14:textId="77777777" w:rsidR="009D5513" w:rsidRDefault="009D5513" w:rsidP="009D5513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0F2C0B41" w14:textId="77777777" w:rsidR="009D5513" w:rsidRDefault="009D5513" w:rsidP="009D5513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6AD626D5" w14:textId="77777777" w:rsidR="009D5513" w:rsidRDefault="009D5513" w:rsidP="009D5513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7BB658CE" w14:textId="77777777" w:rsidR="009D5513" w:rsidRDefault="009D5513" w:rsidP="009D5513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6313B0CB" w14:textId="77777777" w:rsidR="009D5513" w:rsidRDefault="009D5513" w:rsidP="009D5513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0C95099A" w14:textId="77777777" w:rsidR="009D5513" w:rsidRDefault="009D5513" w:rsidP="009D5513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68E19F4A" w14:textId="77777777" w:rsidR="009D5513" w:rsidRDefault="009D5513" w:rsidP="009D5513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0F3F9825" w14:textId="77777777" w:rsidR="009D5513" w:rsidRDefault="009D5513" w:rsidP="009D5513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7DAE9E8F" w14:textId="77777777" w:rsidR="009D5513" w:rsidRDefault="009D5513" w:rsidP="009D5513">
      <w:pPr>
        <w:ind w:firstLine="720"/>
        <w:rPr>
          <w:rFonts w:ascii="Times New Roman" w:hAnsi="Times New Roman" w:cs="Times New Roman"/>
          <w:b/>
          <w:bCs/>
          <w:noProof/>
        </w:rPr>
      </w:pPr>
    </w:p>
    <w:p w14:paraId="355D1E77" w14:textId="52351367" w:rsidR="007C710F" w:rsidRPr="007C710F" w:rsidRDefault="007C710F" w:rsidP="009D5513">
      <w:pPr>
        <w:rPr>
          <w:rFonts w:ascii="Times New Roman" w:hAnsi="Times New Roman" w:cs="Times New Roman"/>
          <w:noProof/>
        </w:rPr>
      </w:pPr>
    </w:p>
    <w:sectPr w:rsidR="007C710F" w:rsidRPr="007C7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2A8"/>
    <w:rsid w:val="00032E3E"/>
    <w:rsid w:val="002C703B"/>
    <w:rsid w:val="0060747C"/>
    <w:rsid w:val="007C710F"/>
    <w:rsid w:val="00885B57"/>
    <w:rsid w:val="009D5513"/>
    <w:rsid w:val="009D6E83"/>
    <w:rsid w:val="00AB722C"/>
    <w:rsid w:val="00B40C9A"/>
    <w:rsid w:val="00BC70AB"/>
    <w:rsid w:val="00CB62A8"/>
    <w:rsid w:val="00D67A23"/>
    <w:rsid w:val="00E67779"/>
    <w:rsid w:val="00EA14F8"/>
    <w:rsid w:val="00EE398F"/>
    <w:rsid w:val="00F7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47EFD"/>
  <w15:chartTrackingRefBased/>
  <w15:docId w15:val="{6B44BBB7-25C9-4FDC-BA62-A0F0C7F0C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2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55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55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55D70F-2F89-4FD5-8DC6-485D98FC6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8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john</dc:creator>
  <cp:keywords/>
  <dc:description/>
  <cp:lastModifiedBy>mary john</cp:lastModifiedBy>
  <cp:revision>4</cp:revision>
  <dcterms:created xsi:type="dcterms:W3CDTF">2026-07-11T09:13:00Z</dcterms:created>
  <dcterms:modified xsi:type="dcterms:W3CDTF">2026-07-11T17:03:00Z</dcterms:modified>
</cp:coreProperties>
</file>