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SQL_DDL_Joins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employees</w:t>
        <w:br/>
        <w:t xml:space="preserve">- id. serial,  primary key,</w:t>
        <w:br/>
        <w:t xml:space="preserve">- employee_name. Varchar(50), not null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employee 70 строками.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salary</w:t>
        <w:br/>
        <w:t xml:space="preserve">- id. Serial  primary key,</w:t>
        <w:br/>
        <w:t xml:space="preserve">- monthly_salary. Int, not null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salary 15 строками:</w:t>
        <w:br/>
        <w:t xml:space="preserve">- 1000</w:t>
        <w:br/>
        <w:t xml:space="preserve">- 1100</w:t>
        <w:br/>
        <w:t xml:space="preserve">- 1200</w:t>
        <w:br/>
        <w:t xml:space="preserve">- 1300</w:t>
        <w:br/>
        <w:t xml:space="preserve">- 1400</w:t>
        <w:br/>
        <w:t xml:space="preserve">- 1500</w:t>
        <w:br/>
        <w:t xml:space="preserve">- 1600</w:t>
        <w:br/>
        <w:t xml:space="preserve">- 1700</w:t>
        <w:br/>
        <w:t xml:space="preserve">- 1800</w:t>
        <w:br/>
        <w:t xml:space="preserve">- 1900</w:t>
        <w:br/>
        <w:t xml:space="preserve">- 2000</w:t>
        <w:br/>
        <w:t xml:space="preserve">- 2100</w:t>
        <w:br/>
        <w:t xml:space="preserve">- 2200</w:t>
        <w:br/>
        <w:t xml:space="preserve">- 2300</w:t>
        <w:br/>
        <w:t xml:space="preserve">- 2400</w:t>
        <w:br/>
        <w:t xml:space="preserve">- 2500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employee_salary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employee_salary</w:t>
        <w:br/>
        <w:t xml:space="preserve">- id. Serial  primary key,</w:t>
        <w:br/>
        <w:t xml:space="preserve">- employee_id. Int, not null, unique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salary_id. Int, not null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employee_salary 40 строками:</w:t>
        <w:br/>
        <w:t xml:space="preserve">- в 10 строк из 40 вставить несуществующие employee_id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350"/>
        <w:gridCol w:w="2235"/>
        <w:gridCol w:w="2220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salary_id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9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roles</w:t>
        <w:br/>
        <w:t xml:space="preserve">- id. Serial  primary key,</w:t>
        <w:br/>
        <w:t xml:space="preserve">- role_name. int, not null, unique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Поменять тип столба role_name с int на varchar(30)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roles 20 строками: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350"/>
        <w:gridCol w:w="3810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Python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Python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Python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Java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Java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Java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JavaScript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JavaScript developer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JavaScript developer</w:t>
            </w:r>
          </w:p>
        </w:tc>
      </w:tr>
      <w:tr>
        <w:trPr>
          <w:trHeight w:val="29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Manual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Manual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Manual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CEO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Automation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Automation QA engineer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Automation QA engineer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roles_employee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таблицу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roles_employee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- id. Serial  primary key,</w:t>
        <w:br/>
        <w:t xml:space="preserve">- employee_id. Int, not null, unique (внешний ключ для таблицы employees, поле id)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role_id. Int, not null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внешний ключ для таблицы roles, поле id)</w:t>
      </w:r>
    </w:p>
    <w:p>
      <w:pPr>
        <w:numPr>
          <w:ilvl w:val="0"/>
          <w:numId w:val="9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Наполнить таблицу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roles_employee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40 строками: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350"/>
        <w:gridCol w:w="2235"/>
        <w:gridCol w:w="2220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9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77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7">
    <w:abstractNumId w:val="24"/>
  </w:num>
  <w:num w:numId="9">
    <w:abstractNumId w:val="18"/>
  </w:num>
  <w:num w:numId="42">
    <w:abstractNumId w:val="12"/>
  </w:num>
  <w:num w:numId="91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