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Deliverable</w:t>
      </w:r>
      <w:r>
        <w:t xml:space="preserve"> </w:t>
      </w:r>
      <w:r>
        <w:t xml:space="preserve">2</w:t>
      </w:r>
    </w:p>
    <w:p>
      <w:pPr>
        <w:pStyle w:val="Authors"/>
      </w:pPr>
      <w:r>
        <w:t xml:space="preserve">Rees</w:t>
      </w:r>
      <w:r>
        <w:t xml:space="preserve"> </w:t>
      </w:r>
      <w:r>
        <w:t xml:space="preserve">Klintworth</w:t>
      </w:r>
    </w:p>
    <w:p>
      <w:pPr>
        <w:pStyle w:val="Date"/>
      </w:pPr>
      <w:r>
        <w:t xml:space="preserve">October</w:t>
      </w:r>
      <w:r>
        <w:t xml:space="preserve"> </w:t>
      </w:r>
      <w:r>
        <w:t xml:space="preserve">30,</w:t>
      </w:r>
      <w:r>
        <w:t xml:space="preserve"> </w:t>
      </w:r>
      <w:r>
        <w:t xml:space="preserve">2014</w:t>
      </w:r>
    </w:p>
    <w:p>
      <w:r>
        <w:t xml:space="preserve">All components of the Class Project, Deliverable 2, are present in this document. Little emphasis was placed on formatting, since this will all be changed once the project is converted to Shiny.</w:t>
      </w:r>
    </w:p>
    <w:p>
      <w:pPr>
        <w:pStyle w:val="Compact"/>
        <w:numPr>
          <w:numId w:val="2"/>
          <w:ilvl w:val="0"/>
        </w:numPr>
      </w:pPr>
      <w:r>
        <w:t xml:space="preserve">ERP</w:t>
      </w:r>
    </w:p>
    <w:p>
      <w:pPr>
        <w:pStyle w:val="SourceCode"/>
      </w:pPr>
      <w:r>
        <w:rPr>
          <w:rStyle w:val="CommentTok"/>
        </w:rPr>
        <w:t xml:space="preserve"># Load necessary packages</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(Quandl))</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(lubridate))</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(lattice))</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(reshape2))</w:t>
      </w:r>
      <w:r>
        <w:br w:type="textWrapping"/>
      </w:r>
      <w:r>
        <w:rPr>
          <w:rStyle w:val="KeywordTok"/>
        </w:rPr>
        <w:t xml:space="preserve">Quandl.auth</w:t>
      </w:r>
      <w:r>
        <w:rPr>
          <w:rStyle w:val="NormalTok"/>
        </w:rPr>
        <w:t xml:space="preserve">(</w:t>
      </w:r>
      <w:r>
        <w:rPr>
          <w:rStyle w:val="StringTok"/>
        </w:rPr>
        <w:t xml:space="preserve">"Xwpyys22sxHPzyXBrGdH"</w:t>
      </w:r>
      <w:r>
        <w:rPr>
          <w:rStyle w:val="NormalTok"/>
        </w:rPr>
        <w:t xml:space="preserve">)</w:t>
      </w:r>
      <w:r>
        <w:br w:type="textWrapping"/>
      </w:r>
      <w:r>
        <w:rPr>
          <w:rStyle w:val="NormalTok"/>
        </w:rPr>
        <w:t xml:space="preserve">## Part 6 - ERP</w:t>
      </w:r>
      <w:r>
        <w:br w:type="textWrapping"/>
      </w:r>
      <w:r>
        <w:rPr>
          <w:rStyle w:val="CommentTok"/>
        </w:rPr>
        <w:t xml:space="preserve"># Date variables to make modification easier when moved to Shiny</w:t>
      </w:r>
      <w:r>
        <w:br w:type="textWrapping"/>
      </w:r>
      <w:r>
        <w:rPr>
          <w:rStyle w:val="NormalTok"/>
        </w:rPr>
        <w:t xml:space="preserve">years_erp &lt;-</w:t>
      </w:r>
      <w:r>
        <w:rPr>
          <w:rStyle w:val="StringTok"/>
        </w:rPr>
        <w:t xml:space="preserve"> </w:t>
      </w:r>
      <w:r>
        <w:rPr>
          <w:rStyle w:val="DecValTok"/>
        </w:rPr>
        <w:t xml:space="preserve">10</w:t>
      </w:r>
      <w:r>
        <w:br w:type="textWrapping"/>
      </w:r>
      <w:r>
        <w:rPr>
          <w:rStyle w:val="NormalTok"/>
        </w:rPr>
        <w:t xml:space="preserve">start_date_erp &lt;-</w:t>
      </w:r>
      <w:r>
        <w:rPr>
          <w:rStyle w:val="StringTok"/>
        </w:rPr>
        <w:t xml:space="preserve"> </w:t>
      </w:r>
      <w:r>
        <w:rPr>
          <w:rStyle w:val="KeywordTok"/>
        </w:rPr>
        <w:t xml:space="preserve">as.Date</w:t>
      </w:r>
      <w:r>
        <w:rPr>
          <w:rStyle w:val="NormalTok"/>
        </w:rPr>
        <w:t xml:space="preserve">(</w:t>
      </w:r>
      <w:r>
        <w:rPr>
          <w:rStyle w:val="KeywordTok"/>
        </w:rPr>
        <w:t xml:space="preserve">ymd</w:t>
      </w:r>
      <w:r>
        <w:rPr>
          <w:rStyle w:val="NormalTok"/>
        </w:rPr>
        <w:t xml:space="preserve">(</w:t>
      </w:r>
      <w:r>
        <w:rPr>
          <w:rStyle w:val="KeywordTok"/>
        </w:rPr>
        <w:t xml:space="preserve">Sys.Date</w:t>
      </w:r>
      <w:r>
        <w:rPr>
          <w:rStyle w:val="NormalTok"/>
        </w:rPr>
        <w:t xml:space="preserve">()) -</w:t>
      </w:r>
      <w:r>
        <w:rPr>
          <w:rStyle w:val="StringTok"/>
        </w:rPr>
        <w:t xml:space="preserve"> </w:t>
      </w:r>
      <w:r>
        <w:rPr>
          <w:rStyle w:val="KeywordTok"/>
        </w:rPr>
        <w:t xml:space="preserve">years</w:t>
      </w:r>
      <w:r>
        <w:rPr>
          <w:rStyle w:val="NormalTok"/>
        </w:rPr>
        <w:t xml:space="preserve">(years_erp))</w:t>
      </w:r>
      <w:r>
        <w:br w:type="textWrapping"/>
      </w:r>
      <w:r>
        <w:rPr>
          <w:rStyle w:val="NormalTok"/>
        </w:rPr>
        <w:t xml:space="preserve">start_date_beta &lt;-</w:t>
      </w:r>
      <w:r>
        <w:rPr>
          <w:rStyle w:val="StringTok"/>
        </w:rPr>
        <w:t xml:space="preserve"> </w:t>
      </w:r>
      <w:r>
        <w:rPr>
          <w:rStyle w:val="KeywordTok"/>
        </w:rPr>
        <w:t xml:space="preserve">as.Date</w:t>
      </w:r>
      <w:r>
        <w:rPr>
          <w:rStyle w:val="NormalTok"/>
        </w:rPr>
        <w:t xml:space="preserve">(</w:t>
      </w:r>
      <w:r>
        <w:rPr>
          <w:rStyle w:val="KeywordTok"/>
        </w:rPr>
        <w:t xml:space="preserve">ymd</w:t>
      </w:r>
      <w:r>
        <w:rPr>
          <w:rStyle w:val="NormalTok"/>
        </w:rPr>
        <w:t xml:space="preserve">(</w:t>
      </w:r>
      <w:r>
        <w:rPr>
          <w:rStyle w:val="KeywordTok"/>
        </w:rPr>
        <w:t xml:space="preserve">Sys.Date</w:t>
      </w:r>
      <w:r>
        <w:rPr>
          <w:rStyle w:val="NormalTok"/>
        </w:rPr>
        <w:t xml:space="preserve">()) -</w:t>
      </w:r>
      <w:r>
        <w:rPr>
          <w:rStyle w:val="StringTok"/>
        </w:rPr>
        <w:t xml:space="preserve"> </w:t>
      </w:r>
      <w:r>
        <w:rPr>
          <w:rStyle w:val="KeywordTok"/>
        </w:rPr>
        <w:t xml:space="preserve">years</w:t>
      </w:r>
      <w:r>
        <w:rPr>
          <w:rStyle w:val="NormalTok"/>
        </w:rPr>
        <w:t xml:space="preserve">(</w:t>
      </w:r>
      <w:r>
        <w:rPr>
          <w:rStyle w:val="DecValTok"/>
        </w:rPr>
        <w:t xml:space="preserve">3</w:t>
      </w:r>
      <w:r>
        <w:rPr>
          <w:rStyle w:val="NormalTok"/>
        </w:rPr>
        <w:t xml:space="preserve">))</w:t>
      </w:r>
      <w:r>
        <w:br w:type="textWrapping"/>
      </w:r>
      <w:r>
        <w:rPr>
          <w:rStyle w:val="NormalTok"/>
        </w:rPr>
        <w:t xml:space="preserve">end_date &lt;-</w:t>
      </w:r>
      <w:r>
        <w:rPr>
          <w:rStyle w:val="StringTok"/>
        </w:rPr>
        <w:t xml:space="preserve"> </w:t>
      </w:r>
      <w:r>
        <w:rPr>
          <w:rStyle w:val="KeywordTok"/>
        </w:rPr>
        <w:t xml:space="preserve">Sys.Date</w:t>
      </w:r>
      <w:r>
        <w:rPr>
          <w:rStyle w:val="NormalTok"/>
        </w:rPr>
        <w:t xml:space="preserve">()</w:t>
      </w:r>
      <w:r>
        <w:br w:type="textWrapping"/>
      </w:r>
      <w:r>
        <w:rPr>
          <w:rStyle w:val="CommentTok"/>
        </w:rPr>
        <w:t xml:space="preserve"># US stock market (S&amp;P 500) values</w:t>
      </w:r>
      <w:r>
        <w:br w:type="textWrapping"/>
      </w:r>
      <w:r>
        <w:rPr>
          <w:rStyle w:val="NormalTok"/>
        </w:rPr>
        <w:t xml:space="preserve">gspc_erp &lt;-</w:t>
      </w:r>
      <w:r>
        <w:rPr>
          <w:rStyle w:val="StringTok"/>
        </w:rPr>
        <w:t xml:space="preserve"> </w:t>
      </w:r>
      <w:r>
        <w:rPr>
          <w:rStyle w:val="KeywordTok"/>
        </w:rPr>
        <w:t xml:space="preserve">Quandl</w:t>
      </w:r>
      <w:r>
        <w:rPr>
          <w:rStyle w:val="NormalTok"/>
        </w:rPr>
        <w:t xml:space="preserve">(</w:t>
      </w:r>
      <w:r>
        <w:rPr>
          <w:rStyle w:val="StringTok"/>
        </w:rPr>
        <w:t xml:space="preserve">"YAHOO/INDEX_GSPC"</w:t>
      </w:r>
      <w:r>
        <w:rPr>
          <w:rStyle w:val="NormalTok"/>
        </w:rPr>
        <w:t xml:space="preserve">, </w:t>
      </w:r>
      <w:r>
        <w:rPr>
          <w:rStyle w:val="DataTypeTok"/>
        </w:rPr>
        <w:t xml:space="preserve">start_date=</w:t>
      </w:r>
      <w:r>
        <w:rPr>
          <w:rStyle w:val="NormalTok"/>
        </w:rPr>
        <w:t xml:space="preserve">start_date_erp, </w:t>
      </w:r>
      <w:r>
        <w:rPr>
          <w:rStyle w:val="DataTypeTok"/>
        </w:rPr>
        <w:t xml:space="preserve">end_date=</w:t>
      </w:r>
      <w:r>
        <w:rPr>
          <w:rStyle w:val="NormalTok"/>
        </w:rPr>
        <w:t xml:space="preserve">end_date)</w:t>
      </w:r>
      <w:r>
        <w:br w:type="textWrapping"/>
      </w:r>
      <w:r>
        <w:rPr>
          <w:rStyle w:val="CommentTok"/>
        </w:rPr>
        <w:t xml:space="preserve"># Risk-free rate of return values</w:t>
      </w:r>
      <w:r>
        <w:br w:type="textWrapping"/>
      </w:r>
      <w:r>
        <w:rPr>
          <w:rStyle w:val="NormalTok"/>
        </w:rPr>
        <w:t xml:space="preserve">tnx &lt;-</w:t>
      </w:r>
      <w:r>
        <w:rPr>
          <w:rStyle w:val="StringTok"/>
        </w:rPr>
        <w:t xml:space="preserve"> </w:t>
      </w:r>
      <w:r>
        <w:rPr>
          <w:rStyle w:val="KeywordTok"/>
        </w:rPr>
        <w:t xml:space="preserve">Quandl</w:t>
      </w:r>
      <w:r>
        <w:rPr>
          <w:rStyle w:val="NormalTok"/>
        </w:rPr>
        <w:t xml:space="preserve">(</w:t>
      </w:r>
      <w:r>
        <w:rPr>
          <w:rStyle w:val="StringTok"/>
        </w:rPr>
        <w:t xml:space="preserve">"YAHOO/INDEX_TNX"</w:t>
      </w:r>
      <w:r>
        <w:rPr>
          <w:rStyle w:val="NormalTok"/>
        </w:rPr>
        <w:t xml:space="preserve">, </w:t>
      </w:r>
      <w:r>
        <w:rPr>
          <w:rStyle w:val="DataTypeTok"/>
        </w:rPr>
        <w:t xml:space="preserve">start_date=</w:t>
      </w:r>
      <w:r>
        <w:rPr>
          <w:rStyle w:val="NormalTok"/>
        </w:rPr>
        <w:t xml:space="preserve">start_date_erp, </w:t>
      </w:r>
      <w:r>
        <w:rPr>
          <w:rStyle w:val="DataTypeTok"/>
        </w:rPr>
        <w:t xml:space="preserve">end_date=</w:t>
      </w:r>
      <w:r>
        <w:rPr>
          <w:rStyle w:val="NormalTok"/>
        </w:rPr>
        <w:t xml:space="preserve">end_date)</w:t>
      </w:r>
      <w:r>
        <w:br w:type="textWrapping"/>
      </w:r>
      <w:r>
        <w:rPr>
          <w:rStyle w:val="CommentTok"/>
        </w:rPr>
        <w:t xml:space="preserve"># Reverse the data to get the normal form</w:t>
      </w:r>
      <w:r>
        <w:br w:type="textWrapping"/>
      </w:r>
      <w:r>
        <w:rPr>
          <w:rStyle w:val="NormalTok"/>
        </w:rPr>
        <w:t xml:space="preserve">gspc_erp &lt;-</w:t>
      </w:r>
      <w:r>
        <w:rPr>
          <w:rStyle w:val="StringTok"/>
        </w:rPr>
        <w:t xml:space="preserve"> </w:t>
      </w:r>
      <w:r>
        <w:rPr>
          <w:rStyle w:val="NormalTok"/>
        </w:rPr>
        <w:t xml:space="preserve">gspc_erp[</w:t>
      </w:r>
      <w:r>
        <w:rPr>
          <w:rStyle w:val="KeywordTok"/>
        </w:rPr>
        <w:t xml:space="preserve">nrow</w:t>
      </w:r>
      <w:r>
        <w:rPr>
          <w:rStyle w:val="NormalTok"/>
        </w:rPr>
        <w:t xml:space="preserve">(gspc_erp):</w:t>
      </w:r>
      <w:r>
        <w:rPr>
          <w:rStyle w:val="DecValTok"/>
        </w:rPr>
        <w:t xml:space="preserve">1</w:t>
      </w:r>
      <w:r>
        <w:rPr>
          <w:rStyle w:val="NormalTok"/>
        </w:rPr>
        <w:t xml:space="preserve">,]</w:t>
      </w:r>
      <w:r>
        <w:br w:type="textWrapping"/>
      </w:r>
      <w:r>
        <w:rPr>
          <w:rStyle w:val="NormalTok"/>
        </w:rPr>
        <w:t xml:space="preserve">tnx &lt;-</w:t>
      </w:r>
      <w:r>
        <w:rPr>
          <w:rStyle w:val="StringTok"/>
        </w:rPr>
        <w:t xml:space="preserve"> </w:t>
      </w:r>
      <w:r>
        <w:rPr>
          <w:rStyle w:val="NormalTok"/>
        </w:rPr>
        <w:t xml:space="preserve">tnx[</w:t>
      </w:r>
      <w:r>
        <w:rPr>
          <w:rStyle w:val="KeywordTok"/>
        </w:rPr>
        <w:t xml:space="preserve">nrow</w:t>
      </w:r>
      <w:r>
        <w:rPr>
          <w:rStyle w:val="NormalTok"/>
        </w:rPr>
        <w:t xml:space="preserve">(tnx):</w:t>
      </w:r>
      <w:r>
        <w:rPr>
          <w:rStyle w:val="DecValTok"/>
        </w:rPr>
        <w:t xml:space="preserve">1</w:t>
      </w:r>
      <w:r>
        <w:rPr>
          <w:rStyle w:val="NormalTok"/>
        </w:rPr>
        <w:t xml:space="preserve">,]</w:t>
      </w:r>
      <w:r>
        <w:br w:type="textWrapping"/>
      </w:r>
      <w:r>
        <w:rPr>
          <w:rStyle w:val="CommentTok"/>
        </w:rPr>
        <w:t xml:space="preserve"># Calculate the rates of return for gspc</w:t>
      </w:r>
      <w:r>
        <w:br w:type="textWrapping"/>
      </w:r>
      <w:r>
        <w:rPr>
          <w:rStyle w:val="NormalTok"/>
        </w:rPr>
        <w:t xml:space="preserve">gspc_rates &lt;-</w:t>
      </w:r>
      <w:r>
        <w:rPr>
          <w:rStyle w:val="StringTok"/>
        </w:rPr>
        <w:t xml:space="preserve"> </w:t>
      </w:r>
      <w:r>
        <w:rPr>
          <w:rStyle w:val="KeywordTok"/>
        </w:rPr>
        <w:t xml:space="preserve">diff</w:t>
      </w:r>
      <w:r>
        <w:rPr>
          <w:rStyle w:val="NormalTok"/>
        </w:rPr>
        <w:t xml:space="preserve">(gspc_erp$</w:t>
      </w:r>
      <w:r>
        <w:rPr>
          <w:rStyle w:val="StringTok"/>
        </w:rPr>
        <w:t xml:space="preserve">'Adjusted Close'</w:t>
      </w:r>
      <w:r>
        <w:rPr>
          <w:rStyle w:val="NormalTok"/>
        </w:rPr>
        <w:t xml:space="preserve">)/gspc_erp$</w:t>
      </w:r>
      <w:r>
        <w:rPr>
          <w:rStyle w:val="StringTok"/>
        </w:rPr>
        <w:t xml:space="preserve">'Adjusted Close'</w:t>
      </w:r>
      <w:r>
        <w:rPr>
          <w:rStyle w:val="NormalTok"/>
        </w:rPr>
        <w:t xml:space="preserve">[-</w:t>
      </w:r>
      <w:r>
        <w:rPr>
          <w:rStyle w:val="KeywordTok"/>
        </w:rPr>
        <w:t xml:space="preserve">length</w:t>
      </w:r>
      <w:r>
        <w:rPr>
          <w:rStyle w:val="NormalTok"/>
        </w:rPr>
        <w:t xml:space="preserve">(gspc_erp$</w:t>
      </w:r>
      <w:r>
        <w:rPr>
          <w:rStyle w:val="StringTok"/>
        </w:rPr>
        <w:t xml:space="preserve">'Adjusted Close'</w:t>
      </w:r>
      <w:r>
        <w:rPr>
          <w:rStyle w:val="NormalTok"/>
        </w:rPr>
        <w:t xml:space="preserve">)]</w:t>
      </w:r>
      <w:r>
        <w:br w:type="textWrapping"/>
      </w:r>
      <w:r>
        <w:rPr>
          <w:rStyle w:val="CommentTok"/>
        </w:rPr>
        <w:t xml:space="preserve"># Find the Average rate for each, and then annualize it</w:t>
      </w:r>
      <w:r>
        <w:br w:type="textWrapping"/>
      </w:r>
      <w:r>
        <w:rPr>
          <w:rStyle w:val="NormalTok"/>
        </w:rPr>
        <w:t xml:space="preserve">gspc_rate &lt;-</w:t>
      </w:r>
      <w:r>
        <w:rPr>
          <w:rStyle w:val="StringTok"/>
        </w:rPr>
        <w:t xml:space="preserve"> </w:t>
      </w:r>
      <w:r>
        <w:rPr>
          <w:rStyle w:val="KeywordTok"/>
        </w:rPr>
        <w:t xml:space="preserve">mean</w:t>
      </w:r>
      <w:r>
        <w:rPr>
          <w:rStyle w:val="NormalTok"/>
        </w:rPr>
        <w:t xml:space="preserve">(gspc_rates)</w:t>
      </w:r>
      <w:r>
        <w:br w:type="textWrapping"/>
      </w:r>
      <w:r>
        <w:rPr>
          <w:rStyle w:val="NormalTok"/>
        </w:rPr>
        <w:t xml:space="preserve">gspc_rate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gspc_rate)^(</w:t>
      </w:r>
      <w:r>
        <w:rPr>
          <w:rStyle w:val="KeywordTok"/>
        </w:rPr>
        <w:t xml:space="preserve">length</w:t>
      </w:r>
      <w:r>
        <w:rPr>
          <w:rStyle w:val="NormalTok"/>
        </w:rPr>
        <w:t xml:space="preserve">(gspc_rates)/years_erp) -</w:t>
      </w:r>
      <w:r>
        <w:rPr>
          <w:rStyle w:val="StringTok"/>
        </w:rPr>
        <w:t xml:space="preserve"> </w:t>
      </w:r>
      <w:r>
        <w:rPr>
          <w:rStyle w:val="DecValTok"/>
        </w:rPr>
        <w:t xml:space="preserve">1</w:t>
      </w:r>
      <w:r>
        <w:br w:type="textWrapping"/>
      </w:r>
      <w:r>
        <w:rPr>
          <w:rStyle w:val="CommentTok"/>
        </w:rPr>
        <w:t xml:space="preserve"># TNX data is already annualized, just need to find the average</w:t>
      </w:r>
      <w:r>
        <w:br w:type="textWrapping"/>
      </w:r>
      <w:r>
        <w:rPr>
          <w:rStyle w:val="NormalTok"/>
        </w:rPr>
        <w:t xml:space="preserve">tnx_rate &lt;-</w:t>
      </w:r>
      <w:r>
        <w:rPr>
          <w:rStyle w:val="StringTok"/>
        </w:rPr>
        <w:t xml:space="preserve"> </w:t>
      </w:r>
      <w:r>
        <w:rPr>
          <w:rStyle w:val="KeywordTok"/>
        </w:rPr>
        <w:t xml:space="preserve">mean</w:t>
      </w:r>
      <w:r>
        <w:rPr>
          <w:rStyle w:val="NormalTok"/>
        </w:rPr>
        <w:t xml:space="preserve">(tnx$</w:t>
      </w:r>
      <w:r>
        <w:rPr>
          <w:rStyle w:val="StringTok"/>
        </w:rPr>
        <w:t xml:space="preserve">'Adjusted Close'</w:t>
      </w:r>
      <w:r>
        <w:rPr>
          <w:rStyle w:val="NormalTok"/>
        </w:rPr>
        <w:t xml:space="preserve">/</w:t>
      </w:r>
      <w:r>
        <w:rPr>
          <w:rStyle w:val="DecValTok"/>
        </w:rPr>
        <w:t xml:space="preserve">100</w:t>
      </w:r>
      <w:r>
        <w:rPr>
          <w:rStyle w:val="NormalTok"/>
        </w:rPr>
        <w:t xml:space="preserve">)</w:t>
      </w:r>
      <w:r>
        <w:br w:type="textWrapping"/>
      </w:r>
      <w:r>
        <w:rPr>
          <w:rStyle w:val="NormalTok"/>
        </w:rPr>
        <w:t xml:space="preserve">erp &lt;-</w:t>
      </w:r>
      <w:r>
        <w:rPr>
          <w:rStyle w:val="StringTok"/>
        </w:rPr>
        <w:t xml:space="preserve"> </w:t>
      </w:r>
      <w:r>
        <w:rPr>
          <w:rStyle w:val="NormalTok"/>
        </w:rPr>
        <w:t xml:space="preserve">gspc_rate -</w:t>
      </w:r>
      <w:r>
        <w:rPr>
          <w:rStyle w:val="StringTok"/>
        </w:rPr>
        <w:t xml:space="preserve"> </w:t>
      </w:r>
      <w:r>
        <w:rPr>
          <w:rStyle w:val="NormalTok"/>
        </w:rPr>
        <w:t xml:space="preserve">tnx_rate</w:t>
      </w:r>
      <w:r>
        <w:br w:type="textWrapping"/>
      </w:r>
      <w:r>
        <w:rPr>
          <w:rStyle w:val="KeywordTok"/>
        </w:rPr>
        <w:t xml:space="preserve">cat</w:t>
      </w:r>
      <w:r>
        <w:rPr>
          <w:rStyle w:val="NormalTok"/>
        </w:rPr>
        <w:t xml:space="preserve">(</w:t>
      </w:r>
      <w:r>
        <w:rPr>
          <w:rStyle w:val="StringTok"/>
        </w:rPr>
        <w:t xml:space="preserve">"The calculated ERP is:"</w:t>
      </w:r>
      <w:r>
        <w:rPr>
          <w:rStyle w:val="NormalTok"/>
        </w:rPr>
        <w:t xml:space="preserve">, </w:t>
      </w:r>
      <w:r>
        <w:rPr>
          <w:rStyle w:val="KeywordTok"/>
        </w:rPr>
        <w:t xml:space="preserve">sprintf</w:t>
      </w:r>
      <w:r>
        <w:rPr>
          <w:rStyle w:val="NormalTok"/>
        </w:rPr>
        <w:t xml:space="preserve">(</w:t>
      </w:r>
      <w:r>
        <w:rPr>
          <w:rStyle w:val="StringTok"/>
        </w:rPr>
        <w:t xml:space="preserve">"%1.2f%%"</w:t>
      </w:r>
      <w:r>
        <w:rPr>
          <w:rStyle w:val="NormalTok"/>
        </w:rPr>
        <w:t xml:space="preserve">, </w:t>
      </w:r>
      <w:r>
        <w:rPr>
          <w:rStyle w:val="DecValTok"/>
        </w:rPr>
        <w:t xml:space="preserve">100</w:t>
      </w:r>
      <w:r>
        <w:rPr>
          <w:rStyle w:val="NormalTok"/>
        </w:rPr>
        <w:t xml:space="preserve">*erp))</w:t>
      </w:r>
    </w:p>
    <w:p>
      <w:pPr>
        <w:pStyle w:val="SourceCode"/>
      </w:pPr>
      <w:r>
        <w:rPr>
          <w:rStyle w:val="VerbatimChar"/>
        </w:rPr>
        <w:t xml:space="preserve">The calculated ERP is: 4.65%</w:t>
      </w:r>
    </w:p>
    <w:p>
      <w:r>
        <w:t xml:space="preserve">7/8. Beta + Expected Annualized Rate of Return for each stock</w:t>
      </w:r>
    </w:p>
    <w:p>
      <w:pPr>
        <w:pStyle w:val="SourceCode"/>
      </w:pPr>
      <w:r>
        <w:rPr>
          <w:rStyle w:val="NormalTok"/>
        </w:rPr>
        <w:t xml:space="preserve">## Part 7/8 - BETA and Expected Rate of Return</w:t>
      </w:r>
      <w:r>
        <w:br w:type="textWrapping"/>
      </w:r>
      <w:r>
        <w:rPr>
          <w:rStyle w:val="CommentTok"/>
        </w:rPr>
        <w:t xml:space="preserve"># Three stocks I've selected for this part</w:t>
      </w:r>
      <w:r>
        <w:br w:type="textWrapping"/>
      </w:r>
      <w:r>
        <w:rPr>
          <w:rStyle w:val="NormalTok"/>
        </w:rPr>
        <w:t xml:space="preserve">my_stocks &lt;-</w:t>
      </w:r>
      <w:r>
        <w:rPr>
          <w:rStyle w:val="StringTok"/>
        </w:rPr>
        <w:t xml:space="preserve"> </w:t>
      </w:r>
      <w:r>
        <w:rPr>
          <w:rStyle w:val="KeywordTok"/>
        </w:rPr>
        <w:t xml:space="preserve">c</w:t>
      </w:r>
      <w:r>
        <w:rPr>
          <w:rStyle w:val="NormalTok"/>
        </w:rPr>
        <w:t xml:space="preserve">(</w:t>
      </w:r>
      <w:r>
        <w:rPr>
          <w:rStyle w:val="StringTok"/>
        </w:rPr>
        <w:t xml:space="preserve">"BA"</w:t>
      </w:r>
      <w:r>
        <w:rPr>
          <w:rStyle w:val="NormalTok"/>
        </w:rPr>
        <w:t xml:space="preserve">, </w:t>
      </w:r>
      <w:r>
        <w:rPr>
          <w:rStyle w:val="StringTok"/>
        </w:rPr>
        <w:t xml:space="preserve">"CAG"</w:t>
      </w:r>
      <w:r>
        <w:rPr>
          <w:rStyle w:val="NormalTok"/>
        </w:rPr>
        <w:t xml:space="preserve">, </w:t>
      </w:r>
      <w:r>
        <w:rPr>
          <w:rStyle w:val="StringTok"/>
        </w:rPr>
        <w:t xml:space="preserve">"SCHW"</w:t>
      </w:r>
      <w:r>
        <w:rPr>
          <w:rStyle w:val="NormalTok"/>
        </w:rPr>
        <w:t xml:space="preserve">)</w:t>
      </w:r>
      <w:r>
        <w:br w:type="textWrapping"/>
      </w:r>
      <w:r>
        <w:rPr>
          <w:rStyle w:val="NormalTok"/>
        </w:rPr>
        <w:t xml:space="preserve">gspc_beta &lt;-</w:t>
      </w:r>
      <w:r>
        <w:rPr>
          <w:rStyle w:val="StringTok"/>
        </w:rPr>
        <w:t xml:space="preserve"> </w:t>
      </w:r>
      <w:r>
        <w:rPr>
          <w:rStyle w:val="KeywordTok"/>
        </w:rPr>
        <w:t xml:space="preserve">Quandl</w:t>
      </w:r>
      <w:r>
        <w:rPr>
          <w:rStyle w:val="NormalTok"/>
        </w:rPr>
        <w:t xml:space="preserve">(</w:t>
      </w:r>
      <w:r>
        <w:rPr>
          <w:rStyle w:val="StringTok"/>
        </w:rPr>
        <w:t xml:space="preserve">"YAHOO/INDEX_GSPC"</w:t>
      </w:r>
      <w:r>
        <w:rPr>
          <w:rStyle w:val="NormalTok"/>
        </w:rPr>
        <w:t xml:space="preserve">, </w:t>
      </w:r>
      <w:r>
        <w:rPr>
          <w:rStyle w:val="DataTypeTok"/>
        </w:rPr>
        <w:t xml:space="preserve">start_date=</w:t>
      </w:r>
      <w:r>
        <w:rPr>
          <w:rStyle w:val="NormalTok"/>
        </w:rPr>
        <w:t xml:space="preserve">start_date_beta, </w:t>
      </w:r>
      <w:r>
        <w:rPr>
          <w:rStyle w:val="DataTypeTok"/>
        </w:rPr>
        <w:t xml:space="preserve">end_date=</w:t>
      </w:r>
      <w:r>
        <w:rPr>
          <w:rStyle w:val="NormalTok"/>
        </w:rPr>
        <w:t xml:space="preserve">end_date)</w:t>
      </w:r>
      <w:r>
        <w:br w:type="textWrapping"/>
      </w:r>
      <w:r>
        <w:rPr>
          <w:rStyle w:val="NormalTok"/>
        </w:rPr>
        <w:t xml:space="preserve">gspc_beta &lt;-</w:t>
      </w:r>
      <w:r>
        <w:rPr>
          <w:rStyle w:val="StringTok"/>
        </w:rPr>
        <w:t xml:space="preserve"> </w:t>
      </w:r>
      <w:r>
        <w:rPr>
          <w:rStyle w:val="NormalTok"/>
        </w:rPr>
        <w:t xml:space="preserve">gspc_beta[</w:t>
      </w:r>
      <w:r>
        <w:rPr>
          <w:rStyle w:val="KeywordTok"/>
        </w:rPr>
        <w:t xml:space="preserve">nrow</w:t>
      </w:r>
      <w:r>
        <w:rPr>
          <w:rStyle w:val="NormalTok"/>
        </w:rPr>
        <w:t xml:space="preserve">(gspc_beta):</w:t>
      </w:r>
      <w:r>
        <w:rPr>
          <w:rStyle w:val="DecValTok"/>
        </w:rPr>
        <w:t xml:space="preserve">1</w:t>
      </w:r>
      <w:r>
        <w:rPr>
          <w:rStyle w:val="NormalTok"/>
        </w:rPr>
        <w:t xml:space="preserve">,]</w:t>
      </w:r>
      <w:r>
        <w:br w:type="textWrapping"/>
      </w:r>
      <w:r>
        <w:rPr>
          <w:rStyle w:val="CommentTok"/>
        </w:rPr>
        <w:t xml:space="preserve"># Returns a matrix of the rates of returns for all of the stocks</w:t>
      </w:r>
      <w:r>
        <w:br w:type="textWrapping"/>
      </w:r>
      <w:r>
        <w:rPr>
          <w:rStyle w:val="NormalTok"/>
        </w:rPr>
        <w:t xml:space="preserve">stock_rates &lt;-</w:t>
      </w:r>
      <w:r>
        <w:rPr>
          <w:rStyle w:val="StringTok"/>
        </w:rPr>
        <w:t xml:space="preserve"> </w:t>
      </w:r>
      <w:r>
        <w:rPr>
          <w:rStyle w:val="KeywordTok"/>
        </w:rPr>
        <w:t xml:space="preserve">sapply</w:t>
      </w:r>
      <w:r>
        <w:rPr>
          <w:rStyle w:val="NormalTok"/>
        </w:rPr>
        <w:t xml:space="preserve">(my_stocks, function(symbol)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"Analyzing"</w:t>
      </w:r>
      <w:r>
        <w:rPr>
          <w:rStyle w:val="NormalTok"/>
        </w:rPr>
        <w:t xml:space="preserve">, symbol,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quandl_code =</w:t>
      </w:r>
      <w:r>
        <w:rPr>
          <w:rStyle w:val="StringTok"/>
        </w:rPr>
        <w:t xml:space="preserve"> </w:t>
      </w:r>
      <w:r>
        <w:rPr>
          <w:rStyle w:val="KeywordTok"/>
        </w:rPr>
        <w:t xml:space="preserve">paste0</w:t>
      </w:r>
      <w:r>
        <w:rPr>
          <w:rStyle w:val="NormalTok"/>
        </w:rPr>
        <w:t xml:space="preserve">(</w:t>
      </w:r>
      <w:r>
        <w:rPr>
          <w:rStyle w:val="StringTok"/>
        </w:rPr>
        <w:t xml:space="preserve">"YAHOO/"</w:t>
      </w:r>
      <w:r>
        <w:rPr>
          <w:rStyle w:val="NormalTok"/>
        </w:rPr>
        <w:t xml:space="preserve">, symbol)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stock &lt;-</w:t>
      </w:r>
      <w:r>
        <w:rPr>
          <w:rStyle w:val="StringTok"/>
        </w:rPr>
        <w:t xml:space="preserve"> </w:t>
      </w:r>
      <w:r>
        <w:rPr>
          <w:rStyle w:val="KeywordTok"/>
        </w:rPr>
        <w:t xml:space="preserve">Quandl</w:t>
      </w:r>
      <w:r>
        <w:rPr>
          <w:rStyle w:val="NormalTok"/>
        </w:rPr>
        <w:t xml:space="preserve">(quandl_code, </w:t>
      </w:r>
      <w:r>
        <w:rPr>
          <w:rStyle w:val="DataTypeTok"/>
        </w:rPr>
        <w:t xml:space="preserve">start_date=</w:t>
      </w:r>
      <w:r>
        <w:rPr>
          <w:rStyle w:val="NormalTok"/>
        </w:rPr>
        <w:t xml:space="preserve">start_date_beta, </w:t>
      </w:r>
      <w:r>
        <w:rPr>
          <w:rStyle w:val="DataTypeTok"/>
        </w:rPr>
        <w:t xml:space="preserve">end_date=</w:t>
      </w:r>
      <w:r>
        <w:rPr>
          <w:rStyle w:val="NormalTok"/>
        </w:rPr>
        <w:t xml:space="preserve">end_date)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Reverse the data so it isn't backwards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stock &lt;-</w:t>
      </w:r>
      <w:r>
        <w:rPr>
          <w:rStyle w:val="StringTok"/>
        </w:rPr>
        <w:t xml:space="preserve"> </w:t>
      </w:r>
      <w:r>
        <w:rPr>
          <w:rStyle w:val="NormalTok"/>
        </w:rPr>
        <w:t xml:space="preserve">stock[</w:t>
      </w:r>
      <w:r>
        <w:rPr>
          <w:rStyle w:val="KeywordTok"/>
        </w:rPr>
        <w:t xml:space="preserve">nrow</w:t>
      </w:r>
      <w:r>
        <w:rPr>
          <w:rStyle w:val="NormalTok"/>
        </w:rPr>
        <w:t xml:space="preserve">(stock):</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the rates of return for the symbol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stock_rates &lt;-</w:t>
      </w:r>
      <w:r>
        <w:rPr>
          <w:rStyle w:val="StringTok"/>
        </w:rPr>
        <w:t xml:space="preserve"> </w:t>
      </w:r>
      <w:r>
        <w:rPr>
          <w:rStyle w:val="KeywordTok"/>
        </w:rPr>
        <w:t xml:space="preserve">diff</w:t>
      </w:r>
      <w:r>
        <w:rPr>
          <w:rStyle w:val="NormalTok"/>
        </w:rPr>
        <w:t xml:space="preserve">(stock$</w:t>
      </w:r>
      <w:r>
        <w:rPr>
          <w:rStyle w:val="StringTok"/>
        </w:rPr>
        <w:t xml:space="preserve">'Adjusted Close'</w:t>
      </w:r>
      <w:r>
        <w:rPr>
          <w:rStyle w:val="NormalTok"/>
        </w:rPr>
        <w:t xml:space="preserve">)/stock$</w:t>
      </w:r>
      <w:r>
        <w:rPr>
          <w:rStyle w:val="StringTok"/>
        </w:rPr>
        <w:t xml:space="preserve">'Adjusted Close'</w:t>
      </w:r>
      <w:r>
        <w:rPr>
          <w:rStyle w:val="NormalTok"/>
        </w:rPr>
        <w:t xml:space="preserve">[-</w:t>
      </w:r>
      <w:r>
        <w:rPr>
          <w:rStyle w:val="KeywordTok"/>
        </w:rPr>
        <w:t xml:space="preserve">length</w:t>
      </w:r>
      <w:r>
        <w:rPr>
          <w:rStyle w:val="NormalTok"/>
        </w:rPr>
        <w:t xml:space="preserve">(stock$</w:t>
      </w:r>
      <w:r>
        <w:rPr>
          <w:rStyle w:val="StringTok"/>
        </w:rPr>
        <w:t xml:space="preserve">'Adjusted Close'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the rates of return for the S&amp;P 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gspc_beta_rates &lt;-</w:t>
      </w:r>
      <w:r>
        <w:rPr>
          <w:rStyle w:val="StringTok"/>
        </w:rPr>
        <w:t xml:space="preserve"> </w:t>
      </w:r>
      <w:r>
        <w:rPr>
          <w:rStyle w:val="KeywordTok"/>
        </w:rPr>
        <w:t xml:space="preserve">diff</w:t>
      </w:r>
      <w:r>
        <w:rPr>
          <w:rStyle w:val="NormalTok"/>
        </w:rPr>
        <w:t xml:space="preserve">(gspc_beta$</w:t>
      </w:r>
      <w:r>
        <w:rPr>
          <w:rStyle w:val="StringTok"/>
        </w:rPr>
        <w:t xml:space="preserve">'Adjusted Close'</w:t>
      </w:r>
      <w:r>
        <w:rPr>
          <w:rStyle w:val="NormalTok"/>
        </w:rPr>
        <w:t xml:space="preserve">)/gspc_beta$</w:t>
      </w:r>
      <w:r>
        <w:rPr>
          <w:rStyle w:val="StringTok"/>
        </w:rPr>
        <w:t xml:space="preserve">'Adjusted Close'</w:t>
      </w:r>
      <w:r>
        <w:rPr>
          <w:rStyle w:val="NormalTok"/>
        </w:rPr>
        <w:t xml:space="preserve">[-</w:t>
      </w:r>
      <w:r>
        <w:rPr>
          <w:rStyle w:val="KeywordTok"/>
        </w:rPr>
        <w:t xml:space="preserve">length</w:t>
      </w:r>
      <w:r>
        <w:rPr>
          <w:rStyle w:val="NormalTok"/>
        </w:rPr>
        <w:t xml:space="preserve">(gspc_beta$</w:t>
      </w:r>
      <w:r>
        <w:rPr>
          <w:rStyle w:val="StringTok"/>
        </w:rPr>
        <w:t xml:space="preserve">'Adjusted Close'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a linear model to find the line of best fit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w:t>
      </w:r>
      <w:r>
        <w:rPr>
          <w:rStyle w:val="KeywordTok"/>
        </w:rPr>
        <w:t xml:space="preserve">lm</w:t>
      </w:r>
      <w:r>
        <w:rPr>
          <w:rStyle w:val="NormalTok"/>
        </w:rPr>
        <w:t xml:space="preserve">(stock_rates~gspc_beta_rates)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Beta is the slope of the Linear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w:t>
      </w:r>
      <w:r>
        <w:rPr>
          <w:rStyle w:val="StringTok"/>
        </w:rPr>
        <w:t xml:space="preserve"> </w:t>
      </w:r>
      <w:r>
        <w:rPr>
          <w:rStyle w:val="NormalTok"/>
        </w:rPr>
        <w:t xml:space="preserve">res$coefficients[[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"Beta:"</w:t>
      </w:r>
      <w:r>
        <w:rPr>
          <w:rStyle w:val="NormalTok"/>
        </w:rPr>
        <w:t xml:space="preserve">, beta,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the expected return using the formula from the CAPM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expected_return =</w:t>
      </w:r>
      <w:r>
        <w:rPr>
          <w:rStyle w:val="StringTok"/>
        </w:rPr>
        <w:t xml:space="preserve"> </w:t>
      </w:r>
      <w:r>
        <w:rPr>
          <w:rStyle w:val="NormalTok"/>
        </w:rPr>
        <w:t xml:space="preserve">tnx_rate +</w:t>
      </w:r>
      <w:r>
        <w:rPr>
          <w:rStyle w:val="StringTok"/>
        </w:rPr>
        <w:t xml:space="preserve"> </w:t>
      </w:r>
      <w:r>
        <w:rPr>
          <w:rStyle w:val="NormalTok"/>
        </w:rPr>
        <w:t xml:space="preserve">beta*erp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"Expected Annualized Rate of Return:"</w:t>
      </w:r>
      <w:r>
        <w:rPr>
          <w:rStyle w:val="NormalTok"/>
        </w:rPr>
        <w:t xml:space="preserve">,</w:t>
      </w:r>
      <w:r>
        <w:rPr>
          <w:rStyle w:val="KeywordTok"/>
        </w:rPr>
        <w:t xml:space="preserve">sprintf</w:t>
      </w:r>
      <w:r>
        <w:rPr>
          <w:rStyle w:val="NormalTok"/>
        </w:rPr>
        <w:t xml:space="preserve">(</w:t>
      </w:r>
      <w:r>
        <w:rPr>
          <w:rStyle w:val="StringTok"/>
        </w:rPr>
        <w:t xml:space="preserve">"%1.2f%%"</w:t>
      </w:r>
      <w:r>
        <w:rPr>
          <w:rStyle w:val="NormalTok"/>
        </w:rPr>
        <w:t xml:space="preserve">, </w:t>
      </w:r>
      <w:r>
        <w:rPr>
          <w:rStyle w:val="DecValTok"/>
        </w:rPr>
        <w:t xml:space="preserve">100</w:t>
      </w:r>
      <w:r>
        <w:rPr>
          <w:rStyle w:val="NormalTok"/>
        </w:rPr>
        <w:t xml:space="preserve">*expected_return),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stock_rates</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Analyzing BA </w:t>
      </w:r>
      <w:r>
        <w:br w:type="textWrapping"/>
      </w:r>
      <w:r>
        <w:rPr>
          <w:rStyle w:val="VerbatimChar"/>
        </w:rPr>
        <w:t xml:space="preserve">## Beta: 1.031 </w:t>
      </w:r>
      <w:r>
        <w:br w:type="textWrapping"/>
      </w:r>
      <w:r>
        <w:rPr>
          <w:rStyle w:val="VerbatimChar"/>
        </w:rPr>
        <w:t xml:space="preserve">## Expected Annualized Rate of Return: 8.15% </w:t>
      </w:r>
      <w:r>
        <w:br w:type="textWrapping"/>
      </w:r>
      <w:r>
        <w:rPr>
          <w:rStyle w:val="VerbatimChar"/>
        </w:rPr>
        <w:t xml:space="preserve">## Analyzing CAG </w:t>
      </w:r>
      <w:r>
        <w:br w:type="textWrapping"/>
      </w:r>
      <w:r>
        <w:rPr>
          <w:rStyle w:val="VerbatimChar"/>
        </w:rPr>
        <w:t xml:space="preserve">## Beta: 0.5632 </w:t>
      </w:r>
      <w:r>
        <w:br w:type="textWrapping"/>
      </w:r>
      <w:r>
        <w:rPr>
          <w:rStyle w:val="VerbatimChar"/>
        </w:rPr>
        <w:t xml:space="preserve">## Expected Annualized Rate of Return: 5.97% </w:t>
      </w:r>
      <w:r>
        <w:br w:type="textWrapping"/>
      </w:r>
      <w:r>
        <w:rPr>
          <w:rStyle w:val="VerbatimChar"/>
        </w:rPr>
        <w:t xml:space="preserve">## Analyzing SCHW </w:t>
      </w:r>
      <w:r>
        <w:br w:type="textWrapping"/>
      </w:r>
      <w:r>
        <w:rPr>
          <w:rStyle w:val="VerbatimChar"/>
        </w:rPr>
        <w:t xml:space="preserve">## Beta: 1.592 </w:t>
      </w:r>
      <w:r>
        <w:br w:type="textWrapping"/>
      </w:r>
      <w:r>
        <w:rPr>
          <w:rStyle w:val="VerbatimChar"/>
        </w:rPr>
        <w:t xml:space="preserve">## Expected Annualized Rate of Return: 10.75%</w:t>
      </w:r>
    </w:p>
    <w:p>
      <w:pPr>
        <w:pStyle w:val="SourceCode"/>
      </w:pPr>
      <w:r>
        <w:rPr>
          <w:rStyle w:val="CommentTok"/>
        </w:rPr>
        <w:t xml:space="preserve"># Add column names to the matrix</w:t>
      </w:r>
      <w:r>
        <w:br w:type="textWrapping"/>
      </w:r>
      <w:r>
        <w:rPr>
          <w:rStyle w:val="KeywordTok"/>
        </w:rPr>
        <w:t xml:space="preserve">colnames</w:t>
      </w:r>
      <w:r>
        <w:rPr>
          <w:rStyle w:val="NormalTok"/>
        </w:rPr>
        <w:t xml:space="preserve">(stock_rates) =</w:t>
      </w:r>
      <w:r>
        <w:rPr>
          <w:rStyle w:val="StringTok"/>
        </w:rPr>
        <w:t xml:space="preserve"> </w:t>
      </w:r>
      <w:r>
        <w:rPr>
          <w:rStyle w:val="NormalTok"/>
        </w:rPr>
        <w:t xml:space="preserve">my_stocks</w:t>
      </w:r>
    </w:p>
    <w:p>
      <w:r>
        <w:t xml:space="preserve">9/10: Covariance and Correlation</w:t>
      </w:r>
    </w:p>
    <w:p>
      <w:pPr>
        <w:pStyle w:val="SourceCode"/>
      </w:pPr>
      <w:r>
        <w:rPr>
          <w:rStyle w:val="NormalTok"/>
        </w:rPr>
        <w:t xml:space="preserve">## Part 9/10 - Covariance and Correlation</w:t>
      </w:r>
      <w:r>
        <w:br w:type="textWrapping"/>
      </w:r>
      <w:r>
        <w:rPr>
          <w:rStyle w:val="NormalTok"/>
        </w:rPr>
        <w:t xml:space="preserve">cov_matrix &lt;-</w:t>
      </w:r>
      <w:r>
        <w:rPr>
          <w:rStyle w:val="StringTok"/>
        </w:rPr>
        <w:t xml:space="preserve"> </w:t>
      </w:r>
      <w:r>
        <w:rPr>
          <w:rStyle w:val="KeywordTok"/>
        </w:rPr>
        <w:t xml:space="preserve">cov</w:t>
      </w:r>
      <w:r>
        <w:rPr>
          <w:rStyle w:val="NormalTok"/>
        </w:rPr>
        <w:t xml:space="preserve">(stock_rates)</w:t>
      </w:r>
      <w:r>
        <w:br w:type="textWrapping"/>
      </w:r>
      <w:r>
        <w:rPr>
          <w:rStyle w:val="NormalTok"/>
        </w:rPr>
        <w:t xml:space="preserve">cor_matrix &lt;-</w:t>
      </w:r>
      <w:r>
        <w:rPr>
          <w:rStyle w:val="StringTok"/>
        </w:rPr>
        <w:t xml:space="preserve"> </w:t>
      </w:r>
      <w:r>
        <w:rPr>
          <w:rStyle w:val="KeywordTok"/>
        </w:rPr>
        <w:t xml:space="preserve">cor</w:t>
      </w:r>
      <w:r>
        <w:rPr>
          <w:rStyle w:val="NormalTok"/>
        </w:rPr>
        <w:t xml:space="preserve">(stock_rates)</w:t>
      </w:r>
      <w:r>
        <w:br w:type="textWrapping"/>
      </w:r>
      <w:r>
        <w:rPr>
          <w:rStyle w:val="KeywordTok"/>
        </w:rPr>
        <w:t xml:space="preserve">cat</w:t>
      </w:r>
      <w:r>
        <w:rPr>
          <w:rStyle w:val="NormalTok"/>
        </w:rPr>
        <w:t xml:space="preserve">(</w:t>
      </w:r>
      <w:r>
        <w:rPr>
          <w:rStyle w:val="StringTok"/>
        </w:rPr>
        <w:t xml:space="preserve">"Covariance Matrix:"</w:t>
      </w:r>
      <w:r>
        <w:rPr>
          <w:rStyle w:val="NormalTok"/>
        </w:rPr>
        <w:t xml:space="preserve">)</w:t>
      </w:r>
    </w:p>
    <w:p>
      <w:pPr>
        <w:pStyle w:val="SourceCode"/>
      </w:pPr>
      <w:r>
        <w:rPr>
          <w:rStyle w:val="VerbatimChar"/>
        </w:rPr>
        <w:t xml:space="preserve">Covariance Matrix:</w:t>
      </w:r>
    </w:p>
    <w:p>
      <w:pPr>
        <w:pStyle w:val="SourceCode"/>
      </w:pPr>
      <w:r>
        <w:rPr>
          <w:rStyle w:val="KeywordTok"/>
        </w:rPr>
        <w:t xml:space="preserve">print</w:t>
      </w:r>
      <w:r>
        <w:rPr>
          <w:rStyle w:val="NormalTok"/>
        </w:rPr>
        <w:t xml:space="preserve">(cov_matrix)</w:t>
      </w:r>
    </w:p>
    <w:p>
      <w:pPr>
        <w:pStyle w:val="SourceCode"/>
      </w:pPr>
      <w:r>
        <w:rPr>
          <w:rStyle w:val="VerbatimChar"/>
        </w:rPr>
        <w:t xml:space="preserve">            BA       CAG      SCHW</w:t>
      </w:r>
      <w:r>
        <w:br w:type="textWrapping"/>
      </w:r>
      <w:r>
        <w:rPr>
          <w:rStyle w:val="VerbatimChar"/>
        </w:rPr>
        <w:t xml:space="preserve">BA   0.0001700 4.100e-05 1.088e-04</w:t>
      </w:r>
      <w:r>
        <w:br w:type="textWrapping"/>
      </w:r>
      <w:r>
        <w:rPr>
          <w:rStyle w:val="VerbatimChar"/>
        </w:rPr>
        <w:t xml:space="preserve">CAG  0.0000410 1.125e-04 5.649e-05</w:t>
      </w:r>
      <w:r>
        <w:br w:type="textWrapping"/>
      </w:r>
      <w:r>
        <w:rPr>
          <w:rStyle w:val="VerbatimChar"/>
        </w:rPr>
        <w:t xml:space="preserve">SCHW 0.0001088 5.649e-05 3.109e-04</w:t>
      </w:r>
    </w:p>
    <w:p>
      <w:pPr>
        <w:pStyle w:val="SourceCode"/>
      </w:pPr>
      <w:r>
        <w:rPr>
          <w:rStyle w:val="KeywordTok"/>
        </w:rPr>
        <w:t xml:space="preserve">cat</w:t>
      </w:r>
      <w:r>
        <w:rPr>
          <w:rStyle w:val="NormalTok"/>
        </w:rPr>
        <w:t xml:space="preserve">(</w:t>
      </w:r>
      <w:r>
        <w:rPr>
          <w:rStyle w:val="StringTok"/>
        </w:rPr>
        <w:t xml:space="preserve">"Correlation Matrix"</w:t>
      </w:r>
      <w:r>
        <w:rPr>
          <w:rStyle w:val="NormalTok"/>
        </w:rPr>
        <w:t xml:space="preserve">)</w:t>
      </w:r>
    </w:p>
    <w:p>
      <w:pPr>
        <w:pStyle w:val="SourceCode"/>
      </w:pPr>
      <w:r>
        <w:rPr>
          <w:rStyle w:val="VerbatimChar"/>
        </w:rPr>
        <w:t xml:space="preserve">Correlation Matrix</w:t>
      </w:r>
    </w:p>
    <w:p>
      <w:pPr>
        <w:pStyle w:val="SourceCode"/>
      </w:pPr>
      <w:r>
        <w:rPr>
          <w:rStyle w:val="KeywordTok"/>
        </w:rPr>
        <w:t xml:space="preserve">print</w:t>
      </w:r>
      <w:r>
        <w:rPr>
          <w:rStyle w:val="NormalTok"/>
        </w:rPr>
        <w:t xml:space="preserve">(cor_matrix)</w:t>
      </w:r>
    </w:p>
    <w:p>
      <w:pPr>
        <w:pStyle w:val="SourceCode"/>
      </w:pPr>
      <w:r>
        <w:rPr>
          <w:rStyle w:val="VerbatimChar"/>
        </w:rPr>
        <w:t xml:space="preserve">         BA    CAG   SCHW</w:t>
      </w:r>
      <w:r>
        <w:br w:type="textWrapping"/>
      </w:r>
      <w:r>
        <w:rPr>
          <w:rStyle w:val="VerbatimChar"/>
        </w:rPr>
        <w:t xml:space="preserve">BA   1.0000 0.2964 0.4733</w:t>
      </w:r>
      <w:r>
        <w:br w:type="textWrapping"/>
      </w:r>
      <w:r>
        <w:rPr>
          <w:rStyle w:val="VerbatimChar"/>
        </w:rPr>
        <w:t xml:space="preserve">CAG  0.2964 1.0000 0.3020</w:t>
      </w:r>
      <w:r>
        <w:br w:type="textWrapping"/>
      </w:r>
      <w:r>
        <w:rPr>
          <w:rStyle w:val="VerbatimChar"/>
        </w:rPr>
        <w:t xml:space="preserve">SCHW 0.4733 0.3020 1.0000</w:t>
      </w:r>
    </w:p>
    <w:p>
      <w:pPr>
        <w:pStyle w:val="SourceCode"/>
      </w:pPr>
      <w:r>
        <w:rPr>
          <w:rStyle w:val="CommentTok"/>
        </w:rPr>
        <w:t xml:space="preserve"># Need to adjust the data format to be able to plot it</w:t>
      </w:r>
      <w:r>
        <w:br w:type="textWrapping"/>
      </w:r>
      <w:r>
        <w:rPr>
          <w:rStyle w:val="NormalTok"/>
        </w:rPr>
        <w:t xml:space="preserve">print_cor &lt;-</w:t>
      </w:r>
      <w:r>
        <w:rPr>
          <w:rStyle w:val="StringTok"/>
        </w:rPr>
        <w:t xml:space="preserve"> </w:t>
      </w:r>
      <w:r>
        <w:rPr>
          <w:rStyle w:val="KeywordTok"/>
        </w:rPr>
        <w:t xml:space="preserve">melt</w:t>
      </w:r>
      <w:r>
        <w:rPr>
          <w:rStyle w:val="NormalTok"/>
        </w:rPr>
        <w:t xml:space="preserve">(cor_matrix)</w:t>
      </w:r>
      <w:r>
        <w:br w:type="textWrapping"/>
      </w:r>
      <w:r>
        <w:br w:type="textWrapping"/>
      </w:r>
      <w:r>
        <w:rPr>
          <w:rStyle w:val="CommentTok"/>
        </w:rPr>
        <w:t xml:space="preserve"># Plot the correlation on a barchart using lattice</w:t>
      </w:r>
      <w:r>
        <w:br w:type="textWrapping"/>
      </w:r>
      <w:r>
        <w:rPr>
          <w:rStyle w:val="KeywordTok"/>
        </w:rPr>
        <w:t xml:space="preserve">barchart</w:t>
      </w:r>
      <w:r>
        <w:rPr>
          <w:rStyle w:val="NormalTok"/>
        </w:rPr>
        <w:t xml:space="preserve">(value ~</w:t>
      </w:r>
      <w:r>
        <w:rPr>
          <w:rStyle w:val="StringTok"/>
        </w:rPr>
        <w:t xml:space="preserve"> </w:t>
      </w:r>
      <w:r>
        <w:rPr>
          <w:rStyle w:val="NormalTok"/>
        </w:rPr>
        <w:t xml:space="preserve">Var1 |</w:t>
      </w:r>
      <w:r>
        <w:rPr>
          <w:rStyle w:val="StringTok"/>
        </w:rPr>
        <w:t xml:space="preserve"> </w:t>
      </w:r>
      <w:r>
        <w:rPr>
          <w:rStyle w:val="NormalTok"/>
        </w:rPr>
        <w:t xml:space="preserve">Var2, </w:t>
      </w:r>
      <w:r>
        <w:rPr>
          <w:rStyle w:val="DataTypeTok"/>
        </w:rPr>
        <w:t xml:space="preserve">data =</w:t>
      </w:r>
      <w:r>
        <w:rPr>
          <w:rStyle w:val="NormalTok"/>
        </w:rPr>
        <w:t xml:space="preserve"> </w:t>
      </w:r>
      <w:r>
        <w:rPr>
          <w:rStyle w:val="NormalTok"/>
        </w:rPr>
        <w:t xml:space="preserve">print_cor, </w:t>
      </w:r>
      <w:r>
        <w:rPr>
          <w:rStyle w:val="DataTypeTok"/>
        </w:rPr>
        <w:t xml:space="preserve">layout=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eliverable2_files/figure-docx/unnamed-chunk-3.png" id="0" name="Picture"/>
                    <pic:cNvPicPr>
                      <a:picLocks noChangeArrowheads="1" noChangeAspect="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11: Input weights</w:t>
      </w:r>
    </w:p>
    <w:p>
      <w:pPr>
        <w:pStyle w:val="SourceCode"/>
      </w:pPr>
      <w:r>
        <w:rPr>
          <w:rStyle w:val="NormalTok"/>
        </w:rPr>
        <w:t xml:space="preserve">## Part 11 - Input Weights</w:t>
      </w:r>
      <w:r>
        <w:br w:type="textWrapping"/>
      </w:r>
      <w:r>
        <w:rPr>
          <w:rStyle w:val="CommentTok"/>
        </w:rPr>
        <w:t xml:space="preserve"># Naively weight stocks now, but users will be able to select weights in shiny app</w:t>
      </w:r>
      <w:r>
        <w:br w:type="textWrapping"/>
      </w:r>
      <w:r>
        <w:rPr>
          <w:rStyle w:val="NormalTok"/>
        </w:rPr>
        <w:t xml:space="preserve">percent_per_stock &lt;-</w:t>
      </w:r>
      <w:r>
        <w:rPr>
          <w:rStyle w:val="StringTok"/>
        </w:rPr>
        <w:t xml:space="preserve"> </w:t>
      </w:r>
      <w:r>
        <w:rPr>
          <w:rStyle w:val="DecValTok"/>
        </w:rPr>
        <w:t xml:space="preserve">100</w:t>
      </w:r>
      <w:r>
        <w:rPr>
          <w:rStyle w:val="NormalTok"/>
        </w:rPr>
        <w:t xml:space="preserve">/</w:t>
      </w:r>
      <w:r>
        <w:rPr>
          <w:rStyle w:val="KeywordTok"/>
        </w:rPr>
        <w:t xml:space="preserve">length</w:t>
      </w:r>
      <w:r>
        <w:rPr>
          <w:rStyle w:val="NormalTok"/>
        </w:rPr>
        <w:t xml:space="preserve">(my_stocks)</w:t>
      </w:r>
      <w:r>
        <w:br w:type="textWrapping"/>
      </w:r>
      <w:r>
        <w:rPr>
          <w:rStyle w:val="KeywordTok"/>
        </w:rPr>
        <w:t xml:space="preserve">invisible</w:t>
      </w:r>
      <w:r>
        <w:rPr>
          <w:rStyle w:val="NormalTok"/>
        </w:rPr>
        <w:t xml:space="preserve">(</w:t>
      </w:r>
      <w:r>
        <w:rPr>
          <w:rStyle w:val="KeywordTok"/>
        </w:rPr>
        <w:t xml:space="preserve">sapply</w:t>
      </w:r>
      <w:r>
        <w:rPr>
          <w:rStyle w:val="NormalTok"/>
        </w:rPr>
        <w:t xml:space="preserve">(my_stocks, function(symbol)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(symbol,</w:t>
      </w:r>
      <w:r>
        <w:rPr>
          <w:rStyle w:val="KeywordTok"/>
        </w:rPr>
        <w:t xml:space="preserve">sprintf</w:t>
      </w:r>
      <w:r>
        <w:rPr>
          <w:rStyle w:val="NormalTok"/>
        </w:rPr>
        <w:t xml:space="preserve">(</w:t>
      </w:r>
      <w:r>
        <w:rPr>
          <w:rStyle w:val="StringTok"/>
        </w:rPr>
        <w:t xml:space="preserve">"%1.2f%%"</w:t>
      </w:r>
      <w:r>
        <w:rPr>
          <w:rStyle w:val="NormalTok"/>
        </w:rPr>
        <w:t xml:space="preserve">, percent_per_stock),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BA 33.33% </w:t>
      </w:r>
      <w:r>
        <w:br w:type="textWrapping"/>
      </w:r>
      <w:r>
        <w:rPr>
          <w:rStyle w:val="VerbatimChar"/>
        </w:rPr>
        <w:t xml:space="preserve">CAG 33.33% </w:t>
      </w:r>
      <w:r>
        <w:br w:type="textWrapping"/>
      </w:r>
      <w:r>
        <w:rPr>
          <w:rStyle w:val="VerbatimChar"/>
        </w:rPr>
        <w:t xml:space="preserve">SCHW 33.33%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cf96d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7558b1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2">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 2</dc:title>
  <dc:creator>Rees Klintworth</dc:creator>
  <dcterms:created xsi:type="dcterms:W3CDTF">2014-10-30</dcterms:created>
  <dcterms:modified xsi:type="dcterms:W3CDTF">2014-10-30</dcterms:modified>
</cp:coreProperties>
</file>