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747B" w:rsidRDefault="00F5747B">
      <w:pPr>
        <w:rPr>
          <w:rFonts w:ascii="Georgia" w:hAnsi="Georgia" w:cs="Noto Sans"/>
          <w:b/>
          <w:bCs/>
          <w:color w:val="2D2D2D"/>
          <w:shd w:val="clear" w:color="auto" w:fill="F9F9F9"/>
        </w:rPr>
      </w:pPr>
      <w:r w:rsidRPr="00B75444">
        <w:rPr>
          <w:rFonts w:ascii="Georgia" w:hAnsi="Georgia" w:cs="Noto Sans"/>
          <w:b/>
          <w:bCs/>
          <w:color w:val="2D2D2D"/>
          <w:shd w:val="clear" w:color="auto" w:fill="F9F9F9"/>
        </w:rPr>
        <w:t xml:space="preserve">RD01 </w:t>
      </w:r>
      <w:r w:rsidR="00B75444" w:rsidRPr="00B75444">
        <w:rPr>
          <w:rFonts w:ascii="Georgia" w:hAnsi="Georgia" w:cs="Noto Sans"/>
          <w:b/>
          <w:bCs/>
          <w:color w:val="2D2D2D"/>
          <w:shd w:val="clear" w:color="auto" w:fill="F9F9F9"/>
        </w:rPr>
        <w:t>Response</w:t>
      </w:r>
    </w:p>
    <w:p w:rsidR="00B75444" w:rsidRPr="00B75444" w:rsidRDefault="00B75444">
      <w:pPr>
        <w:rPr>
          <w:rFonts w:ascii="Georgia" w:hAnsi="Georgia" w:cs="Noto Sans"/>
          <w:color w:val="2D2D2D"/>
          <w:shd w:val="clear" w:color="auto" w:fill="F9F9F9"/>
        </w:rPr>
      </w:pPr>
      <w:r w:rsidRPr="00B75444">
        <w:rPr>
          <w:rFonts w:ascii="Georgia" w:hAnsi="Georgia" w:cs="Noto Sans"/>
          <w:color w:val="2D2D2D"/>
          <w:shd w:val="clear" w:color="auto" w:fill="F9F9F9"/>
        </w:rPr>
        <w:t>3/19/24</w:t>
      </w:r>
    </w:p>
    <w:p w:rsidR="00F5747B" w:rsidRPr="00B75444" w:rsidRDefault="00F5747B">
      <w:pPr>
        <w:rPr>
          <w:rFonts w:ascii="Georgia" w:hAnsi="Georgia" w:cs="Noto Sans"/>
          <w:b/>
          <w:bCs/>
          <w:color w:val="2D2D2D"/>
          <w:shd w:val="clear" w:color="auto" w:fill="F9F9F9"/>
        </w:rPr>
      </w:pPr>
    </w:p>
    <w:p w:rsidR="00F5747B" w:rsidRPr="00B75444" w:rsidRDefault="00F5747B">
      <w:pPr>
        <w:rPr>
          <w:rFonts w:ascii="Georgia" w:hAnsi="Georgia" w:cs="Noto Sans"/>
          <w:b/>
          <w:bCs/>
          <w:color w:val="2D2D2D"/>
          <w:shd w:val="clear" w:color="auto" w:fill="F9F9F9"/>
        </w:rPr>
      </w:pPr>
    </w:p>
    <w:p w:rsidR="00A66059" w:rsidRPr="00B75444" w:rsidRDefault="00F5747B">
      <w:pPr>
        <w:rPr>
          <w:rFonts w:ascii="Georgia" w:hAnsi="Georgia" w:cs="Noto Sans"/>
          <w:b/>
          <w:bCs/>
          <w:color w:val="2D2D2D"/>
          <w:shd w:val="clear" w:color="auto" w:fill="F9F9F9"/>
        </w:rPr>
      </w:pPr>
      <w:r w:rsidRPr="00B75444">
        <w:rPr>
          <w:rFonts w:ascii="Georgia" w:hAnsi="Georgia" w:cs="Noto Sans"/>
          <w:b/>
          <w:bCs/>
          <w:color w:val="2D2D2D"/>
          <w:shd w:val="clear" w:color="auto" w:fill="F9F9F9"/>
        </w:rPr>
        <w:t>Summarize the key takeaways of this chapter for a friend. This does not need to be exhaustive, but maybe a paragraph or two highlighting the main ideas</w:t>
      </w:r>
      <w:r w:rsidR="00AB65EE">
        <w:rPr>
          <w:rFonts w:ascii="Georgia" w:hAnsi="Georgia" w:cs="Noto Sans"/>
          <w:b/>
          <w:bCs/>
          <w:color w:val="2D2D2D"/>
          <w:shd w:val="clear" w:color="auto" w:fill="F9F9F9"/>
        </w:rPr>
        <w:t>.</w:t>
      </w:r>
    </w:p>
    <w:p w:rsidR="00F5747B" w:rsidRPr="00B75444" w:rsidRDefault="00F5747B">
      <w:pPr>
        <w:rPr>
          <w:rFonts w:ascii="Georgia" w:hAnsi="Georgia" w:cs="Noto Sans"/>
          <w:b/>
          <w:bCs/>
          <w:color w:val="2D2D2D"/>
          <w:shd w:val="clear" w:color="auto" w:fill="F9F9F9"/>
        </w:rPr>
      </w:pPr>
    </w:p>
    <w:p w:rsidR="0008166C" w:rsidRPr="0008166C" w:rsidRDefault="0008166C" w:rsidP="0008166C">
      <w:pPr>
        <w:pStyle w:val="NormalWeb"/>
        <w:pBdr>
          <w:top w:val="single" w:sz="2" w:space="9" w:color="E3E3E3"/>
          <w:left w:val="single" w:sz="2" w:space="0" w:color="E3E3E3"/>
          <w:bottom w:val="single" w:sz="2" w:space="0" w:color="E3E3E3"/>
          <w:right w:val="single" w:sz="2" w:space="0" w:color="E3E3E3"/>
        </w:pBdr>
        <w:shd w:val="clear" w:color="auto" w:fill="FFFFFF"/>
        <w:spacing w:before="0" w:beforeAutospacing="0" w:after="300" w:afterAutospacing="0"/>
        <w:rPr>
          <w:rFonts w:ascii="Georgia" w:hAnsi="Georgia" w:cs="Segoe UI"/>
          <w:color w:val="0D0D0D"/>
        </w:rPr>
      </w:pPr>
      <w:r w:rsidRPr="0008166C">
        <w:rPr>
          <w:rFonts w:ascii="Georgia" w:hAnsi="Georgia" w:cs="Segoe UI"/>
          <w:color w:val="0D0D0D"/>
        </w:rPr>
        <w:t xml:space="preserve">In the first chapter of "Weapons of Math Destruction" </w:t>
      </w:r>
      <w:r w:rsidRPr="0008166C">
        <w:rPr>
          <w:rFonts w:ascii="Georgia" w:hAnsi="Georgia" w:cs="Segoe UI"/>
          <w:color w:val="0D0D0D"/>
        </w:rPr>
        <w:t xml:space="preserve">by </w:t>
      </w:r>
      <w:r w:rsidRPr="0008166C">
        <w:rPr>
          <w:rFonts w:ascii="Georgia" w:hAnsi="Georgia" w:cs="Segoe UI"/>
          <w:color w:val="0D0D0D"/>
        </w:rPr>
        <w:t>Cathy O'Neil</w:t>
      </w:r>
      <w:r>
        <w:rPr>
          <w:rFonts w:ascii="Georgia" w:hAnsi="Georgia" w:cs="Segoe UI"/>
          <w:color w:val="0D0D0D"/>
        </w:rPr>
        <w:t>, we are</w:t>
      </w:r>
      <w:r w:rsidRPr="0008166C">
        <w:rPr>
          <w:rFonts w:ascii="Georgia" w:hAnsi="Georgia" w:cs="Segoe UI"/>
          <w:color w:val="0D0D0D"/>
        </w:rPr>
        <w:t xml:space="preserve"> introduce</w:t>
      </w:r>
      <w:r>
        <w:rPr>
          <w:rFonts w:ascii="Georgia" w:hAnsi="Georgia" w:cs="Segoe UI"/>
          <w:color w:val="0D0D0D"/>
        </w:rPr>
        <w:t>d to</w:t>
      </w:r>
      <w:r w:rsidRPr="0008166C">
        <w:rPr>
          <w:rFonts w:ascii="Georgia" w:hAnsi="Georgia" w:cs="Segoe UI"/>
          <w:color w:val="0D0D0D"/>
        </w:rPr>
        <w:t xml:space="preserve"> the concept of</w:t>
      </w:r>
      <w:r>
        <w:rPr>
          <w:rFonts w:ascii="Georgia" w:hAnsi="Georgia" w:cs="Segoe UI"/>
          <w:color w:val="0D0D0D"/>
        </w:rPr>
        <w:t xml:space="preserve"> a model. O’Neil </w:t>
      </w:r>
      <w:r w:rsidR="00BF4FC5">
        <w:rPr>
          <w:rFonts w:ascii="Georgia" w:hAnsi="Georgia" w:cs="Segoe UI"/>
          <w:color w:val="0D0D0D"/>
        </w:rPr>
        <w:t xml:space="preserve">broadly </w:t>
      </w:r>
      <w:r>
        <w:rPr>
          <w:rFonts w:ascii="Georgia" w:hAnsi="Georgia" w:cs="Segoe UI"/>
          <w:color w:val="0D0D0D"/>
        </w:rPr>
        <w:t>defines a model to be an abstract representation of a process</w:t>
      </w:r>
      <w:r w:rsidR="00BF4FC5">
        <w:rPr>
          <w:rFonts w:ascii="Georgia" w:hAnsi="Georgia" w:cs="Segoe UI"/>
          <w:color w:val="0D0D0D"/>
        </w:rPr>
        <w:t xml:space="preserve"> that </w:t>
      </w:r>
      <w:r>
        <w:rPr>
          <w:rFonts w:ascii="Georgia" w:hAnsi="Georgia" w:cs="Segoe UI"/>
          <w:color w:val="0D0D0D"/>
        </w:rPr>
        <w:t>use</w:t>
      </w:r>
      <w:r w:rsidR="00BF4FC5">
        <w:rPr>
          <w:rFonts w:ascii="Georgia" w:hAnsi="Georgia" w:cs="Segoe UI"/>
          <w:color w:val="0D0D0D"/>
        </w:rPr>
        <w:t>s</w:t>
      </w:r>
      <w:r>
        <w:rPr>
          <w:rFonts w:ascii="Georgia" w:hAnsi="Georgia" w:cs="Segoe UI"/>
          <w:color w:val="0D0D0D"/>
        </w:rPr>
        <w:t xml:space="preserve"> </w:t>
      </w:r>
      <w:r w:rsidR="00486EE9">
        <w:rPr>
          <w:rFonts w:ascii="Georgia" w:hAnsi="Georgia" w:cs="Segoe UI"/>
          <w:color w:val="0D0D0D"/>
        </w:rPr>
        <w:t xml:space="preserve">past data </w:t>
      </w:r>
      <w:r>
        <w:rPr>
          <w:rFonts w:ascii="Georgia" w:hAnsi="Georgia" w:cs="Segoe UI"/>
          <w:color w:val="0D0D0D"/>
        </w:rPr>
        <w:t>to predict future responses</w:t>
      </w:r>
      <w:r w:rsidR="00486EE9">
        <w:rPr>
          <w:rFonts w:ascii="Georgia" w:hAnsi="Georgia" w:cs="Segoe UI"/>
          <w:color w:val="0D0D0D"/>
        </w:rPr>
        <w:t xml:space="preserve">. </w:t>
      </w:r>
      <w:r>
        <w:rPr>
          <w:rFonts w:ascii="Georgia" w:hAnsi="Georgia" w:cs="Segoe UI"/>
          <w:color w:val="0D0D0D"/>
        </w:rPr>
        <w:t>The first model she discusses is a baseball model, or the way in which baseball teams use statistics</w:t>
      </w:r>
      <w:r w:rsidR="00486EE9">
        <w:rPr>
          <w:rFonts w:ascii="Georgia" w:hAnsi="Georgia" w:cs="Segoe UI"/>
          <w:color w:val="0D0D0D"/>
        </w:rPr>
        <w:t xml:space="preserve">/mathematical models to plan defensive tactics when playing different teams. O’Neil says that the models used in baseball are not discriminatory because everyone has access to the statistics and methods of analysis. There is no hiding how baseball teams are analyzing players to make strategic game plans. O’Neil also touches on how models can be internal. She gives the example of a family meal model in which she has knowledge in her head of what her family likes to eat, as well as her goals for healthiness and satisfaction. Her internal model is constantly being updated every time she makes a meal, and receives feedback from her family. </w:t>
      </w:r>
    </w:p>
    <w:p w:rsidR="0008166C" w:rsidRPr="0008166C" w:rsidRDefault="0008166C" w:rsidP="0008166C">
      <w:pPr>
        <w:pStyle w:val="NormalWeb"/>
        <w:pBdr>
          <w:top w:val="single" w:sz="2" w:space="9" w:color="E3E3E3"/>
          <w:left w:val="single" w:sz="2" w:space="0" w:color="E3E3E3"/>
          <w:bottom w:val="single" w:sz="2" w:space="0" w:color="E3E3E3"/>
          <w:right w:val="single" w:sz="2" w:space="0" w:color="E3E3E3"/>
        </w:pBdr>
        <w:shd w:val="clear" w:color="auto" w:fill="FFFFFF"/>
        <w:spacing w:before="300" w:beforeAutospacing="0" w:after="300" w:afterAutospacing="0"/>
        <w:rPr>
          <w:rFonts w:ascii="Georgia" w:hAnsi="Georgia" w:cs="Segoe UI"/>
          <w:color w:val="0D0D0D"/>
        </w:rPr>
      </w:pPr>
      <w:r w:rsidRPr="0008166C">
        <w:rPr>
          <w:rFonts w:ascii="Georgia" w:hAnsi="Georgia" w:cs="Segoe UI"/>
          <w:color w:val="0D0D0D"/>
        </w:rPr>
        <w:t xml:space="preserve">O'Neil </w:t>
      </w:r>
      <w:r w:rsidR="00486EE9">
        <w:rPr>
          <w:rFonts w:ascii="Georgia" w:hAnsi="Georgia" w:cs="Segoe UI"/>
          <w:color w:val="0D0D0D"/>
        </w:rPr>
        <w:t xml:space="preserve">then introduces us to her idea of “Weapons of Math Destruction” (WMDs). WMDs are </w:t>
      </w:r>
      <w:r w:rsidRPr="0008166C">
        <w:rPr>
          <w:rFonts w:ascii="Georgia" w:hAnsi="Georgia" w:cs="Segoe UI"/>
          <w:color w:val="0D0D0D"/>
        </w:rPr>
        <w:t>mathematical models that have three characteristics: the</w:t>
      </w:r>
      <w:r w:rsidR="00486EE9">
        <w:rPr>
          <w:rFonts w:ascii="Georgia" w:hAnsi="Georgia" w:cs="Segoe UI"/>
          <w:color w:val="0D0D0D"/>
        </w:rPr>
        <w:t xml:space="preserve">y </w:t>
      </w:r>
      <w:r w:rsidRPr="0008166C">
        <w:rPr>
          <w:rFonts w:ascii="Georgia" w:hAnsi="Georgia" w:cs="Segoe UI"/>
          <w:color w:val="0D0D0D"/>
        </w:rPr>
        <w:t>impact many people</w:t>
      </w:r>
      <w:r w:rsidR="00486EE9">
        <w:rPr>
          <w:rFonts w:ascii="Georgia" w:hAnsi="Georgia" w:cs="Segoe UI"/>
          <w:color w:val="0D0D0D"/>
        </w:rPr>
        <w:t xml:space="preserve"> by having a large scale</w:t>
      </w:r>
      <w:r w:rsidRPr="0008166C">
        <w:rPr>
          <w:rFonts w:ascii="Georgia" w:hAnsi="Georgia" w:cs="Segoe UI"/>
          <w:color w:val="0D0D0D"/>
        </w:rPr>
        <w:t>, they are</w:t>
      </w:r>
      <w:r w:rsidR="00486EE9">
        <w:rPr>
          <w:rFonts w:ascii="Georgia" w:hAnsi="Georgia" w:cs="Segoe UI"/>
          <w:color w:val="0D0D0D"/>
        </w:rPr>
        <w:t xml:space="preserve"> opaque and </w:t>
      </w:r>
      <w:r w:rsidR="00D110C6">
        <w:rPr>
          <w:rFonts w:ascii="Georgia" w:hAnsi="Georgia" w:cs="Segoe UI"/>
          <w:color w:val="0D0D0D"/>
        </w:rPr>
        <w:t xml:space="preserve">methods are </w:t>
      </w:r>
      <w:r w:rsidR="00486EE9">
        <w:rPr>
          <w:rFonts w:ascii="Georgia" w:hAnsi="Georgia" w:cs="Segoe UI"/>
          <w:color w:val="0D0D0D"/>
        </w:rPr>
        <w:t>often kept secret</w:t>
      </w:r>
      <w:r w:rsidRPr="0008166C">
        <w:rPr>
          <w:rFonts w:ascii="Georgia" w:hAnsi="Georgia" w:cs="Segoe UI"/>
          <w:color w:val="0D0D0D"/>
        </w:rPr>
        <w:t>, and they can cause harm, especially to vulnerable populations. She argues that these models</w:t>
      </w:r>
      <w:r w:rsidR="00486EE9">
        <w:rPr>
          <w:rFonts w:ascii="Georgia" w:hAnsi="Georgia" w:cs="Segoe UI"/>
          <w:color w:val="0D0D0D"/>
        </w:rPr>
        <w:t xml:space="preserve"> </w:t>
      </w:r>
      <w:r w:rsidRPr="0008166C">
        <w:rPr>
          <w:rFonts w:ascii="Georgia" w:hAnsi="Georgia" w:cs="Segoe UI"/>
          <w:color w:val="0D0D0D"/>
        </w:rPr>
        <w:t>are created without much consideration for their consequences.</w:t>
      </w:r>
    </w:p>
    <w:p w:rsidR="00F5747B" w:rsidRPr="00BF4FC5" w:rsidRDefault="0008166C" w:rsidP="00BF4FC5">
      <w:pPr>
        <w:pStyle w:val="NormalWeb"/>
        <w:pBdr>
          <w:top w:val="single" w:sz="2" w:space="9" w:color="E3E3E3"/>
          <w:left w:val="single" w:sz="2" w:space="0" w:color="E3E3E3"/>
          <w:bottom w:val="single" w:sz="2" w:space="0" w:color="E3E3E3"/>
          <w:right w:val="single" w:sz="2" w:space="0" w:color="E3E3E3"/>
        </w:pBdr>
        <w:shd w:val="clear" w:color="auto" w:fill="FFFFFF"/>
        <w:spacing w:before="300" w:beforeAutospacing="0" w:after="300" w:afterAutospacing="0"/>
        <w:rPr>
          <w:rFonts w:ascii="Georgia" w:hAnsi="Georgia" w:cs="Segoe UI"/>
          <w:color w:val="0D0D0D"/>
        </w:rPr>
      </w:pPr>
      <w:r w:rsidRPr="0008166C">
        <w:rPr>
          <w:rFonts w:ascii="Georgia" w:hAnsi="Georgia" w:cs="Segoe UI"/>
          <w:color w:val="0D0D0D"/>
        </w:rPr>
        <w:t>The chapter provides several examples of WMDs in various</w:t>
      </w:r>
      <w:r w:rsidR="00D110C6">
        <w:rPr>
          <w:rFonts w:ascii="Georgia" w:hAnsi="Georgia" w:cs="Segoe UI"/>
          <w:color w:val="0D0D0D"/>
        </w:rPr>
        <w:t xml:space="preserve"> areas such as </w:t>
      </w:r>
      <w:r w:rsidRPr="0008166C">
        <w:rPr>
          <w:rFonts w:ascii="Georgia" w:hAnsi="Georgia" w:cs="Segoe UI"/>
          <w:color w:val="0D0D0D"/>
        </w:rPr>
        <w:t xml:space="preserve">education, policing, and the job market. O'Neil discusses how algorithms used in these areas can reinforce inequalities, </w:t>
      </w:r>
      <w:r w:rsidR="00D110C6">
        <w:rPr>
          <w:rFonts w:ascii="Georgia" w:hAnsi="Georgia" w:cs="Segoe UI"/>
          <w:color w:val="0D0D0D"/>
        </w:rPr>
        <w:t xml:space="preserve">and </w:t>
      </w:r>
      <w:r w:rsidRPr="0008166C">
        <w:rPr>
          <w:rFonts w:ascii="Georgia" w:hAnsi="Georgia" w:cs="Segoe UI"/>
          <w:color w:val="0D0D0D"/>
        </w:rPr>
        <w:t>discrimination</w:t>
      </w:r>
      <w:r w:rsidR="00D110C6">
        <w:rPr>
          <w:rFonts w:ascii="Georgia" w:hAnsi="Georgia" w:cs="Segoe UI"/>
          <w:color w:val="0D0D0D"/>
        </w:rPr>
        <w:t xml:space="preserve">. </w:t>
      </w:r>
      <w:r w:rsidRPr="0008166C">
        <w:rPr>
          <w:rFonts w:ascii="Georgia" w:hAnsi="Georgia" w:cs="Segoe UI"/>
          <w:color w:val="0D0D0D"/>
        </w:rPr>
        <w:t>She highlights the importance of understanding the societal impact of these mathematical models and calls for greater</w:t>
      </w:r>
      <w:r w:rsidR="00D110C6">
        <w:rPr>
          <w:rFonts w:ascii="Georgia" w:hAnsi="Georgia" w:cs="Segoe UI"/>
          <w:color w:val="0D0D0D"/>
        </w:rPr>
        <w:t xml:space="preserve"> </w:t>
      </w:r>
      <w:r w:rsidRPr="0008166C">
        <w:rPr>
          <w:rFonts w:ascii="Georgia" w:hAnsi="Georgia" w:cs="Segoe UI"/>
          <w:color w:val="0D0D0D"/>
        </w:rPr>
        <w:t>accountability in their use.</w:t>
      </w:r>
    </w:p>
    <w:p w:rsidR="0008166C" w:rsidRDefault="0008166C">
      <w:pPr>
        <w:rPr>
          <w:rFonts w:ascii="Georgia" w:hAnsi="Georgia" w:cs="Noto Sans"/>
          <w:b/>
          <w:bCs/>
          <w:color w:val="2D2D2D"/>
          <w:shd w:val="clear" w:color="auto" w:fill="F9F9F9"/>
        </w:rPr>
      </w:pPr>
    </w:p>
    <w:p w:rsidR="00542F73" w:rsidRDefault="00542F73">
      <w:pPr>
        <w:rPr>
          <w:rFonts w:ascii="Georgia" w:hAnsi="Georgia" w:cs="Noto Sans"/>
          <w:b/>
          <w:bCs/>
          <w:color w:val="2D2D2D"/>
          <w:shd w:val="clear" w:color="auto" w:fill="F9F9F9"/>
        </w:rPr>
      </w:pPr>
    </w:p>
    <w:p w:rsidR="00542F73" w:rsidRPr="00B75444" w:rsidRDefault="00542F73">
      <w:pPr>
        <w:rPr>
          <w:rFonts w:ascii="Georgia" w:hAnsi="Georgia" w:cs="Noto Sans"/>
          <w:b/>
          <w:bCs/>
          <w:color w:val="2D2D2D"/>
          <w:shd w:val="clear" w:color="auto" w:fill="F9F9F9"/>
        </w:rPr>
      </w:pPr>
    </w:p>
    <w:p w:rsidR="00F5747B" w:rsidRPr="00B75444" w:rsidRDefault="00F5747B">
      <w:pPr>
        <w:rPr>
          <w:rFonts w:ascii="Georgia" w:hAnsi="Georgia" w:cs="Noto Sans"/>
          <w:b/>
          <w:bCs/>
          <w:color w:val="2D2D2D"/>
          <w:shd w:val="clear" w:color="auto" w:fill="F9F9F9"/>
        </w:rPr>
      </w:pPr>
    </w:p>
    <w:p w:rsidR="00F5747B" w:rsidRDefault="00F5747B">
      <w:pPr>
        <w:rPr>
          <w:rFonts w:ascii="Georgia" w:hAnsi="Georgia" w:cs="Noto Sans"/>
          <w:b/>
          <w:bCs/>
          <w:color w:val="2D2D2D"/>
          <w:shd w:val="clear" w:color="auto" w:fill="F9F9F9"/>
        </w:rPr>
      </w:pPr>
      <w:r w:rsidRPr="00B75444">
        <w:rPr>
          <w:rFonts w:ascii="Georgia" w:hAnsi="Georgia" w:cs="Noto Sans"/>
          <w:b/>
          <w:bCs/>
          <w:color w:val="2D2D2D"/>
          <w:shd w:val="clear" w:color="auto" w:fill="F9F9F9"/>
        </w:rPr>
        <w:t>Based on your reading of the chapter, what are some things an algorithm or model would need to ensure in order to not cause harm. Answer in terms of the three components of a WMD O'Neil lists (opacity, scale, damage).</w:t>
      </w:r>
    </w:p>
    <w:p w:rsidR="00BF4FC5" w:rsidRDefault="00BF4FC5">
      <w:pPr>
        <w:rPr>
          <w:rFonts w:ascii="Georgia" w:hAnsi="Georgia" w:cs="Noto Sans"/>
          <w:b/>
          <w:bCs/>
          <w:color w:val="2D2D2D"/>
          <w:shd w:val="clear" w:color="auto" w:fill="F9F9F9"/>
        </w:rPr>
      </w:pPr>
    </w:p>
    <w:p w:rsidR="00676122" w:rsidRDefault="00BF4FC5" w:rsidP="00BF4FC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Georgia" w:hAnsi="Georgia" w:cs="Segoe UI"/>
          <w:color w:val="0D0D0D"/>
        </w:rPr>
      </w:pPr>
      <w:r>
        <w:rPr>
          <w:rFonts w:ascii="Georgia" w:hAnsi="Georgia" w:cs="Segoe UI"/>
          <w:color w:val="0D0D0D"/>
        </w:rPr>
        <w:t xml:space="preserve">The three components of a WMD according to Cathy O’Neil </w:t>
      </w:r>
      <w:r w:rsidR="00676122">
        <w:rPr>
          <w:rFonts w:ascii="Georgia" w:hAnsi="Georgia" w:cs="Segoe UI"/>
          <w:color w:val="0D0D0D"/>
        </w:rPr>
        <w:t>are: opacity, scale</w:t>
      </w:r>
      <w:r>
        <w:rPr>
          <w:rFonts w:ascii="Georgia" w:hAnsi="Georgia" w:cs="Segoe UI"/>
          <w:color w:val="0D0D0D"/>
        </w:rPr>
        <w:t>,</w:t>
      </w:r>
      <w:r w:rsidR="00676122">
        <w:rPr>
          <w:rFonts w:ascii="Georgia" w:hAnsi="Georgia" w:cs="Segoe UI"/>
          <w:color w:val="0D0D0D"/>
        </w:rPr>
        <w:t xml:space="preserve"> and damage. In order to ensure that a given model will not cause harm, we need to eliminate or reduce the presence of </w:t>
      </w:r>
      <w:r w:rsidR="00D759AD">
        <w:rPr>
          <w:rFonts w:ascii="Georgia" w:hAnsi="Georgia" w:cs="Segoe UI"/>
          <w:color w:val="0D0D0D"/>
        </w:rPr>
        <w:t xml:space="preserve">these </w:t>
      </w:r>
      <w:r w:rsidR="00676122">
        <w:rPr>
          <w:rFonts w:ascii="Georgia" w:hAnsi="Georgia" w:cs="Segoe UI"/>
          <w:color w:val="0D0D0D"/>
        </w:rPr>
        <w:t>three components in the model.</w:t>
      </w:r>
    </w:p>
    <w:p w:rsidR="00BF4FC5" w:rsidRPr="00BF4FC5" w:rsidRDefault="00676122" w:rsidP="00BF4FC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Georgia" w:hAnsi="Georgia" w:cs="Segoe UI"/>
          <w:color w:val="0D0D0D"/>
        </w:rPr>
      </w:pPr>
      <w:r>
        <w:rPr>
          <w:rFonts w:ascii="Georgia" w:hAnsi="Georgia" w:cs="Segoe UI"/>
          <w:color w:val="0D0D0D"/>
        </w:rPr>
        <w:lastRenderedPageBreak/>
        <w:t>In order to reduce the amount of people a model is impacting (the scale of the model),</w:t>
      </w:r>
      <w:r w:rsidR="00D759AD">
        <w:rPr>
          <w:rFonts w:ascii="Georgia" w:hAnsi="Georgia" w:cs="Segoe UI"/>
          <w:color w:val="0D0D0D"/>
        </w:rPr>
        <w:t xml:space="preserve"> the</w:t>
      </w:r>
      <w:r>
        <w:rPr>
          <w:rFonts w:ascii="Georgia" w:hAnsi="Georgia" w:cs="Segoe UI"/>
          <w:color w:val="0D0D0D"/>
        </w:rPr>
        <w:t xml:space="preserve"> algorithm should evaluat</w:t>
      </w:r>
      <w:r w:rsidR="00D759AD">
        <w:rPr>
          <w:rFonts w:ascii="Georgia" w:hAnsi="Georgia" w:cs="Segoe UI"/>
          <w:color w:val="0D0D0D"/>
        </w:rPr>
        <w:t>e</w:t>
      </w:r>
      <w:r>
        <w:rPr>
          <w:rFonts w:ascii="Georgia" w:hAnsi="Georgia" w:cs="Segoe UI"/>
          <w:color w:val="0D0D0D"/>
        </w:rPr>
        <w:t xml:space="preserve"> a smaller and more targeted group of people. Narrowing the scope of an algorithm would give it better validity</w:t>
      </w:r>
      <w:r w:rsidR="00D759AD">
        <w:rPr>
          <w:rFonts w:ascii="Georgia" w:hAnsi="Georgia" w:cs="Segoe UI"/>
          <w:color w:val="0D0D0D"/>
        </w:rPr>
        <w:t xml:space="preserve"> and reliability</w:t>
      </w:r>
      <w:r>
        <w:rPr>
          <w:rFonts w:ascii="Georgia" w:hAnsi="Georgia" w:cs="Segoe UI"/>
          <w:color w:val="0D0D0D"/>
        </w:rPr>
        <w:t>, and minimize the potential for harming marginalized groups of people.</w:t>
      </w:r>
    </w:p>
    <w:p w:rsidR="00D759AD" w:rsidRDefault="00D759AD" w:rsidP="00BF4FC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Georgia" w:hAnsi="Georgia" w:cs="Segoe UI"/>
          <w:color w:val="0D0D0D"/>
        </w:rPr>
      </w:pPr>
      <w:r>
        <w:rPr>
          <w:rFonts w:ascii="Georgia" w:hAnsi="Georgia" w:cs="Segoe UI"/>
          <w:color w:val="0D0D0D"/>
        </w:rPr>
        <w:t xml:space="preserve">Opacity in algorithms leads to distrust, and a lack of accountability. So, it is important for models used </w:t>
      </w:r>
      <w:r w:rsidR="00E5661B">
        <w:rPr>
          <w:rFonts w:ascii="Georgia" w:hAnsi="Georgia" w:cs="Segoe UI"/>
          <w:color w:val="0D0D0D"/>
        </w:rPr>
        <w:t>in areas such as</w:t>
      </w:r>
      <w:r>
        <w:rPr>
          <w:rFonts w:ascii="Georgia" w:hAnsi="Georgia" w:cs="Segoe UI"/>
          <w:color w:val="0D0D0D"/>
        </w:rPr>
        <w:t xml:space="preserve"> education, policing, and the job market to strive for the opacity seen in the baseball model. </w:t>
      </w:r>
      <w:r w:rsidR="00E5661B">
        <w:rPr>
          <w:rFonts w:ascii="Georgia" w:hAnsi="Georgia" w:cs="Segoe UI"/>
          <w:color w:val="0D0D0D"/>
        </w:rPr>
        <w:t>There should be no secrets kept about how a model works. Affected individuals should be able to understand the factors that influence the outcome a model provides them. This builds trust, and empowers people to challenge decisions that seem unfair. Transparency will lead to trust, accountability, and fairness.</w:t>
      </w:r>
    </w:p>
    <w:p w:rsidR="00BF4FC5" w:rsidRPr="00BF4FC5" w:rsidRDefault="00E5661B" w:rsidP="00BF4FC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Georgia" w:hAnsi="Georgia" w:cs="Segoe UI"/>
          <w:color w:val="0D0D0D"/>
        </w:rPr>
      </w:pPr>
      <w:r>
        <w:rPr>
          <w:rFonts w:ascii="Georgia" w:hAnsi="Georgia" w:cs="Segoe UI"/>
          <w:color w:val="0D0D0D"/>
        </w:rPr>
        <w:t>In order to reduce the amount of damage a model causes, there must be mechanisms in place to hold organizations responsible for the consequences of algorithmic decisions. There must be regular evaluation on the algorithm’s impact on different demographic groups in order to identify biases. One thing that O’Neil emphasizes in this chapter is that a model will never be perfect. Mistakes will be made, so it is important that algorithm writers are aware of this, and consistent reevaluations of an algorithm’s performance and fairness should become the norm.</w:t>
      </w:r>
    </w:p>
    <w:sectPr w:rsidR="00BF4FC5" w:rsidRPr="00BF4F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oto Sans">
    <w:panose1 w:val="020B0502040504020204"/>
    <w:charset w:val="00"/>
    <w:family w:val="swiss"/>
    <w:pitch w:val="variable"/>
    <w:sig w:usb0="E00082FF" w:usb1="400078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47B"/>
    <w:rsid w:val="0008166C"/>
    <w:rsid w:val="00486EE9"/>
    <w:rsid w:val="00542F73"/>
    <w:rsid w:val="00552EC1"/>
    <w:rsid w:val="00676122"/>
    <w:rsid w:val="006C610C"/>
    <w:rsid w:val="0076046A"/>
    <w:rsid w:val="00AB65EE"/>
    <w:rsid w:val="00B75444"/>
    <w:rsid w:val="00BF4FC5"/>
    <w:rsid w:val="00D110C6"/>
    <w:rsid w:val="00D759AD"/>
    <w:rsid w:val="00E5661B"/>
    <w:rsid w:val="00F57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82C885"/>
  <w15:chartTrackingRefBased/>
  <w15:docId w15:val="{9C6AA1CB-166E-5045-97F6-0E89F70AF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8166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705525">
      <w:bodyDiv w:val="1"/>
      <w:marLeft w:val="0"/>
      <w:marRight w:val="0"/>
      <w:marTop w:val="0"/>
      <w:marBottom w:val="0"/>
      <w:divBdr>
        <w:top w:val="none" w:sz="0" w:space="0" w:color="auto"/>
        <w:left w:val="none" w:sz="0" w:space="0" w:color="auto"/>
        <w:bottom w:val="none" w:sz="0" w:space="0" w:color="auto"/>
        <w:right w:val="none" w:sz="0" w:space="0" w:color="auto"/>
      </w:divBdr>
    </w:div>
    <w:div w:id="93895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Reese Perini</dc:creator>
  <cp:keywords/>
  <dc:description/>
  <cp:lastModifiedBy>Reese Perini</cp:lastModifiedBy>
  <cp:revision>5</cp:revision>
  <dcterms:created xsi:type="dcterms:W3CDTF">2024-03-19T16:21:00Z</dcterms:created>
  <dcterms:modified xsi:type="dcterms:W3CDTF">2024-03-20T03:56:00Z</dcterms:modified>
</cp:coreProperties>
</file>