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C2149" w14:textId="2448237A" w:rsidR="00CA4FBD"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012D1CC" w:rsidR="00EA2DED" w:rsidRPr="00EA2DED" w:rsidRDefault="00EA2DED" w:rsidP="00EA2DED">
      <w:pPr>
        <w:jc w:val="center"/>
        <w:rPr>
          <w:sz w:val="32"/>
          <w:szCs w:val="32"/>
        </w:rPr>
      </w:pPr>
      <w:r w:rsidRPr="00EA2DED">
        <w:rPr>
          <w:sz w:val="32"/>
          <w:szCs w:val="32"/>
        </w:rPr>
        <w:t>SCHOOL: SCHOOL OF SOFTWARE ENGINEERING</w:t>
      </w:r>
    </w:p>
    <w:p w14:paraId="6D0739DA" w14:textId="4943499F" w:rsidR="00EA2DED" w:rsidRDefault="00EA2DED" w:rsidP="00EA2DED">
      <w:pPr>
        <w:jc w:val="center"/>
      </w:pPr>
    </w:p>
    <w:p w14:paraId="356C2FC1" w14:textId="7C0BCCE0" w:rsidR="00EA2DED" w:rsidRDefault="00EA2DED" w:rsidP="00EA2DED">
      <w:pPr>
        <w:jc w:val="center"/>
        <w:rPr>
          <w:sz w:val="32"/>
          <w:szCs w:val="32"/>
        </w:rPr>
      </w:pPr>
      <w:r w:rsidRPr="00EA2DED">
        <w:rPr>
          <w:sz w:val="32"/>
          <w:szCs w:val="32"/>
        </w:rPr>
        <w:t>SUBJECT: SOFTWARE ENGINEERING</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365AB1A4" w:rsidR="00EA2DED" w:rsidRPr="00EA2DED" w:rsidRDefault="00EA2DED" w:rsidP="00EA2DED">
            <w:pPr>
              <w:jc w:val="left"/>
              <w:rPr>
                <w:sz w:val="28"/>
                <w:szCs w:val="28"/>
              </w:rPr>
            </w:pPr>
            <w:r w:rsidRPr="00EA2DED">
              <w:rPr>
                <w:rFonts w:hint="eastAsia"/>
                <w:sz w:val="28"/>
                <w:szCs w:val="28"/>
              </w:rPr>
              <w:t>S</w:t>
            </w:r>
            <w:r w:rsidRPr="00EA2DED">
              <w:rPr>
                <w:sz w:val="28"/>
                <w:szCs w:val="28"/>
              </w:rPr>
              <w:t>an Zhang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r w:rsidRPr="00EA2DED">
              <w:rPr>
                <w:rFonts w:hint="eastAsia"/>
                <w:sz w:val="28"/>
                <w:szCs w:val="28"/>
              </w:rPr>
              <w:t>M</w:t>
            </w:r>
            <w:r w:rsidRPr="00EA2DED">
              <w:rPr>
                <w:sz w:val="28"/>
                <w:szCs w:val="28"/>
              </w:rPr>
              <w:t>ingkui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17D3DF47" w:rsidR="00EA2DED" w:rsidRPr="00EA2DED" w:rsidRDefault="00EA2DED" w:rsidP="00EA2DED">
            <w:pPr>
              <w:jc w:val="left"/>
              <w:rPr>
                <w:sz w:val="28"/>
                <w:szCs w:val="28"/>
              </w:rPr>
            </w:pPr>
            <w:r w:rsidRPr="00EA2DED">
              <w:rPr>
                <w:rFonts w:hint="eastAsia"/>
                <w:sz w:val="28"/>
                <w:szCs w:val="28"/>
              </w:rPr>
              <w:t>2</w:t>
            </w:r>
            <w:r w:rsidRPr="00EA2DED">
              <w:rPr>
                <w:sz w:val="28"/>
                <w:szCs w:val="28"/>
              </w:rPr>
              <w:t>02010100001</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52A3EEDC" w14:textId="760F473C"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05E3C8B1" w:rsidR="00EA2DED" w:rsidRDefault="00EA2DED" w:rsidP="00EA2DED">
      <w:pPr>
        <w:jc w:val="center"/>
        <w:rPr>
          <w:sz w:val="24"/>
          <w:szCs w:val="24"/>
        </w:rPr>
      </w:pPr>
      <w:r w:rsidRPr="00EA2DED">
        <w:rPr>
          <w:rFonts w:hint="eastAsia"/>
          <w:sz w:val="24"/>
          <w:szCs w:val="24"/>
        </w:rPr>
        <w:t>2</w:t>
      </w:r>
      <w:r w:rsidRPr="00EA2DED">
        <w:rPr>
          <w:sz w:val="24"/>
          <w:szCs w:val="24"/>
        </w:rPr>
        <w:t>020-10-24</w:t>
      </w:r>
    </w:p>
    <w:p w14:paraId="3938F9D1" w14:textId="77777777" w:rsidR="004767B2" w:rsidRDefault="004767B2" w:rsidP="00B7301C">
      <w:pPr>
        <w:rPr>
          <w:b/>
          <w:bCs/>
          <w:i/>
          <w:iCs/>
          <w:szCs w:val="21"/>
        </w:rPr>
        <w:sectPr w:rsidR="004767B2">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pgSz w:w="11906" w:h="16838"/>
          <w:pgMar w:top="1440" w:right="1800" w:bottom="1440" w:left="1800" w:header="851" w:footer="992" w:gutter="0"/>
          <w:cols w:space="425"/>
          <w:docGrid w:type="lines" w:linePitch="312"/>
        </w:sectPr>
      </w:pPr>
    </w:p>
    <w:p w14:paraId="049653B2" w14:textId="147D85BA" w:rsidR="00B7301C" w:rsidRPr="004767B2" w:rsidRDefault="00B437BC" w:rsidP="004767B2">
      <w:pPr>
        <w:pStyle w:val="1"/>
      </w:pPr>
      <w:r>
        <w:t>C</w:t>
      </w:r>
      <w:r>
        <w:rPr>
          <w:rFonts w:hint="eastAsia"/>
        </w:rPr>
        <w:t>hi</w:t>
      </w:r>
      <w:r>
        <w:t>nese-English Translation Machine Based on Sequence to Sequence Network</w:t>
      </w:r>
    </w:p>
    <w:p w14:paraId="7E676BDC" w14:textId="77777777" w:rsidR="00B7301C" w:rsidRDefault="00B7301C" w:rsidP="00B7301C">
      <w:pPr>
        <w:pStyle w:val="1"/>
        <w:rPr>
          <w:b w:val="0"/>
        </w:rPr>
        <w:sectPr w:rsidR="00B7301C" w:rsidSect="00B7301C">
          <w:type w:val="continuous"/>
          <w:pgSz w:w="11906" w:h="16838"/>
          <w:pgMar w:top="1009" w:right="936" w:bottom="1009" w:left="936" w:header="851" w:footer="992" w:gutter="0"/>
          <w:cols w:space="425"/>
          <w:docGrid w:type="lines" w:linePitch="312"/>
        </w:sectPr>
      </w:pPr>
    </w:p>
    <w:p w14:paraId="225F712A" w14:textId="62AEDEBB" w:rsidR="00EA2DED" w:rsidRDefault="00434487" w:rsidP="00B7301C">
      <w:pPr>
        <w:spacing w:line="260" w:lineRule="exact"/>
        <w:ind w:firstLineChars="200" w:firstLine="420"/>
        <w:rPr>
          <w:sz w:val="24"/>
          <w:szCs w:val="24"/>
        </w:rPr>
      </w:pPr>
      <w:r>
        <w:rPr>
          <w:noProof/>
        </w:rPr>
        <mc:AlternateContent>
          <mc:Choice Requires="wps">
            <w:drawing>
              <wp:anchor distT="0" distB="0" distL="114300" distR="114300" simplePos="0" relativeHeight="251661312" behindDoc="0" locked="0" layoutInCell="1" allowOverlap="1" wp14:anchorId="69A3932F" wp14:editId="77DDC665">
                <wp:simplePos x="0" y="0"/>
                <wp:positionH relativeFrom="column">
                  <wp:posOffset>3318510</wp:posOffset>
                </wp:positionH>
                <wp:positionV relativeFrom="paragraph">
                  <wp:posOffset>1700530</wp:posOffset>
                </wp:positionV>
                <wp:extent cx="305054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3050540" cy="635"/>
                        </a:xfrm>
                        <a:prstGeom prst="rect">
                          <a:avLst/>
                        </a:prstGeom>
                        <a:solidFill>
                          <a:prstClr val="white"/>
                        </a:solidFill>
                        <a:ln>
                          <a:noFill/>
                        </a:ln>
                      </wps:spPr>
                      <wps:txbx>
                        <w:txbxContent>
                          <w:p w14:paraId="6F7342E7" w14:textId="68D5B468" w:rsidR="00CA4FBD" w:rsidRPr="00434487" w:rsidRDefault="00CA4FBD" w:rsidP="00434487">
                            <w:pPr>
                              <w:spacing w:line="260" w:lineRule="exact"/>
                              <w:jc w:val="center"/>
                              <w:rPr>
                                <w:sz w:val="18"/>
                                <w:szCs w:val="18"/>
                              </w:rPr>
                            </w:pPr>
                            <w:r w:rsidRPr="00434487">
                              <w:rPr>
                                <w:sz w:val="18"/>
                                <w:szCs w:val="18"/>
                              </w:rPr>
                              <w:t>Figure. 1. The structure of RNN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A3932F" id="_x0000_t202" coordsize="21600,21600" o:spt="202" path="m,l,21600r21600,l21600,xe">
                <v:stroke joinstyle="miter"/>
                <v:path gradientshapeok="t" o:connecttype="rect"/>
              </v:shapetype>
              <v:shape id="文本框 4" o:spid="_x0000_s1026" type="#_x0000_t202" style="position:absolute;left:0;text-align:left;margin-left:261.3pt;margin-top:133.9pt;width:24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" stroked="f">
                <v:textbox style="mso-fit-shape-to-text:t" inset="0,0,0,0">
                  <w:txbxContent>
                    <w:p w14:paraId="6F7342E7" w14:textId="68D5B468" w:rsidR="00CA4FBD" w:rsidRPr="00434487" w:rsidRDefault="00CA4FBD" w:rsidP="00434487">
                      <w:pPr>
                        <w:spacing w:line="260" w:lineRule="exact"/>
                        <w:jc w:val="center"/>
                        <w:rPr>
                          <w:sz w:val="18"/>
                          <w:szCs w:val="18"/>
                        </w:rPr>
                      </w:pPr>
                      <w:r w:rsidRPr="00434487">
                        <w:rPr>
                          <w:sz w:val="18"/>
                          <w:szCs w:val="18"/>
                        </w:rPr>
                        <w:t>Figure. 1. The structure of RNN</w:t>
                      </w:r>
                    </w:p>
                  </w:txbxContent>
                </v:textbox>
                <w10:wrap type="topAndBottom"/>
              </v:shape>
            </w:pict>
          </mc:Fallback>
        </mc:AlternateContent>
      </w:r>
      <w:r w:rsidR="00085867">
        <w:rPr>
          <w:noProof/>
        </w:rPr>
        <w:drawing>
          <wp:anchor distT="0" distB="0" distL="114300" distR="114300" simplePos="0" relativeHeight="251659264" behindDoc="0" locked="0" layoutInCell="1" allowOverlap="1" wp14:anchorId="571E91A5" wp14:editId="66E0F636">
            <wp:simplePos x="0" y="0"/>
            <wp:positionH relativeFrom="column">
              <wp:posOffset>3318510</wp:posOffset>
            </wp:positionH>
            <wp:positionV relativeFrom="paragraph">
              <wp:posOffset>90863</wp:posOffset>
            </wp:positionV>
            <wp:extent cx="3050540" cy="15525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540" cy="1552575"/>
                    </a:xfrm>
                    <a:prstGeom prst="rect">
                      <a:avLst/>
                    </a:prstGeom>
                    <a:noFill/>
                    <a:ln>
                      <a:noFill/>
                    </a:ln>
                  </pic:spPr>
                </pic:pic>
              </a:graphicData>
            </a:graphic>
          </wp:anchor>
        </w:drawing>
      </w:r>
      <w:r w:rsidR="00B7301C" w:rsidRPr="00EA2DED">
        <w:rPr>
          <w:b/>
          <w:bCs/>
          <w:i/>
          <w:iCs/>
          <w:szCs w:val="21"/>
        </w:rPr>
        <w:t>Abstract—</w:t>
      </w:r>
      <w:r w:rsidR="00E930A6">
        <w:rPr>
          <w:b/>
          <w:bCs/>
          <w:i/>
          <w:iCs/>
          <w:szCs w:val="21"/>
        </w:rPr>
        <w:t xml:space="preserve">In this experiment, we try to </w:t>
      </w:r>
      <w:r w:rsidR="006E0714">
        <w:rPr>
          <w:b/>
          <w:bCs/>
          <w:i/>
          <w:iCs/>
          <w:szCs w:val="21"/>
        </w:rPr>
        <w:t xml:space="preserve">build </w:t>
      </w:r>
      <w:r w:rsidR="001B37AA">
        <w:rPr>
          <w:b/>
          <w:bCs/>
          <w:i/>
          <w:iCs/>
          <w:szCs w:val="21"/>
        </w:rPr>
        <w:t>a</w:t>
      </w:r>
      <w:r w:rsidR="006E0714" w:rsidRPr="006E0714">
        <w:rPr>
          <w:rFonts w:hint="eastAsia"/>
          <w:b/>
          <w:bCs/>
          <w:i/>
          <w:iCs/>
          <w:szCs w:val="21"/>
        </w:rPr>
        <w:t xml:space="preserve"> classic Sequence-to-Sequence machine translation model</w:t>
      </w:r>
      <w:r w:rsidR="003D651C">
        <w:rPr>
          <w:b/>
          <w:bCs/>
          <w:i/>
          <w:iCs/>
          <w:szCs w:val="21"/>
        </w:rPr>
        <w:t xml:space="preserve"> with the</w:t>
      </w:r>
      <w:r w:rsidR="00432862">
        <w:rPr>
          <w:b/>
          <w:bCs/>
          <w:i/>
          <w:iCs/>
          <w:szCs w:val="21"/>
        </w:rPr>
        <w:t xml:space="preserve"> application of attention </w:t>
      </w:r>
      <w:r w:rsidR="00A7423A">
        <w:rPr>
          <w:b/>
          <w:bCs/>
          <w:i/>
          <w:iCs/>
          <w:szCs w:val="21"/>
        </w:rPr>
        <w:t>mechanism, verifying model performance on simple and small-scale dataset.</w:t>
      </w:r>
    </w:p>
    <w:p w14:paraId="78C55370" w14:textId="580B5D63" w:rsidR="00EA2DED" w:rsidRDefault="00EA2DED" w:rsidP="00B7301C">
      <w:pPr>
        <w:pStyle w:val="2"/>
        <w:numPr>
          <w:ilvl w:val="0"/>
          <w:numId w:val="2"/>
        </w:numPr>
      </w:pPr>
      <w:r w:rsidRPr="00EA2DED">
        <w:t>INTRODUCTION</w:t>
      </w:r>
    </w:p>
    <w:p w14:paraId="77AFD421" w14:textId="77777777" w:rsidR="002C234C" w:rsidRDefault="00E27F56" w:rsidP="00B7301C">
      <w:pPr>
        <w:spacing w:line="260" w:lineRule="exact"/>
      </w:pPr>
      <w:r w:rsidRPr="00E27F56">
        <w:t xml:space="preserve">Machine translation, is the process of using a computer to convert one natural language (source language) into another natural language (target language). It is a branch of computational linguistics, one of the ultimate goals of artificial intelligence, and has important scientific research value. </w:t>
      </w:r>
      <w:r>
        <w:t xml:space="preserve"> </w:t>
      </w:r>
      <w:r w:rsidRPr="00E27F56">
        <w:t>At the same time, machine translation has important practical value.</w:t>
      </w:r>
      <w:r>
        <w:t xml:space="preserve"> </w:t>
      </w:r>
    </w:p>
    <w:p w14:paraId="7A9E5C5E" w14:textId="6E370F36" w:rsidR="00BD654A" w:rsidRDefault="00262403" w:rsidP="00B7301C">
      <w:pPr>
        <w:spacing w:line="260" w:lineRule="exact"/>
        <w:rPr>
          <w:rFonts w:hint="eastAsia"/>
        </w:rPr>
      </w:pPr>
      <w:r>
        <w:t>Our</w:t>
      </w:r>
      <w:r w:rsidR="00BD654A">
        <w:t xml:space="preserve"> experiment aims to </w:t>
      </w:r>
      <w:r w:rsidR="009D4025">
        <w:t>translate Chinese sentences to English with a sequence to sequence network and attention</w:t>
      </w:r>
      <w:r w:rsidR="002C234C">
        <w:t xml:space="preserve">. Since it is too complex and </w:t>
      </w:r>
      <w:r w:rsidR="002A5518">
        <w:t xml:space="preserve">hard </w:t>
      </w:r>
      <w:r w:rsidR="002C234C">
        <w:t>work for a personal computer to realiz</w:t>
      </w:r>
      <w:r w:rsidR="00167C22">
        <w:t>e</w:t>
      </w:r>
      <w:r w:rsidR="002C234C">
        <w:t xml:space="preserve"> the commercial-grade machine translation with RNN, our experiment only trains on a small corpus based on a small -scale dataset and the evaluate it with BLEU</w:t>
      </w:r>
      <w:r w:rsidR="009D6ABA">
        <w:t xml:space="preserve">. </w:t>
      </w:r>
      <w:r w:rsidR="00470F28">
        <w:t>A</w:t>
      </w:r>
      <w:r w:rsidR="00470F28">
        <w:rPr>
          <w:rFonts w:hint="eastAsia"/>
        </w:rPr>
        <w:t>n</w:t>
      </w:r>
      <w:r w:rsidR="00470F28">
        <w:t xml:space="preserve">d </w:t>
      </w:r>
      <w:r w:rsidR="00D24973">
        <w:t xml:space="preserve">continuously </w:t>
      </w:r>
      <w:r w:rsidR="00221ED3">
        <w:t xml:space="preserve">improve </w:t>
      </w:r>
      <w:r w:rsidR="00D24973">
        <w:t>our</w:t>
      </w:r>
      <w:r w:rsidR="00221ED3">
        <w:t xml:space="preserve"> model and increase the accuracy</w:t>
      </w:r>
      <w:r w:rsidR="006B2A39">
        <w:t xml:space="preserve"> and quality</w:t>
      </w:r>
      <w:r w:rsidR="00221ED3">
        <w:t xml:space="preserve"> of translation results</w:t>
      </w:r>
      <w:r w:rsidR="00470F28">
        <w:t xml:space="preserve"> b</w:t>
      </w:r>
      <w:r w:rsidR="00470F28" w:rsidRPr="00221ED3">
        <w:t>y evaluating the merits and demerits of translated sentences</w:t>
      </w:r>
      <w:r w:rsidR="00470F28">
        <w:t>,</w:t>
      </w:r>
    </w:p>
    <w:p w14:paraId="11422632" w14:textId="095FA668" w:rsidR="009D4025" w:rsidRPr="009D4025" w:rsidRDefault="009D4025" w:rsidP="00B7301C">
      <w:pPr>
        <w:spacing w:line="260" w:lineRule="exact"/>
      </w:pPr>
    </w:p>
    <w:p w14:paraId="7CA2DCD1" w14:textId="59982F73" w:rsidR="00EA2DED" w:rsidRDefault="00EA2DED" w:rsidP="00B7301C">
      <w:pPr>
        <w:pStyle w:val="2"/>
        <w:numPr>
          <w:ilvl w:val="0"/>
          <w:numId w:val="2"/>
        </w:numPr>
      </w:pPr>
      <w:r w:rsidRPr="00EA2DED">
        <w:t>METHODS AND THEORY</w:t>
      </w:r>
    </w:p>
    <w:p w14:paraId="36FFB239" w14:textId="6FD4DEC9" w:rsidR="00B34CA3" w:rsidRDefault="00547E4E" w:rsidP="00B34CA3">
      <w:pPr>
        <w:pStyle w:val="ab"/>
        <w:numPr>
          <w:ilvl w:val="0"/>
          <w:numId w:val="10"/>
        </w:numPr>
        <w:ind w:firstLineChars="0"/>
      </w:pPr>
      <w:r>
        <w:rPr>
          <w:rFonts w:hint="eastAsia"/>
        </w:rPr>
        <w:t>R</w:t>
      </w:r>
      <w:r>
        <w:t>ecurrent Neural Network (RNN)</w:t>
      </w:r>
    </w:p>
    <w:p w14:paraId="0364A06D" w14:textId="6DF4F17C" w:rsidR="00223946" w:rsidRDefault="00CE2941" w:rsidP="00223946">
      <w:pPr>
        <w:spacing w:line="260" w:lineRule="exact"/>
        <w:rPr>
          <w:szCs w:val="21"/>
        </w:rPr>
      </w:pPr>
      <w:r>
        <w:rPr>
          <w:szCs w:val="21"/>
        </w:rPr>
        <w:t xml:space="preserve">A </w:t>
      </w:r>
      <w:r w:rsidRPr="00CE2941">
        <w:rPr>
          <w:szCs w:val="21"/>
        </w:rPr>
        <w:t>Recurrent Neural Network, or RNN, is a network that operates on a sequence and uses its own output as input for subsequent steps.</w:t>
      </w:r>
      <w:r>
        <w:rPr>
          <w:szCs w:val="21"/>
        </w:rPr>
        <w:t xml:space="preserve"> </w:t>
      </w:r>
      <w:r w:rsidR="00223946">
        <w:rPr>
          <w:szCs w:val="21"/>
        </w:rPr>
        <w:t>Compared to traditional convolution Neural networks (CNN</w:t>
      </w:r>
      <w:r w:rsidR="00223946">
        <w:rPr>
          <w:rFonts w:hint="eastAsia"/>
          <w:szCs w:val="21"/>
        </w:rPr>
        <w:t>s</w:t>
      </w:r>
      <w:r w:rsidR="00223946">
        <w:rPr>
          <w:szCs w:val="21"/>
        </w:rPr>
        <w:t>)</w:t>
      </w:r>
      <w:r w:rsidR="00545B2A">
        <w:rPr>
          <w:szCs w:val="21"/>
        </w:rPr>
        <w:t>, t</w:t>
      </w:r>
      <w:r w:rsidR="00223946" w:rsidRPr="00223946">
        <w:rPr>
          <w:szCs w:val="21"/>
        </w:rPr>
        <w:t>he current output of a sequence is related to the previous output</w:t>
      </w:r>
      <w:r w:rsidR="00545B2A">
        <w:rPr>
          <w:szCs w:val="21"/>
        </w:rPr>
        <w:t xml:space="preserve"> in RNN</w:t>
      </w:r>
      <w:r w:rsidR="00223946" w:rsidRPr="00223946">
        <w:rPr>
          <w:szCs w:val="21"/>
        </w:rPr>
        <w:t xml:space="preserve">. The specific form is that the network will remember the previous information and apply it to the calculation of the current output, that is, the nodes between the hidden layers are no longer unconnected but connected, and the input of the hidden layer not only includes the output of the input layer It also includes the output of the hidden layer at the previous moment. </w:t>
      </w:r>
      <w:r w:rsidR="00545B2A">
        <w:rPr>
          <w:szCs w:val="21"/>
        </w:rPr>
        <w:t>S</w:t>
      </w:r>
      <w:r w:rsidR="00545B2A">
        <w:rPr>
          <w:rFonts w:hint="eastAsia"/>
          <w:szCs w:val="21"/>
        </w:rPr>
        <w:t>ince</w:t>
      </w:r>
      <w:r w:rsidR="00545B2A">
        <w:rPr>
          <w:szCs w:val="21"/>
        </w:rPr>
        <w:t xml:space="preserve"> the translation belongs to a task of sequence modeling, where the inputs and output have a sequential dependence, our experiment is based on RNN</w:t>
      </w:r>
      <w:r w:rsidR="00545B2A">
        <w:rPr>
          <w:rFonts w:hint="eastAsia"/>
          <w:szCs w:val="21"/>
        </w:rPr>
        <w:t>s</w:t>
      </w:r>
      <w:r w:rsidR="002F2EB8">
        <w:rPr>
          <w:szCs w:val="21"/>
        </w:rPr>
        <w:t xml:space="preserve"> to </w:t>
      </w:r>
      <w:r w:rsidR="00655B8E" w:rsidRPr="00655B8E">
        <w:rPr>
          <w:szCs w:val="21"/>
        </w:rPr>
        <w:t>gives the network a kind of 'memory' function to the front content</w:t>
      </w:r>
      <w:r w:rsidR="00655B8E">
        <w:rPr>
          <w:szCs w:val="21"/>
        </w:rPr>
        <w:t xml:space="preserve"> like </w:t>
      </w:r>
      <w:r w:rsidR="0046115A">
        <w:rPr>
          <w:szCs w:val="21"/>
        </w:rPr>
        <w:t>human cognition.</w:t>
      </w:r>
    </w:p>
    <w:p w14:paraId="0FBD124D" w14:textId="69F06FEB" w:rsidR="00434487" w:rsidRDefault="00F23E8E" w:rsidP="00F23E8E">
      <w:pPr>
        <w:spacing w:line="260" w:lineRule="exact"/>
        <w:rPr>
          <w:szCs w:val="21"/>
        </w:rPr>
      </w:pPr>
      <w:r>
        <w:rPr>
          <w:szCs w:val="21"/>
        </w:rPr>
        <w:t>The RNN is composed of i</w:t>
      </w:r>
      <w:r w:rsidRPr="00F23E8E">
        <w:rPr>
          <w:szCs w:val="21"/>
        </w:rPr>
        <w:t>nput layer, hidden layer, output layer</w:t>
      </w:r>
      <w:r w:rsidR="00D10C96">
        <w:rPr>
          <w:rFonts w:hint="eastAsia"/>
          <w:szCs w:val="21"/>
        </w:rPr>
        <w:t>.</w:t>
      </w:r>
      <w:r w:rsidR="00D10C96">
        <w:rPr>
          <w:szCs w:val="21"/>
        </w:rPr>
        <w:t xml:space="preserve"> </w:t>
      </w:r>
      <w:r w:rsidRPr="00F23E8E">
        <w:rPr>
          <w:szCs w:val="21"/>
        </w:rPr>
        <w:t>In addition, there is an arrow in the</w:t>
      </w:r>
      <w:r w:rsidR="00434487">
        <w:rPr>
          <w:rFonts w:hint="eastAsia"/>
          <w:szCs w:val="21"/>
        </w:rPr>
        <w:t xml:space="preserve"> </w:t>
      </w:r>
      <w:r w:rsidRPr="00F23E8E">
        <w:rPr>
          <w:szCs w:val="21"/>
        </w:rPr>
        <w:t>hidden layer to indicate the cyclic updating of data. This is the way to realize the time memory function</w:t>
      </w:r>
      <w:r w:rsidR="00434487">
        <w:rPr>
          <w:szCs w:val="21"/>
        </w:rPr>
        <w:t>.</w:t>
      </w:r>
    </w:p>
    <w:p w14:paraId="7B25E37E" w14:textId="378F4946" w:rsidR="00434487" w:rsidRDefault="00BE5759" w:rsidP="00F23E8E">
      <w:pPr>
        <w:spacing w:line="260" w:lineRule="exact"/>
        <w:rPr>
          <w:szCs w:val="21"/>
        </w:rPr>
      </w:pPr>
      <w:r>
        <w:rPr>
          <w:rFonts w:hint="eastAsia"/>
          <w:szCs w:val="21"/>
        </w:rPr>
        <w:t>W</w:t>
      </w:r>
      <w:r>
        <w:rPr>
          <w:szCs w:val="21"/>
        </w:rPr>
        <w:t xml:space="preserve">e can model the recurrence formula by a sequence of vectors </w:t>
      </w:r>
      <m:oMath>
        <m:r>
          <w:rPr>
            <w:rFonts w:ascii="Cambria Math" w:hAnsi="Cambria Math"/>
            <w:szCs w:val="21"/>
          </w:rPr>
          <m:t>x</m:t>
        </m:r>
      </m:oMath>
      <w:r>
        <w:rPr>
          <w:rFonts w:hint="eastAsia"/>
          <w:szCs w:val="21"/>
        </w:rPr>
        <w:t xml:space="preserve"> </w:t>
      </w:r>
      <w:r>
        <w:rPr>
          <w:szCs w:val="21"/>
        </w:rPr>
        <w:t>at evert time step:</w:t>
      </w:r>
    </w:p>
    <w:p w14:paraId="7A3AD08D" w14:textId="534A1886" w:rsidR="00BE5759" w:rsidRPr="007713C2" w:rsidRDefault="00BE5759" w:rsidP="00F23E8E">
      <w:pPr>
        <w:spacing w:line="260" w:lineRule="exact"/>
        <w:rPr>
          <w:szCs w:val="21"/>
        </w:rPr>
      </w:pPr>
      <m:oMathPara>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t</m:t>
              </m:r>
            </m:sub>
          </m:sSub>
          <m:r>
            <w:rPr>
              <w:rFonts w:ascii="Cambria Math" w:hAnsi="Cambria Math"/>
              <w:szCs w:val="21"/>
            </w:rPr>
            <m:t>=g(</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r>
            <w:rPr>
              <w:rFonts w:ascii="Cambria Math" w:hAnsi="Cambria Math"/>
              <w:szCs w:val="21"/>
            </w:rPr>
            <m:t>)</m:t>
          </m:r>
        </m:oMath>
      </m:oMathPara>
    </w:p>
    <w:p w14:paraId="12514B92" w14:textId="570879D1" w:rsidR="007713C2" w:rsidRDefault="007713C2" w:rsidP="00F23E8E">
      <w:pPr>
        <w:spacing w:line="260" w:lineRule="exact"/>
        <w:rPr>
          <w:szCs w:val="21"/>
        </w:rPr>
      </w:pPr>
      <w:r>
        <w:rPr>
          <w:rFonts w:hint="eastAsia"/>
          <w:szCs w:val="21"/>
        </w:rPr>
        <w:t>And</w:t>
      </w:r>
      <w:r>
        <w:rPr>
          <w:szCs w:val="21"/>
        </w:rPr>
        <w:t xml:space="preserve"> a RNN cell at time step t</w:t>
      </w:r>
      <w:r>
        <w:rPr>
          <w:rFonts w:hint="eastAsia"/>
          <w:szCs w:val="21"/>
        </w:rPr>
        <w:t>:</w:t>
      </w:r>
    </w:p>
    <w:p w14:paraId="320F0D9A" w14:textId="3A75EE2D" w:rsidR="007713C2" w:rsidRPr="007713C2" w:rsidRDefault="007713C2" w:rsidP="00F23E8E">
      <w:pPr>
        <w:spacing w:line="260" w:lineRule="exact"/>
        <w:rPr>
          <w:szCs w:val="21"/>
        </w:rPr>
      </w:pPr>
      <m:oMathPara>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t</m:t>
              </m:r>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R</m:t>
              </m:r>
              <m:r>
                <m:rPr>
                  <m:sty m:val="p"/>
                </m:rPr>
                <w:rPr>
                  <w:rFonts w:ascii="Cambria Math" w:hAnsi="Cambria Math" w:hint="eastAsia"/>
                  <w:szCs w:val="21"/>
                </w:rPr>
                <m:t>e</m:t>
              </m:r>
              <m:r>
                <m:rPr>
                  <m:sty m:val="p"/>
                </m:rPr>
                <w:rPr>
                  <w:rFonts w:ascii="Cambria Math" w:hAnsi="Cambria Math"/>
                  <w:szCs w:val="21"/>
                </w:rPr>
                <m:t>LU</m:t>
              </m:r>
              <m:ctrlPr>
                <w:rPr>
                  <w:rFonts w:ascii="Cambria Math" w:hAnsi="Cambria Math"/>
                  <w:i/>
                  <w:szCs w:val="21"/>
                </w:rPr>
              </m:ctrlPr>
            </m:fName>
            <m:e>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U</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h</m:t>
                      </m:r>
                    </m:e>
                    <m:sub>
                      <m:r>
                        <w:rPr>
                          <w:rFonts w:ascii="Cambria Math" w:hAnsi="Cambria Math"/>
                          <w:szCs w:val="21"/>
                        </w:rPr>
                        <m:t>t-1</m:t>
                      </m:r>
                    </m:sub>
                  </m:sSub>
                  <m:r>
                    <w:rPr>
                      <w:rFonts w:ascii="Cambria Math" w:hAnsi="Cambria Math"/>
                      <w:szCs w:val="21"/>
                    </w:rPr>
                    <m:t>+b</m:t>
                  </m:r>
                </m:e>
              </m:d>
            </m:e>
          </m:func>
        </m:oMath>
      </m:oMathPara>
    </w:p>
    <w:p w14:paraId="2BC000D1" w14:textId="39FD8210" w:rsidR="007713C2" w:rsidRPr="007713C2" w:rsidRDefault="007713C2" w:rsidP="007713C2">
      <w:pPr>
        <w:spacing w:line="260" w:lineRule="exact"/>
        <w:rPr>
          <w:szCs w:val="21"/>
        </w:rPr>
      </w:pPr>
      <m:oMathPara>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r>
            <w:rPr>
              <w:rFonts w:ascii="Cambria Math" w:hAnsi="Cambria Math"/>
              <w:szCs w:val="21"/>
            </w:rPr>
            <m:t>=</m:t>
          </m:r>
          <m:r>
            <w:rPr>
              <w:rFonts w:ascii="Cambria Math" w:hAnsi="Cambria Math"/>
              <w:szCs w:val="21"/>
            </w:rPr>
            <m:t>softmax(</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h</m:t>
              </m:r>
            </m:e>
            <m:sub>
              <m:r>
                <w:rPr>
                  <w:rFonts w:ascii="Cambria Math" w:hAnsi="Cambria Math"/>
                  <w:szCs w:val="21"/>
                </w:rPr>
                <m:t>T</m:t>
              </m:r>
            </m:sub>
          </m:sSub>
          <m:r>
            <w:rPr>
              <w:rFonts w:ascii="Cambria Math" w:hAnsi="Cambria Math"/>
              <w:szCs w:val="21"/>
            </w:rPr>
            <m:t>)</m:t>
          </m:r>
        </m:oMath>
      </m:oMathPara>
    </w:p>
    <w:p w14:paraId="79CC3FFF" w14:textId="509A7CC3" w:rsidR="007713C2" w:rsidRDefault="004B66E1" w:rsidP="00F23E8E">
      <w:pPr>
        <w:spacing w:line="260" w:lineRule="exact"/>
        <w:rPr>
          <w:szCs w:val="21"/>
        </w:rPr>
      </w:pPr>
      <w:r>
        <w:rPr>
          <w:noProof/>
        </w:rPr>
        <w:drawing>
          <wp:anchor distT="0" distB="0" distL="114300" distR="114300" simplePos="0" relativeHeight="251665408" behindDoc="0" locked="0" layoutInCell="1" allowOverlap="1" wp14:anchorId="485CBD9B" wp14:editId="1F128029">
            <wp:simplePos x="0" y="0"/>
            <wp:positionH relativeFrom="column">
              <wp:posOffset>469900</wp:posOffset>
            </wp:positionH>
            <wp:positionV relativeFrom="paragraph">
              <wp:posOffset>757266</wp:posOffset>
            </wp:positionV>
            <wp:extent cx="2160905" cy="14554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958" t="7880" r="3745" b="2661"/>
                    <a:stretch/>
                  </pic:blipFill>
                  <pic:spPr bwMode="auto">
                    <a:xfrm>
                      <a:off x="0" y="0"/>
                      <a:ext cx="2160905" cy="145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2034">
        <w:rPr>
          <w:rFonts w:hint="eastAsia"/>
          <w:szCs w:val="21"/>
        </w:rPr>
        <w:t>R</w:t>
      </w:r>
      <w:r w:rsidR="00C12034">
        <w:rPr>
          <w:szCs w:val="21"/>
        </w:rPr>
        <w:t xml:space="preserve">eLU </w:t>
      </w:r>
      <w:r w:rsidR="008925F4">
        <w:rPr>
          <w:szCs w:val="21"/>
        </w:rPr>
        <w:t xml:space="preserve">and SoftMax </w:t>
      </w:r>
      <w:r w:rsidR="00C12034">
        <w:rPr>
          <w:szCs w:val="21"/>
        </w:rPr>
        <w:t>is the activation function we used in our experiment</w:t>
      </w:r>
      <w:r w:rsidR="008925F4">
        <w:rPr>
          <w:szCs w:val="21"/>
        </w:rPr>
        <w:t xml:space="preserve"> (other activation function can be used instead)</w:t>
      </w:r>
      <w:r w:rsidR="00C12034">
        <w:rPr>
          <w:szCs w:val="21"/>
        </w:rPr>
        <w:t>.</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t</m:t>
            </m:r>
          </m:sub>
        </m:sSub>
      </m:oMath>
      <w:r w:rsidR="004F7990">
        <w:rPr>
          <w:rFonts w:hint="eastAsia"/>
          <w:szCs w:val="21"/>
        </w:rPr>
        <w:t xml:space="preserve"> </w:t>
      </w:r>
      <w:r w:rsidR="004F7990">
        <w:rPr>
          <w:szCs w:val="21"/>
        </w:rPr>
        <w:t xml:space="preserve">is the hidden node and </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oMath>
      <w:r w:rsidR="004F7990">
        <w:rPr>
          <w:rFonts w:hint="eastAsia"/>
          <w:szCs w:val="21"/>
        </w:rPr>
        <w:t xml:space="preserve"> </w:t>
      </w:r>
      <w:r w:rsidR="004F7990">
        <w:rPr>
          <w:szCs w:val="21"/>
        </w:rPr>
        <w:t>is the output at time step t.</w:t>
      </w:r>
    </w:p>
    <w:p w14:paraId="13236BEE" w14:textId="089EEDFD" w:rsidR="004B66E1" w:rsidRPr="004B66E1" w:rsidRDefault="004B66E1" w:rsidP="004B66E1">
      <w:pPr>
        <w:spacing w:line="260" w:lineRule="exact"/>
        <w:jc w:val="center"/>
        <w:rPr>
          <w:rFonts w:hint="eastAsia"/>
          <w:sz w:val="18"/>
          <w:szCs w:val="18"/>
        </w:rPr>
      </w:pPr>
      <w:r w:rsidRPr="00434487">
        <w:rPr>
          <w:sz w:val="18"/>
          <w:szCs w:val="18"/>
        </w:rPr>
        <w:t xml:space="preserve">Figure. </w:t>
      </w:r>
      <w:r>
        <w:rPr>
          <w:sz w:val="18"/>
          <w:szCs w:val="18"/>
        </w:rPr>
        <w:t>2</w:t>
      </w:r>
      <w:r w:rsidRPr="00434487">
        <w:rPr>
          <w:sz w:val="18"/>
          <w:szCs w:val="18"/>
        </w:rPr>
        <w:t xml:space="preserve">. </w:t>
      </w:r>
      <w:r w:rsidR="009940E5">
        <w:rPr>
          <w:sz w:val="18"/>
          <w:szCs w:val="18"/>
        </w:rPr>
        <w:t>T</w:t>
      </w:r>
      <w:r w:rsidR="009940E5">
        <w:rPr>
          <w:rFonts w:hint="eastAsia"/>
          <w:sz w:val="18"/>
          <w:szCs w:val="18"/>
        </w:rPr>
        <w:t>he</w:t>
      </w:r>
      <w:r w:rsidR="009940E5">
        <w:rPr>
          <w:sz w:val="18"/>
          <w:szCs w:val="18"/>
        </w:rPr>
        <w:t xml:space="preserve"> </w:t>
      </w:r>
      <w:r>
        <w:rPr>
          <w:sz w:val="18"/>
          <w:szCs w:val="18"/>
        </w:rPr>
        <w:t>R</w:t>
      </w:r>
      <w:r>
        <w:rPr>
          <w:rFonts w:hint="eastAsia"/>
          <w:sz w:val="18"/>
          <w:szCs w:val="18"/>
        </w:rPr>
        <w:t>e</w:t>
      </w:r>
      <w:r>
        <w:rPr>
          <w:sz w:val="18"/>
          <w:szCs w:val="18"/>
        </w:rPr>
        <w:t xml:space="preserve">LU </w:t>
      </w:r>
      <w:r>
        <w:rPr>
          <w:rFonts w:hint="eastAsia"/>
          <w:sz w:val="18"/>
          <w:szCs w:val="18"/>
        </w:rPr>
        <w:t>function</w:t>
      </w:r>
    </w:p>
    <w:p w14:paraId="2E57B3AF" w14:textId="60C27849" w:rsidR="00DA1AED" w:rsidRDefault="00C12034" w:rsidP="00F23E8E">
      <w:pPr>
        <w:spacing w:line="260" w:lineRule="exact"/>
        <w:rPr>
          <w:szCs w:val="21"/>
        </w:rPr>
      </w:pPr>
      <w:r>
        <w:rPr>
          <w:rFonts w:hint="eastAsia"/>
          <w:szCs w:val="21"/>
        </w:rPr>
        <w:t>And</w:t>
      </w:r>
      <w:r>
        <w:rPr>
          <w:szCs w:val="21"/>
        </w:rPr>
        <w:t xml:space="preserve"> by forwarding the propagation of RNN cells we </w:t>
      </w:r>
      <w:r w:rsidR="00076114">
        <w:rPr>
          <w:szCs w:val="21"/>
        </w:rPr>
        <w:t>predict the output</w:t>
      </w:r>
      <w:r w:rsidR="0075092A">
        <w:rPr>
          <w:szCs w:val="21"/>
        </w:rPr>
        <w:t xml:space="preserve"> </w:t>
      </w:r>
      <m:oMath>
        <m:acc>
          <m:accPr>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e>
        </m:acc>
      </m:oMath>
      <w:r w:rsidR="00076114">
        <w:rPr>
          <w:szCs w:val="21"/>
        </w:rPr>
        <w:t>.</w:t>
      </w:r>
      <w:r w:rsidR="00E45BC4">
        <w:rPr>
          <w:szCs w:val="21"/>
        </w:rPr>
        <w:t xml:space="preserve"> In addition, </w:t>
      </w:r>
      <w:r w:rsidR="005940F5" w:rsidRPr="005940F5">
        <w:rPr>
          <w:szCs w:val="21"/>
        </w:rPr>
        <w:t>Cross entropy</w:t>
      </w:r>
      <w:r w:rsidR="005940F5">
        <w:rPr>
          <w:szCs w:val="21"/>
        </w:rPr>
        <w:t xml:space="preserve"> function NLLLoss</w:t>
      </w:r>
      <w:r w:rsidR="00397DB3">
        <w:rPr>
          <w:szCs w:val="21"/>
        </w:rPr>
        <w:t xml:space="preserve"> is used as the loss function</w:t>
      </w:r>
      <w:r w:rsidR="00DA1AED">
        <w:rPr>
          <w:szCs w:val="21"/>
        </w:rPr>
        <w:t>:</w:t>
      </w:r>
    </w:p>
    <w:p w14:paraId="6B6EF5C5" w14:textId="0F47D728" w:rsidR="00DA1AED" w:rsidRPr="00D66099" w:rsidRDefault="00DA1AED" w:rsidP="00DA1AED">
      <w:pPr>
        <w:spacing w:line="240" w:lineRule="atLeast"/>
        <w:rPr>
          <w:szCs w:val="21"/>
        </w:rPr>
      </w:pPr>
      <m:oMathPara>
        <m:oMath>
          <m:sSub>
            <m:sSubPr>
              <m:ctrlPr>
                <w:rPr>
                  <w:rFonts w:ascii="Cambria Math" w:hAnsi="Cambria Math"/>
                  <w:i/>
                  <w:szCs w:val="21"/>
                </w:rPr>
              </m:ctrlPr>
            </m:sSubPr>
            <m:e>
              <m:r>
                <w:rPr>
                  <w:rFonts w:ascii="Cambria Math" w:hAnsi="Cambria Math"/>
                  <w:szCs w:val="21"/>
                </w:rPr>
                <m:t>J</m:t>
              </m:r>
            </m:e>
            <m:sub>
              <m:r>
                <w:rPr>
                  <w:rFonts w:ascii="Cambria Math" w:hAnsi="Cambria Math"/>
                  <w:szCs w:val="21"/>
                </w:rPr>
                <m:t>T</m:t>
              </m:r>
            </m:sub>
          </m:sSub>
          <m:d>
            <m:dPr>
              <m:ctrlPr>
                <w:rPr>
                  <w:rFonts w:ascii="Cambria Math" w:hAnsi="Cambria Math"/>
                  <w:i/>
                  <w:szCs w:val="21"/>
                </w:rPr>
              </m:ctrlPr>
            </m:dPr>
            <m:e>
              <m:r>
                <w:rPr>
                  <w:rFonts w:ascii="Cambria Math" w:hAnsi="Cambria Math"/>
                  <w:szCs w:val="21"/>
                </w:rPr>
                <m:t>θ</m:t>
              </m:r>
            </m:e>
          </m:d>
          <m:r>
            <w:rPr>
              <w:rFonts w:ascii="Cambria Math" w:hAnsi="Cambria Math" w:hint="eastAsia"/>
              <w:szCs w:val="21"/>
            </w:rPr>
            <m:t>=</m:t>
          </m:r>
          <m:r>
            <w:rPr>
              <w:rFonts w:ascii="Cambria Math" w:hAnsi="Cambria Math"/>
              <w:szCs w:val="21"/>
            </w:rPr>
            <m:t>CE</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r>
                <w:rPr>
                  <w:rFonts w:ascii="Cambria Math" w:hAnsi="Cambria Math"/>
                  <w:szCs w:val="21"/>
                </w:rPr>
                <m:t>,</m:t>
              </m:r>
              <m:acc>
                <m:accPr>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e>
              </m:acc>
            </m:e>
          </m:d>
          <m:r>
            <w:rPr>
              <w:rFonts w:ascii="Cambria Math" w:hAnsi="Cambria Math"/>
              <w:szCs w:val="21"/>
            </w:rPr>
            <m:t>=-</m:t>
          </m:r>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r>
                <w:rPr>
                  <w:rFonts w:ascii="Cambria Math" w:hAnsi="Cambria Math"/>
                  <w:szCs w:val="21"/>
                </w:rPr>
                <m:t>log</m:t>
              </m:r>
              <m:acc>
                <m:accPr>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e>
              </m:acc>
            </m:e>
          </m:nary>
        </m:oMath>
      </m:oMathPara>
    </w:p>
    <w:p w14:paraId="5215E402" w14:textId="76C6889B" w:rsidR="00D66099" w:rsidRDefault="00D66099" w:rsidP="00DA1AED">
      <w:pPr>
        <w:spacing w:line="240" w:lineRule="atLeast"/>
        <w:rPr>
          <w:szCs w:val="21"/>
        </w:rPr>
      </w:pPr>
      <w:r>
        <w:rPr>
          <w:rFonts w:hint="eastAsia"/>
          <w:szCs w:val="21"/>
        </w:rPr>
        <w:t>A</w:t>
      </w:r>
      <w:r>
        <w:rPr>
          <w:szCs w:val="21"/>
        </w:rPr>
        <w:t>nd the total loss is:</w:t>
      </w:r>
    </w:p>
    <w:p w14:paraId="39739AB8" w14:textId="60D19208" w:rsidR="00D66099" w:rsidRDefault="00D66099" w:rsidP="00DA1AED">
      <w:pPr>
        <w:spacing w:line="240" w:lineRule="atLeast"/>
        <w:rPr>
          <w:rFonts w:hint="eastAsia"/>
          <w:szCs w:val="21"/>
        </w:rPr>
      </w:pPr>
      <m:oMathPara>
        <m:oMath>
          <m:r>
            <w:rPr>
              <w:rFonts w:ascii="Cambria Math" w:hAnsi="Cambria Math"/>
              <w:szCs w:val="21"/>
            </w:rPr>
            <m:t>L</m:t>
          </m:r>
          <m:d>
            <m:dPr>
              <m:ctrlPr>
                <w:rPr>
                  <w:rFonts w:ascii="Cambria Math" w:hAnsi="Cambria Math"/>
                  <w:i/>
                  <w:szCs w:val="21"/>
                </w:rPr>
              </m:ctrlPr>
            </m:dPr>
            <m:e>
              <m:r>
                <w:rPr>
                  <w:rFonts w:ascii="Cambria Math" w:hAnsi="Cambria Math"/>
                  <w:szCs w:val="21"/>
                </w:rPr>
                <m:t>y,</m:t>
              </m:r>
              <m:acc>
                <m:accPr>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e>
              </m:acc>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t=1</m:t>
              </m:r>
            </m:sub>
            <m:sup>
              <m:r>
                <w:rPr>
                  <w:rFonts w:ascii="Cambria Math" w:hAnsi="Cambria Math"/>
                  <w:szCs w:val="21"/>
                </w:rPr>
                <m:t>T</m:t>
              </m:r>
            </m:sup>
            <m:e>
              <m:r>
                <w:rPr>
                  <w:rFonts w:ascii="Cambria Math" w:hAnsi="Cambria Math"/>
                  <w:szCs w:val="21"/>
                </w:rPr>
                <m:t>L(</m:t>
              </m:r>
            </m:e>
          </m:nary>
          <m:r>
            <w:rPr>
              <w:rFonts w:ascii="Cambria Math" w:hAnsi="Cambria Math"/>
              <w:szCs w:val="21"/>
            </w:rPr>
            <m:t>y,</m:t>
          </m:r>
          <m:acc>
            <m:accPr>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e>
          </m:acc>
          <m:r>
            <w:rPr>
              <w:rFonts w:ascii="Cambria Math" w:hAnsi="Cambria Math"/>
              <w:szCs w:val="21"/>
            </w:rPr>
            <m:t>)</m:t>
          </m:r>
        </m:oMath>
      </m:oMathPara>
    </w:p>
    <w:p w14:paraId="49E5CAE0" w14:textId="5E4B1128" w:rsidR="0095165B" w:rsidRDefault="00DA1AED" w:rsidP="00F23E8E">
      <w:pPr>
        <w:spacing w:line="260" w:lineRule="exact"/>
        <w:rPr>
          <w:szCs w:val="21"/>
        </w:rPr>
      </w:pPr>
      <w:r>
        <w:rPr>
          <w:szCs w:val="21"/>
        </w:rPr>
        <w:lastRenderedPageBreak/>
        <w:t>T</w:t>
      </w:r>
      <w:r w:rsidR="0095165B">
        <w:rPr>
          <w:szCs w:val="21"/>
        </w:rPr>
        <w:t>he parameters in the model are ad</w:t>
      </w:r>
      <w:r w:rsidR="00095BB3">
        <w:rPr>
          <w:szCs w:val="21"/>
        </w:rPr>
        <w:t>justed</w:t>
      </w:r>
      <w:r w:rsidR="0095165B">
        <w:rPr>
          <w:szCs w:val="21"/>
        </w:rPr>
        <w:t xml:space="preserve"> by </w:t>
      </w:r>
      <w:r w:rsidR="0095165B" w:rsidRPr="005940F5">
        <w:rPr>
          <w:szCs w:val="21"/>
        </w:rPr>
        <w:t>Backpropagation Through Time</w:t>
      </w:r>
      <w:r w:rsidR="005940F5">
        <w:rPr>
          <w:szCs w:val="21"/>
        </w:rPr>
        <w:t xml:space="preserve"> </w:t>
      </w:r>
      <w:r w:rsidR="0095165B" w:rsidRPr="005940F5">
        <w:rPr>
          <w:szCs w:val="21"/>
        </w:rPr>
        <w:t>(BPTT)</w:t>
      </w:r>
      <w:r w:rsidR="007A741A">
        <w:rPr>
          <w:szCs w:val="21"/>
        </w:rPr>
        <w:t>, which p</w:t>
      </w:r>
      <w:r w:rsidR="007A741A" w:rsidRPr="007A741A">
        <w:rPr>
          <w:szCs w:val="21"/>
        </w:rPr>
        <w:t>ass the error value of the output in the reverse direction and update it with the gradient descent</w:t>
      </w:r>
      <w:r w:rsidR="00917E21">
        <w:rPr>
          <w:szCs w:val="21"/>
        </w:rPr>
        <w:t>:</w:t>
      </w:r>
    </w:p>
    <w:p w14:paraId="7E375B16" w14:textId="3FC06CE7" w:rsidR="009940E5" w:rsidRPr="00917E21" w:rsidRDefault="00917E21" w:rsidP="00917E21">
      <w:pPr>
        <w:spacing w:line="240" w:lineRule="atLeast"/>
        <w:rPr>
          <w:i/>
          <w:szCs w:val="21"/>
        </w:rPr>
      </w:pPr>
      <m:oMathPara>
        <m:oMath>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L</m:t>
                  </m:r>
                </m:e>
                <m:sup>
                  <m:r>
                    <w:rPr>
                      <w:rFonts w:ascii="Cambria Math" w:hAnsi="Cambria Math"/>
                      <w:szCs w:val="21"/>
                    </w:rPr>
                    <m:t>t</m:t>
                  </m:r>
                </m:sup>
              </m:sSup>
            </m:num>
            <m:den>
              <m:r>
                <w:rPr>
                  <w:rFonts w:ascii="Cambria Math" w:hAnsi="Cambria Math"/>
                  <w:szCs w:val="21"/>
                </w:rPr>
                <m:t>∂V</m:t>
              </m:r>
            </m:den>
          </m:f>
          <m: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t=1</m:t>
              </m:r>
            </m:sub>
            <m:sup>
              <m:r>
                <w:rPr>
                  <w:rFonts w:ascii="Cambria Math" w:hAnsi="Cambria Math"/>
                  <w:szCs w:val="21"/>
                </w:rPr>
                <m:t>n</m:t>
              </m:r>
            </m:sup>
            <m:e>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L</m:t>
                      </m:r>
                    </m:e>
                    <m:sup>
                      <m:r>
                        <w:rPr>
                          <w:rFonts w:ascii="Cambria Math" w:hAnsi="Cambria Math"/>
                          <w:szCs w:val="21"/>
                        </w:rPr>
                        <m:t>(t)</m:t>
                      </m:r>
                    </m:sup>
                  </m:sSup>
                </m:num>
                <m:den>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(t)</m:t>
                      </m:r>
                    </m:sup>
                  </m:sSup>
                </m:den>
              </m:f>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(t)</m:t>
                      </m:r>
                    </m:sup>
                  </m:sSup>
                </m:num>
                <m:den>
                  <m:r>
                    <w:rPr>
                      <w:rFonts w:ascii="Cambria Math" w:hAnsi="Cambria Math"/>
                      <w:szCs w:val="21"/>
                    </w:rPr>
                    <m:t>∂W</m:t>
                  </m:r>
                </m:den>
              </m:f>
            </m:e>
          </m:nary>
        </m:oMath>
      </m:oMathPara>
    </w:p>
    <w:p w14:paraId="20CADCCF" w14:textId="14CABE7B" w:rsidR="00917E21" w:rsidRPr="00917E21" w:rsidRDefault="00917E21" w:rsidP="00917E21">
      <w:pPr>
        <w:spacing w:line="240" w:lineRule="atLeast"/>
        <w:rPr>
          <w:i/>
          <w:szCs w:val="21"/>
        </w:rPr>
      </w:pPr>
      <m:oMathPara>
        <m:oMath>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L</m:t>
                  </m:r>
                </m:e>
                <m:sup>
                  <m:r>
                    <w:rPr>
                      <w:rFonts w:ascii="Cambria Math" w:hAnsi="Cambria Math"/>
                      <w:szCs w:val="21"/>
                    </w:rPr>
                    <m:t>t</m:t>
                  </m:r>
                </m:sup>
              </m:sSup>
            </m:num>
            <m:den>
              <m:r>
                <w:rPr>
                  <w:rFonts w:ascii="Cambria Math" w:hAnsi="Cambria Math"/>
                  <w:szCs w:val="21"/>
                </w:rPr>
                <m:t>∂W</m:t>
              </m:r>
            </m:den>
          </m:f>
          <m: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k=0</m:t>
              </m:r>
            </m:sub>
            <m:sup>
              <m:r>
                <w:rPr>
                  <w:rFonts w:ascii="Cambria Math" w:hAnsi="Cambria Math"/>
                  <w:szCs w:val="21"/>
                </w:rPr>
                <m:t>t</m:t>
              </m:r>
            </m:sup>
            <m:e>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L</m:t>
                      </m:r>
                    </m:e>
                    <m:sup>
                      <m:d>
                        <m:dPr>
                          <m:ctrlPr>
                            <w:rPr>
                              <w:rFonts w:ascii="Cambria Math" w:hAnsi="Cambria Math"/>
                              <w:i/>
                              <w:szCs w:val="21"/>
                            </w:rPr>
                          </m:ctrlPr>
                        </m:dPr>
                        <m:e>
                          <m:r>
                            <w:rPr>
                              <w:rFonts w:ascii="Cambria Math" w:hAnsi="Cambria Math"/>
                              <w:szCs w:val="21"/>
                            </w:rPr>
                            <m:t>t</m:t>
                          </m:r>
                        </m:e>
                      </m:d>
                    </m:sup>
                  </m:sSup>
                </m:num>
                <m:den>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d>
                        <m:dPr>
                          <m:ctrlPr>
                            <w:rPr>
                              <w:rFonts w:ascii="Cambria Math" w:hAnsi="Cambria Math"/>
                              <w:i/>
                              <w:szCs w:val="21"/>
                            </w:rPr>
                          </m:ctrlPr>
                        </m:dPr>
                        <m:e>
                          <m:r>
                            <w:rPr>
                              <w:rFonts w:ascii="Cambria Math" w:hAnsi="Cambria Math"/>
                              <w:szCs w:val="21"/>
                            </w:rPr>
                            <m:t>t</m:t>
                          </m:r>
                        </m:e>
                      </m:d>
                    </m:sup>
                  </m:sSup>
                </m:den>
              </m:f>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d>
                        <m:dPr>
                          <m:ctrlPr>
                            <w:rPr>
                              <w:rFonts w:ascii="Cambria Math" w:hAnsi="Cambria Math"/>
                              <w:i/>
                              <w:szCs w:val="21"/>
                            </w:rPr>
                          </m:ctrlPr>
                        </m:dPr>
                        <m:e>
                          <m:r>
                            <w:rPr>
                              <w:rFonts w:ascii="Cambria Math" w:hAnsi="Cambria Math"/>
                              <w:szCs w:val="21"/>
                            </w:rPr>
                            <m:t>t</m:t>
                          </m:r>
                        </m:e>
                      </m:d>
                    </m:sup>
                  </m:sSup>
                </m:num>
                <m:den>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t</m:t>
                          </m:r>
                        </m:e>
                      </m:d>
                    </m:sup>
                  </m:sSup>
                </m:den>
              </m:f>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j=k+1</m:t>
                  </m:r>
                </m:sub>
                <m:sup>
                  <m:r>
                    <w:rPr>
                      <w:rFonts w:ascii="Cambria Math" w:hAnsi="Cambria Math"/>
                      <w:szCs w:val="21"/>
                    </w:rPr>
                    <m:t>t</m:t>
                  </m:r>
                </m:sup>
                <m:e>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j</m:t>
                              </m:r>
                            </m:e>
                          </m:d>
                        </m:sup>
                      </m:sSup>
                    </m:num>
                    <m:den>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j-1</m:t>
                              </m:r>
                            </m:e>
                          </m:d>
                        </m:sup>
                      </m:sSup>
                    </m:den>
                  </m:f>
                </m:e>
              </m:nary>
              <m:r>
                <w:rPr>
                  <w:rFonts w:ascii="Cambria Math" w:hAnsi="Cambria Math"/>
                  <w:szCs w:val="21"/>
                </w:rPr>
                <m:t>)</m:t>
              </m:r>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k</m:t>
                          </m:r>
                        </m:e>
                      </m:d>
                    </m:sup>
                  </m:sSup>
                </m:num>
                <m:den>
                  <m:r>
                    <w:rPr>
                      <w:rFonts w:ascii="Cambria Math" w:hAnsi="Cambria Math"/>
                      <w:szCs w:val="21"/>
                    </w:rPr>
                    <m:t>∂W</m:t>
                  </m:r>
                </m:den>
              </m:f>
            </m:e>
          </m:nary>
        </m:oMath>
      </m:oMathPara>
    </w:p>
    <w:p w14:paraId="1F040619" w14:textId="30A39CD5" w:rsidR="00CF2EBB" w:rsidRPr="00CF2EBB" w:rsidRDefault="00917E21" w:rsidP="00917E21">
      <w:pPr>
        <w:spacing w:line="240" w:lineRule="atLeast"/>
        <w:rPr>
          <w:i/>
          <w:szCs w:val="21"/>
        </w:rPr>
      </w:pPr>
      <m:oMathPara>
        <m:oMath>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L</m:t>
                  </m:r>
                </m:e>
                <m:sup>
                  <m:r>
                    <w:rPr>
                      <w:rFonts w:ascii="Cambria Math" w:hAnsi="Cambria Math"/>
                      <w:szCs w:val="21"/>
                    </w:rPr>
                    <m:t>t</m:t>
                  </m:r>
                </m:sup>
              </m:sSup>
            </m:num>
            <m:den>
              <m:r>
                <w:rPr>
                  <w:rFonts w:ascii="Cambria Math" w:hAnsi="Cambria Math"/>
                  <w:szCs w:val="21"/>
                </w:rPr>
                <m:t>∂U</m:t>
              </m:r>
            </m:den>
          </m:f>
          <m: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k=0</m:t>
              </m:r>
            </m:sub>
            <m:sup>
              <m:r>
                <w:rPr>
                  <w:rFonts w:ascii="Cambria Math" w:hAnsi="Cambria Math"/>
                  <w:szCs w:val="21"/>
                </w:rPr>
                <m:t>t</m:t>
              </m:r>
            </m:sup>
            <m:e>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L</m:t>
                      </m:r>
                    </m:e>
                    <m:sup>
                      <m:d>
                        <m:dPr>
                          <m:ctrlPr>
                            <w:rPr>
                              <w:rFonts w:ascii="Cambria Math" w:hAnsi="Cambria Math"/>
                              <w:i/>
                              <w:szCs w:val="21"/>
                            </w:rPr>
                          </m:ctrlPr>
                        </m:dPr>
                        <m:e>
                          <m:r>
                            <w:rPr>
                              <w:rFonts w:ascii="Cambria Math" w:hAnsi="Cambria Math"/>
                              <w:szCs w:val="21"/>
                            </w:rPr>
                            <m:t>t</m:t>
                          </m:r>
                        </m:e>
                      </m:d>
                    </m:sup>
                  </m:sSup>
                </m:num>
                <m:den>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d>
                        <m:dPr>
                          <m:ctrlPr>
                            <w:rPr>
                              <w:rFonts w:ascii="Cambria Math" w:hAnsi="Cambria Math"/>
                              <w:i/>
                              <w:szCs w:val="21"/>
                            </w:rPr>
                          </m:ctrlPr>
                        </m:dPr>
                        <m:e>
                          <m:r>
                            <w:rPr>
                              <w:rFonts w:ascii="Cambria Math" w:hAnsi="Cambria Math"/>
                              <w:szCs w:val="21"/>
                            </w:rPr>
                            <m:t>t</m:t>
                          </m:r>
                        </m:e>
                      </m:d>
                    </m:sup>
                  </m:sSup>
                </m:den>
              </m:f>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y</m:t>
                      </m:r>
                    </m:e>
                    <m:sup>
                      <m:d>
                        <m:dPr>
                          <m:ctrlPr>
                            <w:rPr>
                              <w:rFonts w:ascii="Cambria Math" w:hAnsi="Cambria Math"/>
                              <w:i/>
                              <w:szCs w:val="21"/>
                            </w:rPr>
                          </m:ctrlPr>
                        </m:dPr>
                        <m:e>
                          <m:r>
                            <w:rPr>
                              <w:rFonts w:ascii="Cambria Math" w:hAnsi="Cambria Math"/>
                              <w:szCs w:val="21"/>
                            </w:rPr>
                            <m:t>t</m:t>
                          </m:r>
                        </m:e>
                      </m:d>
                    </m:sup>
                  </m:sSup>
                </m:num>
                <m:den>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t</m:t>
                          </m:r>
                        </m:e>
                      </m:d>
                    </m:sup>
                  </m:sSup>
                </m:den>
              </m:f>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j=k+1</m:t>
                  </m:r>
                </m:sub>
                <m:sup>
                  <m:r>
                    <w:rPr>
                      <w:rFonts w:ascii="Cambria Math" w:hAnsi="Cambria Math"/>
                      <w:szCs w:val="21"/>
                    </w:rPr>
                    <m:t>t</m:t>
                  </m:r>
                </m:sup>
                <m:e>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j</m:t>
                              </m:r>
                            </m:e>
                          </m:d>
                        </m:sup>
                      </m:sSup>
                    </m:num>
                    <m:den>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j-1</m:t>
                              </m:r>
                            </m:e>
                          </m:d>
                        </m:sup>
                      </m:sSup>
                    </m:den>
                  </m:f>
                </m:e>
              </m:nary>
              <m:r>
                <w:rPr>
                  <w:rFonts w:ascii="Cambria Math" w:hAnsi="Cambria Math"/>
                  <w:szCs w:val="21"/>
                </w:rPr>
                <m:t>)</m:t>
              </m:r>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d>
                        <m:dPr>
                          <m:ctrlPr>
                            <w:rPr>
                              <w:rFonts w:ascii="Cambria Math" w:hAnsi="Cambria Math"/>
                              <w:i/>
                              <w:szCs w:val="21"/>
                            </w:rPr>
                          </m:ctrlPr>
                        </m:dPr>
                        <m:e>
                          <m:r>
                            <w:rPr>
                              <w:rFonts w:ascii="Cambria Math" w:hAnsi="Cambria Math"/>
                              <w:szCs w:val="21"/>
                            </w:rPr>
                            <m:t>k</m:t>
                          </m:r>
                        </m:e>
                      </m:d>
                    </m:sup>
                  </m:sSup>
                </m:num>
                <m:den>
                  <m:r>
                    <w:rPr>
                      <w:rFonts w:ascii="Cambria Math" w:hAnsi="Cambria Math"/>
                      <w:szCs w:val="21"/>
                    </w:rPr>
                    <m:t>∂U</m:t>
                  </m:r>
                </m:den>
              </m:f>
            </m:e>
          </m:nary>
        </m:oMath>
      </m:oMathPara>
    </w:p>
    <w:p w14:paraId="0FC474D1" w14:textId="17127949" w:rsidR="00CF2EBB" w:rsidRDefault="00CF2EBB" w:rsidP="00CF2EBB">
      <w:pPr>
        <w:spacing w:line="260" w:lineRule="exact"/>
        <w:rPr>
          <w:szCs w:val="21"/>
        </w:rPr>
      </w:pPr>
      <w:r w:rsidRPr="00CF2EBB">
        <w:rPr>
          <w:szCs w:val="21"/>
        </w:rPr>
        <w:t xml:space="preserve">We find that the cumulative multiplication will lead to the cumulative multiplication of the derivative of the activation function, which </w:t>
      </w:r>
      <w:r>
        <w:rPr>
          <w:szCs w:val="21"/>
        </w:rPr>
        <w:t>may</w:t>
      </w:r>
      <w:r w:rsidRPr="00CF2EBB">
        <w:rPr>
          <w:szCs w:val="21"/>
        </w:rPr>
        <w:t xml:space="preserve"> lead to the "gradient disappear" and "gradient explosion" phenomenon.</w:t>
      </w:r>
    </w:p>
    <w:p w14:paraId="498E5839" w14:textId="53913DB5" w:rsidR="00CF2EBB" w:rsidRPr="00CF2EBB" w:rsidRDefault="002158F0" w:rsidP="00CF2EBB">
      <w:pPr>
        <w:spacing w:line="260" w:lineRule="exact"/>
        <w:rPr>
          <w:rFonts w:hint="eastAsia"/>
          <w:szCs w:val="21"/>
        </w:rPr>
      </w:pPr>
      <w:r>
        <w:rPr>
          <w:szCs w:val="21"/>
        </w:rPr>
        <w:t>Since</w:t>
      </w:r>
      <w:r w:rsidR="00CF2EBB" w:rsidRPr="00CF2EBB">
        <w:rPr>
          <w:szCs w:val="21"/>
        </w:rPr>
        <w:t xml:space="preserve"> the derivative range of sigmoid function is (0,0.2</w:t>
      </w:r>
      <w:r w:rsidR="00CF2EBB">
        <w:rPr>
          <w:szCs w:val="21"/>
        </w:rPr>
        <w:t>5</w:t>
      </w:r>
      <w:r w:rsidR="00CF2EBB" w:rsidRPr="00CF2EBB">
        <w:rPr>
          <w:szCs w:val="21"/>
        </w:rPr>
        <w:t xml:space="preserve">), and that of tanh function is (0,1), </w:t>
      </w:r>
      <w:r>
        <w:rPr>
          <w:szCs w:val="21"/>
        </w:rPr>
        <w:t>whose</w:t>
      </w:r>
      <w:r w:rsidR="00CF2EBB" w:rsidRPr="00CF2EBB">
        <w:rPr>
          <w:szCs w:val="21"/>
        </w:rPr>
        <w:t xml:space="preserve"> maximum derivative</w:t>
      </w:r>
      <w:r>
        <w:rPr>
          <w:szCs w:val="21"/>
        </w:rPr>
        <w:t xml:space="preserve"> </w:t>
      </w:r>
      <w:r w:rsidR="00CF2EBB" w:rsidRPr="00CF2EBB">
        <w:rPr>
          <w:szCs w:val="21"/>
        </w:rPr>
        <w:t>is no more than 1</w:t>
      </w:r>
      <w:r>
        <w:rPr>
          <w:szCs w:val="21"/>
        </w:rPr>
        <w:t xml:space="preserve">, </w:t>
      </w:r>
      <w:r w:rsidR="00CF2EBB" w:rsidRPr="00CF2EBB">
        <w:rPr>
          <w:szCs w:val="21"/>
        </w:rPr>
        <w:t xml:space="preserve">the result </w:t>
      </w:r>
      <w:r>
        <w:rPr>
          <w:szCs w:val="21"/>
        </w:rPr>
        <w:t>of</w:t>
      </w:r>
      <w:r w:rsidR="00CF2EBB" w:rsidRPr="00CF2EBB">
        <w:rPr>
          <w:szCs w:val="21"/>
        </w:rPr>
        <w:t xml:space="preserve"> multiplication is smaller and smaller</w:t>
      </w:r>
      <w:r>
        <w:rPr>
          <w:szCs w:val="21"/>
        </w:rPr>
        <w:t xml:space="preserve"> if</w:t>
      </w:r>
      <w:r w:rsidRPr="00CF2EBB">
        <w:rPr>
          <w:szCs w:val="21"/>
        </w:rPr>
        <w:t xml:space="preserve"> sigmoid function is taken as the activation function in the process of the above formula multiplication</w:t>
      </w:r>
      <w:r w:rsidR="00C07116">
        <w:rPr>
          <w:szCs w:val="21"/>
        </w:rPr>
        <w:t xml:space="preserve">. </w:t>
      </w:r>
      <w:r w:rsidR="00CF2EBB" w:rsidRPr="00CF2EBB">
        <w:rPr>
          <w:szCs w:val="21"/>
        </w:rPr>
        <w:t>With the development of time series, the cumulative multiplication of decimals will cause the gradient to become smaller and smaller until it is close to 0, which is the phenomenon of "gradient disappearing".</w:t>
      </w:r>
      <w:r w:rsidR="005210F1">
        <w:rPr>
          <w:szCs w:val="21"/>
        </w:rPr>
        <w:t xml:space="preserve"> </w:t>
      </w:r>
      <w:r w:rsidR="005210F1" w:rsidRPr="005210F1">
        <w:rPr>
          <w:szCs w:val="21"/>
        </w:rPr>
        <w:t>So is the tanh function</w:t>
      </w:r>
      <w:r w:rsidR="005210F1">
        <w:rPr>
          <w:szCs w:val="21"/>
        </w:rPr>
        <w:t>. That’s why we choose ReLU as activation function before, whose derivative is always 1.</w:t>
      </w:r>
    </w:p>
    <w:p w14:paraId="38D4259F" w14:textId="76E5A491" w:rsidR="000E795C" w:rsidRPr="00CE2941" w:rsidRDefault="00BD5AD1" w:rsidP="00CE2941">
      <w:pPr>
        <w:pStyle w:val="ab"/>
        <w:numPr>
          <w:ilvl w:val="0"/>
          <w:numId w:val="10"/>
        </w:numPr>
        <w:ind w:firstLineChars="0"/>
      </w:pPr>
      <w:r>
        <w:rPr>
          <w:noProof/>
        </w:rPr>
        <mc:AlternateContent>
          <mc:Choice Requires="wps">
            <w:drawing>
              <wp:anchor distT="0" distB="0" distL="114300" distR="114300" simplePos="0" relativeHeight="251664384" behindDoc="0" locked="0" layoutInCell="1" allowOverlap="1" wp14:anchorId="19722C81" wp14:editId="2AB1483B">
                <wp:simplePos x="0" y="0"/>
                <wp:positionH relativeFrom="column">
                  <wp:posOffset>-83820</wp:posOffset>
                </wp:positionH>
                <wp:positionV relativeFrom="paragraph">
                  <wp:posOffset>1557482</wp:posOffset>
                </wp:positionV>
                <wp:extent cx="305054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3050540" cy="635"/>
                        </a:xfrm>
                        <a:prstGeom prst="rect">
                          <a:avLst/>
                        </a:prstGeom>
                        <a:solidFill>
                          <a:prstClr val="white"/>
                        </a:solidFill>
                        <a:ln>
                          <a:noFill/>
                        </a:ln>
                      </wps:spPr>
                      <wps:txbx>
                        <w:txbxContent>
                          <w:p w14:paraId="1D9A9EFD" w14:textId="5F709384" w:rsidR="00CA4FBD" w:rsidRPr="0011212C" w:rsidRDefault="00CA4FBD" w:rsidP="0011212C">
                            <w:pPr>
                              <w:jc w:val="center"/>
                              <w:rPr>
                                <w:rFonts w:hint="eastAsia"/>
                                <w:sz w:val="18"/>
                                <w:szCs w:val="18"/>
                              </w:rPr>
                            </w:pPr>
                            <w:r w:rsidRPr="00CE2941">
                              <w:rPr>
                                <w:sz w:val="18"/>
                                <w:szCs w:val="18"/>
                              </w:rPr>
                              <w:t xml:space="preserve">Figure. </w:t>
                            </w:r>
                            <w:r w:rsidR="00EC0C69">
                              <w:rPr>
                                <w:sz w:val="18"/>
                                <w:szCs w:val="18"/>
                              </w:rPr>
                              <w:t>3</w:t>
                            </w:r>
                            <w:r w:rsidRPr="00CE2941">
                              <w:rPr>
                                <w:sz w:val="18"/>
                                <w:szCs w:val="18"/>
                              </w:rPr>
                              <w:t>. Encoder-Decoder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22C81" id="文本框 6" o:spid="_x0000_s1027" type="#_x0000_t202" style="position:absolute;left:0;text-align:left;margin-left:-6.6pt;margin-top:122.65pt;width:240.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" stroked="f">
                <v:textbox style="mso-fit-shape-to-text:t" inset="0,0,0,0">
                  <w:txbxContent>
                    <w:p w14:paraId="1D9A9EFD" w14:textId="5F709384" w:rsidR="00CA4FBD" w:rsidRPr="0011212C" w:rsidRDefault="00CA4FBD" w:rsidP="0011212C">
                      <w:pPr>
                        <w:jc w:val="center"/>
                        <w:rPr>
                          <w:rFonts w:hint="eastAsia"/>
                          <w:sz w:val="18"/>
                          <w:szCs w:val="18"/>
                        </w:rPr>
                      </w:pPr>
                      <w:r w:rsidRPr="00CE2941">
                        <w:rPr>
                          <w:sz w:val="18"/>
                          <w:szCs w:val="18"/>
                        </w:rPr>
                        <w:t xml:space="preserve">Figure. </w:t>
                      </w:r>
                      <w:r w:rsidR="00EC0C69">
                        <w:rPr>
                          <w:sz w:val="18"/>
                          <w:szCs w:val="18"/>
                        </w:rPr>
                        <w:t>3</w:t>
                      </w:r>
                      <w:r w:rsidRPr="00CE2941">
                        <w:rPr>
                          <w:sz w:val="18"/>
                          <w:szCs w:val="18"/>
                        </w:rPr>
                        <w:t>. Encoder-Decoder Architecture</w:t>
                      </w:r>
                    </w:p>
                  </w:txbxContent>
                </v:textbox>
                <w10:wrap type="topAndBottom"/>
              </v:shape>
            </w:pict>
          </mc:Fallback>
        </mc:AlternateContent>
      </w:r>
      <w:r>
        <w:rPr>
          <w:noProof/>
        </w:rPr>
        <w:drawing>
          <wp:anchor distT="0" distB="0" distL="114300" distR="114300" simplePos="0" relativeHeight="251662336" behindDoc="0" locked="0" layoutInCell="1" allowOverlap="1" wp14:anchorId="03493411" wp14:editId="76520BBA">
            <wp:simplePos x="0" y="0"/>
            <wp:positionH relativeFrom="column">
              <wp:posOffset>-42314</wp:posOffset>
            </wp:positionH>
            <wp:positionV relativeFrom="paragraph">
              <wp:posOffset>234545</wp:posOffset>
            </wp:positionV>
            <wp:extent cx="3050540" cy="13747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1374775"/>
                    </a:xfrm>
                    <a:prstGeom prst="rect">
                      <a:avLst/>
                    </a:prstGeom>
                    <a:noFill/>
                    <a:ln>
                      <a:noFill/>
                    </a:ln>
                  </pic:spPr>
                </pic:pic>
              </a:graphicData>
            </a:graphic>
          </wp:anchor>
        </w:drawing>
      </w:r>
      <w:r w:rsidR="0075092A">
        <w:t>Encoder-Decoder Architecture</w:t>
      </w:r>
    </w:p>
    <w:p w14:paraId="4559243E" w14:textId="4DE4DBF8" w:rsidR="005F7CFC" w:rsidRDefault="000E795C" w:rsidP="00CE2941">
      <w:pPr>
        <w:spacing w:line="260" w:lineRule="exact"/>
        <w:rPr>
          <w:szCs w:val="21"/>
        </w:rPr>
      </w:pPr>
      <w:r w:rsidRPr="00CE2941">
        <w:rPr>
          <w:szCs w:val="21"/>
        </w:rPr>
        <w:t>A </w:t>
      </w:r>
      <w:hyperlink r:id="rId12" w:history="1">
        <w:r w:rsidRPr="00CE2941">
          <w:rPr>
            <w:szCs w:val="21"/>
          </w:rPr>
          <w:t>Sequence to Sequence network</w:t>
        </w:r>
      </w:hyperlink>
      <w:r w:rsidRPr="00CE2941">
        <w:rPr>
          <w:szCs w:val="21"/>
        </w:rPr>
        <w:t>, or seq2seq network, or </w:t>
      </w:r>
      <w:hyperlink r:id="rId13" w:history="1">
        <w:r w:rsidRPr="00CE2941">
          <w:rPr>
            <w:szCs w:val="21"/>
          </w:rPr>
          <w:t>Encoder Decoder network</w:t>
        </w:r>
      </w:hyperlink>
      <w:r w:rsidRPr="00CE2941">
        <w:rPr>
          <w:szCs w:val="21"/>
        </w:rPr>
        <w:t xml:space="preserve">, is a model consisting of two RNNs called the encoder and decoder. </w:t>
      </w:r>
      <w:r w:rsidR="005F7CFC" w:rsidRPr="005F7CFC">
        <w:rPr>
          <w:szCs w:val="21"/>
        </w:rPr>
        <w:t>The encoder expresses the source language into a high-dimensional vector</w:t>
      </w:r>
      <w:r w:rsidR="00552C58">
        <w:rPr>
          <w:szCs w:val="21"/>
        </w:rPr>
        <w:t xml:space="preserve"> (context vector)</w:t>
      </w:r>
      <w:r w:rsidR="005F7CFC" w:rsidRPr="005F7CFC">
        <w:rPr>
          <w:szCs w:val="21"/>
        </w:rPr>
        <w:t xml:space="preserve"> after a series of neural network transformations.</w:t>
      </w:r>
      <w:r>
        <w:rPr>
          <w:szCs w:val="21"/>
        </w:rPr>
        <w:t xml:space="preserve"> </w:t>
      </w:r>
      <w:r w:rsidR="001D77E0">
        <w:rPr>
          <w:rFonts w:hint="eastAsia"/>
          <w:szCs w:val="21"/>
        </w:rPr>
        <w:t>And</w:t>
      </w:r>
      <w:r w:rsidR="001D77E0">
        <w:rPr>
          <w:szCs w:val="21"/>
        </w:rPr>
        <w:t xml:space="preserve"> </w:t>
      </w:r>
      <w:r w:rsidR="001D77E0">
        <w:rPr>
          <w:rFonts w:hint="eastAsia"/>
          <w:szCs w:val="21"/>
        </w:rPr>
        <w:t>t</w:t>
      </w:r>
      <w:r w:rsidR="005F7CFC" w:rsidRPr="005F7CFC">
        <w:rPr>
          <w:szCs w:val="21"/>
        </w:rPr>
        <w:t>he decoder is responsible for re-decoding (translating) this high</w:t>
      </w:r>
      <w:r>
        <w:rPr>
          <w:szCs w:val="21"/>
        </w:rPr>
        <w:t xml:space="preserve"> </w:t>
      </w:r>
      <w:r w:rsidR="005F7CFC" w:rsidRPr="005F7CFC">
        <w:rPr>
          <w:szCs w:val="21"/>
        </w:rPr>
        <w:t>dimensional vector into the target language.</w:t>
      </w:r>
    </w:p>
    <w:p w14:paraId="0E2DB2B7" w14:textId="58D84675" w:rsidR="00540BCD" w:rsidRPr="005F7CFC" w:rsidRDefault="00123113" w:rsidP="00CE2941">
      <w:pPr>
        <w:spacing w:line="260" w:lineRule="exact"/>
        <w:rPr>
          <w:szCs w:val="21"/>
        </w:rPr>
      </w:pPr>
      <w:r>
        <w:rPr>
          <w:noProof/>
          <w:szCs w:val="21"/>
        </w:rPr>
        <w:drawing>
          <wp:anchor distT="0" distB="0" distL="114300" distR="114300" simplePos="0" relativeHeight="251666432" behindDoc="0" locked="0" layoutInCell="1" allowOverlap="1" wp14:anchorId="7870CDC4" wp14:editId="4C2A4917">
            <wp:simplePos x="0" y="0"/>
            <wp:positionH relativeFrom="column">
              <wp:posOffset>3289935</wp:posOffset>
            </wp:positionH>
            <wp:positionV relativeFrom="paragraph">
              <wp:posOffset>113030</wp:posOffset>
            </wp:positionV>
            <wp:extent cx="3023870" cy="607060"/>
            <wp:effectExtent l="0" t="0" r="508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4">
                      <a:extLst>
                        <a:ext uri="{28A0092B-C50C-407E-A947-70E740481C1C}">
                          <a14:useLocalDpi xmlns:a14="http://schemas.microsoft.com/office/drawing/2010/main" val="0"/>
                        </a:ext>
                      </a:extLst>
                    </a:blip>
                    <a:srcRect l="862" t="4016" r="-1"/>
                    <a:stretch/>
                  </pic:blipFill>
                  <pic:spPr bwMode="auto">
                    <a:xfrm>
                      <a:off x="0" y="0"/>
                      <a:ext cx="3023870" cy="60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0BCD">
        <w:rPr>
          <w:szCs w:val="21"/>
        </w:rPr>
        <w:t>In the training process, t</w:t>
      </w:r>
      <w:r w:rsidR="00540BCD" w:rsidRPr="00540BCD">
        <w:rPr>
          <w:szCs w:val="21"/>
        </w:rPr>
        <w:t>he decoder will get an input data and a hidden layer state data. The initial input data is a placeholder &lt; SOS &gt; marking the beginning of a sentence, and the initial hidden layer state data is the context vector, that is, the last hidden layer state data from the encoder.</w:t>
      </w:r>
    </w:p>
    <w:p w14:paraId="5335977B" w14:textId="3B5F3706" w:rsidR="0011212C" w:rsidRDefault="0011212C" w:rsidP="0011212C">
      <w:pPr>
        <w:pStyle w:val="ab"/>
        <w:numPr>
          <w:ilvl w:val="0"/>
          <w:numId w:val="10"/>
        </w:numPr>
        <w:ind w:firstLineChars="0"/>
      </w:pPr>
      <w:r>
        <w:t>Attention</w:t>
      </w:r>
    </w:p>
    <w:p w14:paraId="38E0930A" w14:textId="748C95B9" w:rsidR="0011212C" w:rsidRPr="0011212C" w:rsidRDefault="0011212C" w:rsidP="0011212C">
      <w:pPr>
        <w:spacing w:line="260" w:lineRule="exact"/>
        <w:rPr>
          <w:szCs w:val="21"/>
        </w:rPr>
      </w:pPr>
      <w:r>
        <w:rPr>
          <w:szCs w:val="21"/>
        </w:rPr>
        <w:t>T</w:t>
      </w:r>
      <w:r w:rsidRPr="0011212C">
        <w:rPr>
          <w:szCs w:val="21"/>
        </w:rPr>
        <w:t xml:space="preserve">he long-term dependencies </w:t>
      </w:r>
      <w:r>
        <w:rPr>
          <w:szCs w:val="21"/>
        </w:rPr>
        <w:t xml:space="preserve">in traditional encoder-decoder, which compress all the necessary information of </w:t>
      </w:r>
      <w:r>
        <w:rPr>
          <w:szCs w:val="21"/>
        </w:rPr>
        <w:t>a source sentence into a static context</w:t>
      </w:r>
      <w:r w:rsidR="00BD5AD1">
        <w:rPr>
          <w:szCs w:val="21"/>
        </w:rPr>
        <w:t xml:space="preserve"> carrying the burden</w:t>
      </w:r>
      <w:r w:rsidR="00794B9B">
        <w:rPr>
          <w:szCs w:val="21"/>
        </w:rPr>
        <w:t xml:space="preserve"> </w:t>
      </w:r>
      <w:r w:rsidR="00794B9B">
        <w:rPr>
          <w:rFonts w:hint="eastAsia"/>
          <w:szCs w:val="21"/>
        </w:rPr>
        <w:t>of</w:t>
      </w:r>
      <w:r w:rsidR="00CA341A">
        <w:rPr>
          <w:szCs w:val="21"/>
        </w:rPr>
        <w:t xml:space="preserve"> </w:t>
      </w:r>
      <w:r w:rsidR="00BD5AD1">
        <w:rPr>
          <w:szCs w:val="21"/>
        </w:rPr>
        <w:t>encoding the entire sentence</w:t>
      </w:r>
      <w:r>
        <w:rPr>
          <w:szCs w:val="21"/>
        </w:rPr>
        <w:t xml:space="preserve">, </w:t>
      </w:r>
      <w:r w:rsidRPr="0011212C">
        <w:rPr>
          <w:szCs w:val="21"/>
        </w:rPr>
        <w:t>can make the translation effect deteriorate rapidly as the length of text increases</w:t>
      </w:r>
      <w:r w:rsidR="00BD5AD1">
        <w:rPr>
          <w:szCs w:val="21"/>
        </w:rPr>
        <w:t>.</w:t>
      </w:r>
    </w:p>
    <w:p w14:paraId="22A887AF" w14:textId="20340B37" w:rsidR="001C7E89" w:rsidRDefault="00BD5AD1" w:rsidP="00BD5AD1">
      <w:pPr>
        <w:spacing w:line="260" w:lineRule="exact"/>
        <w:rPr>
          <w:rFonts w:hint="eastAsia"/>
          <w:szCs w:val="21"/>
        </w:rPr>
      </w:pPr>
      <w:r w:rsidRPr="00BD5AD1">
        <w:rPr>
          <w:szCs w:val="21"/>
        </w:rPr>
        <w:t>Attention</w:t>
      </w:r>
      <w:r>
        <w:rPr>
          <w:szCs w:val="21"/>
        </w:rPr>
        <w:t xml:space="preserve">, using direct connection to the encoder to focus on a particular part of the source sequence, </w:t>
      </w:r>
      <w:r w:rsidRPr="00BD5AD1">
        <w:rPr>
          <w:szCs w:val="21"/>
        </w:rPr>
        <w:t xml:space="preserve">allows the decoder network to “focus” on a different part of the encoder’s outputs for every step of the decoder’s own outputs. </w:t>
      </w:r>
    </w:p>
    <w:p w14:paraId="1DEE2871" w14:textId="6979147C" w:rsidR="001C7E89" w:rsidRDefault="0023729A" w:rsidP="00BD5AD1">
      <w:pPr>
        <w:spacing w:line="260" w:lineRule="exact"/>
        <w:rPr>
          <w:szCs w:val="21"/>
        </w:rPr>
      </w:pPr>
      <w:r w:rsidRPr="00BD5AD1">
        <w:rPr>
          <w:szCs w:val="21"/>
        </w:rPr>
        <w:t>First,</w:t>
      </w:r>
      <w:r w:rsidR="00BD5AD1" w:rsidRPr="00BD5AD1">
        <w:rPr>
          <w:szCs w:val="21"/>
        </w:rPr>
        <w:t xml:space="preserve"> we calculate a set of </w:t>
      </w:r>
      <w:r w:rsidR="00BD5AD1" w:rsidRPr="00BD5AD1">
        <w:rPr>
          <w:i/>
          <w:iCs/>
          <w:szCs w:val="21"/>
        </w:rPr>
        <w:t>attention weights</w:t>
      </w:r>
      <w:r w:rsidR="00BD5AD1" w:rsidRPr="00BD5AD1">
        <w:rPr>
          <w:szCs w:val="21"/>
        </w:rPr>
        <w:t>.</w:t>
      </w:r>
      <w:r w:rsidR="001C7E89">
        <w:rPr>
          <w:szCs w:val="21"/>
        </w:rPr>
        <w:t xml:space="preserve"> First, compute the alignment score between </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oMath>
      <w:r w:rsidR="001C7E89">
        <w:rPr>
          <w:szCs w:val="21"/>
        </w:rPr>
        <w:t xml:space="preserve"> and</w:t>
      </w:r>
      <m:oMath>
        <m:sSub>
          <m:sSubPr>
            <m:ctrlPr>
              <w:rPr>
                <w:rFonts w:ascii="Cambria Math" w:hAnsi="Cambria Math"/>
                <w:i/>
                <w:szCs w:val="21"/>
              </w:rPr>
            </m:ctrlPr>
          </m:sSubPr>
          <m:e>
            <m:r>
              <w:rPr>
                <w:rFonts w:ascii="Cambria Math" w:hAnsi="Cambria Math"/>
                <w:szCs w:val="21"/>
              </w:rPr>
              <m:t xml:space="preserve"> </m:t>
            </m:r>
            <m:r>
              <w:rPr>
                <w:rFonts w:ascii="Cambria Math" w:eastAsia="MS Mincho" w:hAnsi="Cambria Math" w:cs="MS Mincho"/>
                <w:szCs w:val="21"/>
              </w:rPr>
              <m:t>h</m:t>
            </m:r>
          </m:e>
          <m:sub>
            <m:r>
              <w:rPr>
                <w:rFonts w:ascii="Cambria Math" w:hAnsi="Cambria Math"/>
                <w:szCs w:val="21"/>
              </w:rPr>
              <m:t>t-1</m:t>
            </m:r>
          </m:sub>
        </m:sSub>
      </m:oMath>
      <w:r w:rsidR="001C7E89">
        <w:rPr>
          <w:szCs w:val="21"/>
        </w:rPr>
        <w:t>:</w:t>
      </w:r>
    </w:p>
    <w:p w14:paraId="7BDD25C7" w14:textId="5E495D2C" w:rsidR="001C7E89" w:rsidRPr="001C7E89" w:rsidRDefault="001C7E89" w:rsidP="00794B9B">
      <w:pPr>
        <w:spacing w:line="240" w:lineRule="atLeast"/>
        <w:rPr>
          <w:rFonts w:hint="eastAsia"/>
          <w:szCs w:val="21"/>
        </w:rPr>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t,i</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func>
            <m:funcPr>
              <m:ctrlPr>
                <w:rPr>
                  <w:rFonts w:ascii="Cambria Math" w:hAnsi="Cambria Math"/>
                  <w:szCs w:val="21"/>
                </w:rPr>
              </m:ctrlPr>
            </m:funcPr>
            <m:fName>
              <m:r>
                <m:rPr>
                  <m:sty m:val="p"/>
                </m:rPr>
                <w:rPr>
                  <w:rFonts w:ascii="Cambria Math" w:hAnsi="Cambria Math"/>
                  <w:szCs w:val="21"/>
                </w:rPr>
                <m:t>R</m:t>
              </m:r>
              <m:r>
                <m:rPr>
                  <m:sty m:val="p"/>
                </m:rPr>
                <w:rPr>
                  <w:rFonts w:ascii="Cambria Math" w:hAnsi="Cambria Math" w:hint="eastAsia"/>
                  <w:szCs w:val="21"/>
                </w:rPr>
                <m:t>e</m:t>
              </m:r>
              <m:r>
                <m:rPr>
                  <m:sty m:val="p"/>
                </m:rPr>
                <w:rPr>
                  <w:rFonts w:ascii="Cambria Math" w:hAnsi="Cambria Math"/>
                  <w:szCs w:val="21"/>
                </w:rPr>
                <m:t>LU</m:t>
              </m:r>
              <m:ctrlPr>
                <w:rPr>
                  <w:rFonts w:ascii="Cambria Math" w:hAnsi="Cambria Math"/>
                  <w:i/>
                  <w:szCs w:val="21"/>
                </w:rPr>
              </m:ctrlPr>
            </m:fName>
            <m:e>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W</m:t>
                      </m:r>
                    </m:e>
                    <m:sub>
                      <m:r>
                        <w:rPr>
                          <w:rFonts w:ascii="Cambria Math" w:hAnsi="Cambria Math" w:hint="eastAsia"/>
                          <w:szCs w:val="21"/>
                        </w:rPr>
                        <m:t>x</m:t>
                      </m:r>
                    </m:sub>
                    <m:sup>
                      <m:r>
                        <w:rPr>
                          <w:rFonts w:ascii="Cambria Math" w:hAnsi="Cambria Math"/>
                          <w:szCs w:val="21"/>
                        </w:rPr>
                        <m:t>T</m:t>
                      </m:r>
                    </m:sup>
                  </m:sSubSup>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W</m:t>
                      </m:r>
                    </m:e>
                    <m:sub>
                      <m:r>
                        <w:rPr>
                          <w:rFonts w:ascii="MS Mincho" w:eastAsia="MS Mincho" w:hAnsi="MS Mincho" w:cs="MS Mincho" w:hint="eastAsia"/>
                          <w:szCs w:val="21"/>
                        </w:rPr>
                        <m:t>h</m:t>
                      </m:r>
                    </m:sub>
                    <m:sup>
                      <m:r>
                        <w:rPr>
                          <w:rFonts w:ascii="Cambria Math" w:hAnsi="Cambria Math"/>
                          <w:szCs w:val="21"/>
                        </w:rPr>
                        <m:t>T</m:t>
                      </m:r>
                    </m:sup>
                  </m:sSubSup>
                  <m:sSub>
                    <m:sSubPr>
                      <m:ctrlPr>
                        <w:rPr>
                          <w:rFonts w:ascii="Cambria Math" w:hAnsi="Cambria Math"/>
                          <w:i/>
                          <w:szCs w:val="21"/>
                        </w:rPr>
                      </m:ctrlPr>
                    </m:sSubPr>
                    <m:e>
                      <m:r>
                        <w:rPr>
                          <w:rFonts w:ascii="Cambria Math" w:eastAsiaTheme="minorEastAsia" w:hAnsi="Cambria Math" w:cs="MS Mincho"/>
                          <w:szCs w:val="21"/>
                        </w:rPr>
                        <m:t>h</m:t>
                      </m:r>
                      <m:ctrlPr>
                        <w:rPr>
                          <w:rFonts w:ascii="Cambria Math" w:hAnsi="Cambria Math" w:hint="eastAsia"/>
                          <w:i/>
                          <w:szCs w:val="21"/>
                        </w:rPr>
                      </m:ctrlPr>
                    </m:e>
                    <m:sub>
                      <m:r>
                        <w:rPr>
                          <w:rFonts w:ascii="Cambria Math" w:hAnsi="Cambria Math"/>
                          <w:szCs w:val="21"/>
                        </w:rPr>
                        <m:t>t-1</m:t>
                      </m:r>
                    </m:sub>
                  </m:sSub>
                </m:e>
              </m:d>
            </m:e>
          </m:func>
        </m:oMath>
      </m:oMathPara>
    </w:p>
    <w:p w14:paraId="74234A10" w14:textId="0313A867" w:rsidR="001C7E89" w:rsidRDefault="001C7E89" w:rsidP="001C7E89">
      <w:pPr>
        <w:spacing w:line="240" w:lineRule="atLeast"/>
        <w:rPr>
          <w:rFonts w:hint="eastAsia"/>
          <w:szCs w:val="21"/>
        </w:rPr>
      </w:pPr>
      <w:r>
        <w:rPr>
          <w:rFonts w:hint="eastAsia"/>
          <w:szCs w:val="21"/>
        </w:rPr>
        <w:t>A</w:t>
      </w:r>
      <w:r>
        <w:rPr>
          <w:szCs w:val="21"/>
        </w:rPr>
        <w:t xml:space="preserve">nd then compute the attention weight for </w:t>
      </w:r>
      <m:oMath>
        <m:sSub>
          <m:sSubPr>
            <m:ctrlPr>
              <w:rPr>
                <w:rFonts w:ascii="Cambria Math" w:hAnsi="Cambria Math"/>
                <w:i/>
                <w:szCs w:val="21"/>
              </w:rPr>
            </m:ctrlPr>
          </m:sSubPr>
          <m:e>
            <m:r>
              <w:rPr>
                <w:rFonts w:ascii="Cambria Math" w:hAnsi="Cambria Math"/>
                <w:szCs w:val="21"/>
              </w:rPr>
              <m:t>h</m:t>
            </m:r>
          </m:e>
          <m:sub>
            <m:r>
              <w:rPr>
                <w:rFonts w:ascii="Cambria Math" w:hAnsi="Cambria Math"/>
                <w:szCs w:val="21"/>
              </w:rPr>
              <m:t>i</m:t>
            </m:r>
          </m:sub>
        </m:sSub>
      </m:oMath>
      <w:r>
        <w:rPr>
          <w:rFonts w:hint="eastAsia"/>
          <w:szCs w:val="21"/>
        </w:rPr>
        <w:t>:</w:t>
      </w:r>
      <w:r>
        <w:rPr>
          <w:szCs w:val="21"/>
        </w:rPr>
        <w:br/>
      </w:r>
      <m:oMathPara>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t,i</m:t>
              </m:r>
            </m:sub>
          </m:sSub>
          <m:r>
            <w:rPr>
              <w:rFonts w:ascii="Cambria Math" w:hAnsi="Cambria Math"/>
              <w:szCs w:val="21"/>
            </w:rPr>
            <m:t>=</m:t>
          </m:r>
          <m:f>
            <m:fPr>
              <m:ctrlPr>
                <w:rPr>
                  <w:rFonts w:ascii="Cambria Math" w:hAnsi="Cambria Math"/>
                  <w:i/>
                  <w:szCs w:val="21"/>
                </w:rPr>
              </m:ctrlPr>
            </m:fPr>
            <m:num>
              <m:func>
                <m:funcPr>
                  <m:ctrlPr>
                    <w:rPr>
                      <w:rFonts w:ascii="Cambria Math" w:hAnsi="Cambria Math"/>
                      <w:szCs w:val="21"/>
                    </w:rPr>
                  </m:ctrlPr>
                </m:funcPr>
                <m:fName>
                  <m:r>
                    <m:rPr>
                      <m:sty m:val="p"/>
                    </m:rPr>
                    <w:rPr>
                      <w:rFonts w:ascii="Cambria Math" w:hAnsi="Cambria Math"/>
                      <w:szCs w:val="21"/>
                    </w:rPr>
                    <m:t>exp</m:t>
                  </m: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t,i</m:t>
                          </m:r>
                        </m:sub>
                      </m:sSub>
                    </m:e>
                  </m:d>
                </m:e>
              </m:func>
            </m:num>
            <m:den>
              <m:nary>
                <m:naryPr>
                  <m:chr m:val="∑"/>
                  <m:limLoc m:val="undOvr"/>
                  <m:supHide m:val="1"/>
                  <m:ctrlPr>
                    <w:rPr>
                      <w:rFonts w:ascii="Cambria Math" w:hAnsi="Cambria Math"/>
                      <w:i/>
                      <w:szCs w:val="21"/>
                    </w:rPr>
                  </m:ctrlPr>
                </m:naryPr>
                <m:sub>
                  <m:r>
                    <w:rPr>
                      <w:rFonts w:ascii="Cambria Math" w:hAnsi="Cambria Math"/>
                      <w:szCs w:val="21"/>
                    </w:rPr>
                    <m:t>j</m:t>
                  </m:r>
                </m:sub>
                <m:sup/>
                <m:e>
                  <m:func>
                    <m:funcPr>
                      <m:ctrlPr>
                        <w:rPr>
                          <w:rFonts w:ascii="Cambria Math" w:hAnsi="Cambria Math"/>
                          <w:i/>
                          <w:szCs w:val="21"/>
                        </w:rPr>
                      </m:ctrlPr>
                    </m:funcPr>
                    <m:fName>
                      <m:r>
                        <m:rPr>
                          <m:sty m:val="p"/>
                        </m:rPr>
                        <w:rPr>
                          <w:rFonts w:ascii="Cambria Math" w:hAnsi="Cambria Math"/>
                          <w:szCs w:val="21"/>
                        </w:rPr>
                        <m:t>exp</m:t>
                      </m: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t</m:t>
                              </m:r>
                              <m:r>
                                <w:rPr>
                                  <w:rFonts w:ascii="Cambria Math" w:hAnsi="Cambria Math"/>
                                  <w:szCs w:val="21"/>
                                </w:rPr>
                                <m:t>,j</m:t>
                              </m:r>
                            </m:sub>
                          </m:sSub>
                        </m:e>
                      </m:d>
                    </m:e>
                  </m:func>
                </m:e>
              </m:nary>
            </m:den>
          </m:f>
        </m:oMath>
      </m:oMathPara>
    </w:p>
    <w:p w14:paraId="6CAF4C8F" w14:textId="5470852A" w:rsidR="0011212C" w:rsidRPr="005F7CFC" w:rsidRDefault="00BD5AD1" w:rsidP="00E27F56">
      <w:pPr>
        <w:spacing w:line="260" w:lineRule="exact"/>
        <w:rPr>
          <w:rFonts w:hint="eastAsia"/>
          <w:szCs w:val="21"/>
        </w:rPr>
      </w:pPr>
      <w:r w:rsidRPr="00BD5AD1">
        <w:rPr>
          <w:szCs w:val="21"/>
        </w:rPr>
        <w:t>These will be multiplied by the encoder output vectors to create a weighted combination. The result</w:t>
      </w:r>
      <w:r w:rsidR="001C7E89">
        <w:rPr>
          <w:szCs w:val="21"/>
        </w:rPr>
        <w:t xml:space="preserve"> </w:t>
      </w:r>
      <w:r w:rsidRPr="00BD5AD1">
        <w:rPr>
          <w:szCs w:val="21"/>
        </w:rPr>
        <w:t>should contain information about that specific part of the input sequence, and thus help the decoder choose the right output words.</w:t>
      </w:r>
    </w:p>
    <w:p w14:paraId="080FC36C" w14:textId="2D01915B" w:rsidR="00EA2DED" w:rsidRPr="00EA2DED" w:rsidRDefault="00EA2DED" w:rsidP="00B7301C">
      <w:pPr>
        <w:pStyle w:val="2"/>
        <w:numPr>
          <w:ilvl w:val="0"/>
          <w:numId w:val="2"/>
        </w:numPr>
      </w:pPr>
      <w:r w:rsidRPr="00EA2DED">
        <w:t>EXPERIMENT</w:t>
      </w:r>
    </w:p>
    <w:p w14:paraId="53F86725" w14:textId="18291418" w:rsidR="00B7301C" w:rsidRDefault="00B7301C" w:rsidP="001124A4">
      <w:pPr>
        <w:pStyle w:val="3"/>
        <w:numPr>
          <w:ilvl w:val="0"/>
          <w:numId w:val="3"/>
        </w:numPr>
      </w:pPr>
      <w:r w:rsidRPr="00B7301C">
        <w:t>Dataset</w:t>
      </w:r>
    </w:p>
    <w:p w14:paraId="42D5E96E" w14:textId="43EEE5B2" w:rsidR="00B51A42" w:rsidRPr="00B51A42" w:rsidRDefault="00B51A42" w:rsidP="00B51A42">
      <w:pPr>
        <w:spacing w:line="260" w:lineRule="exact"/>
        <w:rPr>
          <w:szCs w:val="21"/>
        </w:rPr>
      </w:pPr>
      <w:r w:rsidRPr="00B51A42">
        <w:rPr>
          <w:rFonts w:hint="eastAsia"/>
          <w:szCs w:val="21"/>
        </w:rPr>
        <w:t>There are a total of 23,610 translation data pairs, and each pair of translation data is on the same line: English on the left, Chinese in the middle, and other attributes information on the right. The separator is </w:t>
      </w:r>
      <w:r w:rsidRPr="00B51A42">
        <w:rPr>
          <w:szCs w:val="21"/>
        </w:rPr>
        <w:t>\t</w:t>
      </w:r>
      <w:r w:rsidRPr="00B51A42">
        <w:rPr>
          <w:rFonts w:hint="eastAsia"/>
          <w:szCs w:val="21"/>
        </w:rPr>
        <w:t>.</w:t>
      </w:r>
    </w:p>
    <w:p w14:paraId="1274A6AF" w14:textId="581F516D" w:rsidR="00B7301C" w:rsidRDefault="00B7301C" w:rsidP="001124A4">
      <w:pPr>
        <w:pStyle w:val="3"/>
        <w:numPr>
          <w:ilvl w:val="0"/>
          <w:numId w:val="3"/>
        </w:numPr>
      </w:pPr>
      <w:r w:rsidRPr="00B7301C">
        <w:t>Implementation</w:t>
      </w:r>
    </w:p>
    <w:p w14:paraId="102C5807" w14:textId="283D7B62" w:rsidR="00A7423A" w:rsidRPr="00A7423A" w:rsidRDefault="00A7423A" w:rsidP="00A7423A">
      <w:pPr>
        <w:spacing w:line="260" w:lineRule="exact"/>
        <w:rPr>
          <w:szCs w:val="21"/>
        </w:rPr>
      </w:pPr>
      <w:r>
        <w:rPr>
          <w:szCs w:val="21"/>
        </w:rPr>
        <w:t xml:space="preserve">1. </w:t>
      </w:r>
      <w:r w:rsidRPr="00A7423A">
        <w:rPr>
          <w:rFonts w:hint="eastAsia"/>
          <w:szCs w:val="21"/>
        </w:rPr>
        <w:t>Download </w:t>
      </w:r>
      <w:hyperlink r:id="rId15" w:tgtFrame="_blank" w:history="1">
        <w:r w:rsidRPr="00A7423A">
          <w:rPr>
            <w:rFonts w:hint="eastAsia"/>
            <w:szCs w:val="21"/>
          </w:rPr>
          <w:t>Chinese-English translation dataset</w:t>
        </w:r>
      </w:hyperlink>
      <w:r w:rsidRPr="00A7423A">
        <w:rPr>
          <w:rFonts w:hint="eastAsia"/>
          <w:szCs w:val="21"/>
        </w:rPr>
        <w:t>，</w:t>
      </w:r>
      <w:r w:rsidRPr="00A7423A">
        <w:rPr>
          <w:rFonts w:hint="eastAsia"/>
          <w:szCs w:val="21"/>
        </w:rPr>
        <w:t>unzip as </w:t>
      </w:r>
      <w:r w:rsidRPr="00A7423A">
        <w:t>./data/eng-cmn.txt</w:t>
      </w:r>
      <w:r w:rsidRPr="00A7423A">
        <w:rPr>
          <w:rFonts w:hint="eastAsia"/>
          <w:szCs w:val="21"/>
        </w:rPr>
        <w:t>.</w:t>
      </w:r>
    </w:p>
    <w:p w14:paraId="1039CC1A" w14:textId="76D756E0" w:rsidR="00A7423A" w:rsidRDefault="00A7423A" w:rsidP="00A7423A">
      <w:pPr>
        <w:spacing w:line="260" w:lineRule="exact"/>
        <w:rPr>
          <w:szCs w:val="21"/>
        </w:rPr>
      </w:pPr>
      <w:r>
        <w:rPr>
          <w:szCs w:val="21"/>
        </w:rPr>
        <w:t xml:space="preserve">2. </w:t>
      </w:r>
      <w:r w:rsidRPr="00A7423A">
        <w:rPr>
          <w:rFonts w:hint="eastAsia"/>
          <w:szCs w:val="21"/>
        </w:rPr>
        <w:t>Read the dataset by row and remove the attribute information (only use top-2 split for each line) when constructing the training data pair</w:t>
      </w:r>
      <w:r>
        <w:rPr>
          <w:szCs w:val="21"/>
        </w:rPr>
        <w:t>.</w:t>
      </w:r>
      <w:r w:rsidR="00BE611F">
        <w:rPr>
          <w:szCs w:val="21"/>
        </w:rPr>
        <w:t xml:space="preserve"> A</w:t>
      </w:r>
      <w:r w:rsidR="00BE611F">
        <w:rPr>
          <w:rFonts w:hint="eastAsia"/>
          <w:szCs w:val="21"/>
        </w:rPr>
        <w:t>nd</w:t>
      </w:r>
      <w:r w:rsidR="009544F4">
        <w:rPr>
          <w:szCs w:val="21"/>
        </w:rPr>
        <w:t xml:space="preserve"> some necessary preprocessing is done like turning a Unicode string into plain ASCII, lowering, </w:t>
      </w:r>
      <w:r w:rsidR="00216D3E">
        <w:rPr>
          <w:szCs w:val="21"/>
        </w:rPr>
        <w:t>trimming,</w:t>
      </w:r>
      <w:r w:rsidR="009544F4">
        <w:rPr>
          <w:szCs w:val="21"/>
        </w:rPr>
        <w:t xml:space="preserve"> and removing non-letter characters</w:t>
      </w:r>
    </w:p>
    <w:p w14:paraId="689017A7" w14:textId="32CE1EC4" w:rsidR="003F1CDB" w:rsidRDefault="00A7423A" w:rsidP="00A7423A">
      <w:pPr>
        <w:spacing w:line="260" w:lineRule="exact"/>
        <w:rPr>
          <w:szCs w:val="21"/>
        </w:rPr>
      </w:pPr>
      <w:r>
        <w:rPr>
          <w:szCs w:val="21"/>
        </w:rPr>
        <w:t xml:space="preserve">3. </w:t>
      </w:r>
      <w:r w:rsidRPr="00A7423A">
        <w:rPr>
          <w:rFonts w:hint="eastAsia"/>
          <w:szCs w:val="21"/>
        </w:rPr>
        <w:t>Split words from the training sentences and construct a comparison table of Chinese and English words in the dataset</w:t>
      </w:r>
      <w:r w:rsidR="00BE611F">
        <w:rPr>
          <w:szCs w:val="21"/>
        </w:rPr>
        <w:t xml:space="preserve">, during which we build a Lang class </w:t>
      </w:r>
      <w:r w:rsidR="00BE611F">
        <w:rPr>
          <w:rFonts w:hint="eastAsia"/>
          <w:szCs w:val="21"/>
        </w:rPr>
        <w:t>to</w:t>
      </w:r>
      <w:r w:rsidR="00BE611F">
        <w:rPr>
          <w:szCs w:val="21"/>
        </w:rPr>
        <w:t xml:space="preserve"> </w:t>
      </w:r>
      <w:r w:rsidR="003F1CDB">
        <w:rPr>
          <w:szCs w:val="21"/>
        </w:rPr>
        <w:t>f</w:t>
      </w:r>
      <w:r w:rsidR="00BE611F" w:rsidRPr="00BE611F">
        <w:rPr>
          <w:szCs w:val="21"/>
        </w:rPr>
        <w:t>ully handle operations related to text data</w:t>
      </w:r>
      <w:r w:rsidR="00F40637">
        <w:rPr>
          <w:szCs w:val="21"/>
        </w:rPr>
        <w:t>.</w:t>
      </w:r>
    </w:p>
    <w:p w14:paraId="287F0ABD" w14:textId="70F3ED02" w:rsidR="003F1CDB" w:rsidRDefault="003F1CDB" w:rsidP="00A7423A">
      <w:pPr>
        <w:spacing w:line="260" w:lineRule="exact"/>
        <w:rPr>
          <w:rFonts w:hint="eastAsia"/>
          <w:szCs w:val="21"/>
        </w:rPr>
      </w:pPr>
      <w:r w:rsidRPr="003F1CDB">
        <w:rPr>
          <w:noProof/>
          <w:szCs w:val="21"/>
        </w:rPr>
        <w:t>At this point, the data preparation work has been completed, we have obtained two corpora</w:t>
      </w:r>
      <w:r w:rsidR="00A85610">
        <w:rPr>
          <w:noProof/>
          <w:szCs w:val="21"/>
        </w:rPr>
        <w:t xml:space="preserve"> (</w:t>
      </w:r>
      <w:r w:rsidR="00A85610" w:rsidRPr="00123113">
        <w:rPr>
          <w:noProof/>
          <w:szCs w:val="21"/>
          <w:highlight w:val="yellow"/>
        </w:rPr>
        <w:t xml:space="preserve">3711 </w:t>
      </w:r>
      <w:r w:rsidR="00A85610" w:rsidRPr="00123113">
        <w:rPr>
          <w:rFonts w:hint="eastAsia"/>
          <w:noProof/>
          <w:szCs w:val="21"/>
          <w:highlight w:val="yellow"/>
        </w:rPr>
        <w:t>words</w:t>
      </w:r>
      <w:r w:rsidR="00A85610" w:rsidRPr="00123113">
        <w:rPr>
          <w:noProof/>
          <w:szCs w:val="21"/>
          <w:highlight w:val="yellow"/>
        </w:rPr>
        <w:t xml:space="preserve"> </w:t>
      </w:r>
      <w:r w:rsidR="00A85610" w:rsidRPr="00123113">
        <w:rPr>
          <w:rFonts w:hint="eastAsia"/>
          <w:noProof/>
          <w:szCs w:val="21"/>
          <w:highlight w:val="yellow"/>
        </w:rPr>
        <w:t>in</w:t>
      </w:r>
      <w:r w:rsidR="00A85610" w:rsidRPr="00123113">
        <w:rPr>
          <w:noProof/>
          <w:szCs w:val="21"/>
          <w:highlight w:val="yellow"/>
        </w:rPr>
        <w:t xml:space="preserve"> Chinese Corpus </w:t>
      </w:r>
      <w:r w:rsidR="00A85610" w:rsidRPr="00123113">
        <w:rPr>
          <w:rFonts w:hint="eastAsia"/>
          <w:noProof/>
          <w:szCs w:val="21"/>
          <w:highlight w:val="yellow"/>
        </w:rPr>
        <w:t>and</w:t>
      </w:r>
      <w:r w:rsidR="00A85610" w:rsidRPr="00123113">
        <w:rPr>
          <w:noProof/>
          <w:szCs w:val="21"/>
          <w:highlight w:val="yellow"/>
        </w:rPr>
        <w:t xml:space="preserve"> 7459 </w:t>
      </w:r>
      <w:r w:rsidR="00A85610" w:rsidRPr="00123113">
        <w:rPr>
          <w:rFonts w:hint="eastAsia"/>
          <w:noProof/>
          <w:szCs w:val="21"/>
          <w:highlight w:val="yellow"/>
        </w:rPr>
        <w:t>words</w:t>
      </w:r>
      <w:r w:rsidR="00A85610" w:rsidRPr="00123113">
        <w:rPr>
          <w:noProof/>
          <w:szCs w:val="21"/>
          <w:highlight w:val="yellow"/>
        </w:rPr>
        <w:t xml:space="preserve"> </w:t>
      </w:r>
      <w:r w:rsidR="00A85610" w:rsidRPr="00123113">
        <w:rPr>
          <w:rFonts w:hint="eastAsia"/>
          <w:noProof/>
          <w:szCs w:val="21"/>
          <w:highlight w:val="yellow"/>
        </w:rPr>
        <w:t>in</w:t>
      </w:r>
      <w:r w:rsidR="00A85610" w:rsidRPr="00123113">
        <w:rPr>
          <w:noProof/>
          <w:szCs w:val="21"/>
          <w:highlight w:val="yellow"/>
        </w:rPr>
        <w:t xml:space="preserve"> E</w:t>
      </w:r>
      <w:r w:rsidR="00A85610" w:rsidRPr="00123113">
        <w:rPr>
          <w:rFonts w:hint="eastAsia"/>
          <w:noProof/>
          <w:szCs w:val="21"/>
          <w:highlight w:val="yellow"/>
        </w:rPr>
        <w:t>nglish</w:t>
      </w:r>
      <w:r w:rsidR="00A85610" w:rsidRPr="00123113">
        <w:rPr>
          <w:noProof/>
          <w:szCs w:val="21"/>
          <w:highlight w:val="yellow"/>
        </w:rPr>
        <w:t xml:space="preserve"> </w:t>
      </w:r>
      <w:r w:rsidR="00A85610" w:rsidRPr="00123113">
        <w:rPr>
          <w:rFonts w:hint="eastAsia"/>
          <w:noProof/>
          <w:szCs w:val="21"/>
          <w:highlight w:val="yellow"/>
        </w:rPr>
        <w:t>one</w:t>
      </w:r>
      <w:r w:rsidR="00A85610">
        <w:rPr>
          <w:noProof/>
          <w:szCs w:val="21"/>
        </w:rPr>
        <w:t>)</w:t>
      </w:r>
      <w:r w:rsidRPr="003F1CDB">
        <w:rPr>
          <w:noProof/>
          <w:szCs w:val="21"/>
        </w:rPr>
        <w:t xml:space="preserve"> and have the ability to obtain the </w:t>
      </w:r>
      <w:r w:rsidR="00E72FEF">
        <w:rPr>
          <w:noProof/>
          <w:szCs w:val="21"/>
        </w:rPr>
        <w:t>Chinese</w:t>
      </w:r>
      <w:r w:rsidRPr="003F1CDB">
        <w:rPr>
          <w:noProof/>
          <w:szCs w:val="21"/>
        </w:rPr>
        <w:t xml:space="preserve"> sentences we are interested in in the training data and their corresponding </w:t>
      </w:r>
      <w:r w:rsidR="00E72FEF">
        <w:rPr>
          <w:noProof/>
          <w:szCs w:val="21"/>
        </w:rPr>
        <w:t>English</w:t>
      </w:r>
      <w:r w:rsidRPr="003F1CDB">
        <w:rPr>
          <w:noProof/>
          <w:szCs w:val="21"/>
        </w:rPr>
        <w:t xml:space="preserve"> translations (or vice versa</w:t>
      </w:r>
      <w:r>
        <w:rPr>
          <w:szCs w:val="21"/>
        </w:rPr>
        <w:t>), as the follow</w:t>
      </w:r>
      <w:r w:rsidR="009830A4">
        <w:rPr>
          <w:szCs w:val="21"/>
        </w:rPr>
        <w:t>ing</w:t>
      </w:r>
      <w:r>
        <w:rPr>
          <w:szCs w:val="21"/>
        </w:rPr>
        <w:t xml:space="preserve"> picture shows:</w:t>
      </w:r>
    </w:p>
    <w:p w14:paraId="7908E4D7" w14:textId="07464061" w:rsidR="00DB2477" w:rsidRPr="00DB2477" w:rsidRDefault="00DB2477" w:rsidP="00DB2477">
      <w:pPr>
        <w:jc w:val="center"/>
        <w:rPr>
          <w:rFonts w:hint="eastAsia"/>
          <w:sz w:val="18"/>
          <w:szCs w:val="18"/>
        </w:rPr>
      </w:pPr>
      <w:r w:rsidRPr="00123113">
        <w:rPr>
          <w:sz w:val="18"/>
          <w:szCs w:val="18"/>
          <w:highlight w:val="yellow"/>
        </w:rPr>
        <w:t xml:space="preserve">Figure. </w:t>
      </w:r>
      <w:r w:rsidR="00EC0C69">
        <w:rPr>
          <w:rFonts w:hint="eastAsia"/>
          <w:sz w:val="18"/>
          <w:szCs w:val="18"/>
          <w:highlight w:val="yellow"/>
        </w:rPr>
        <w:t>4</w:t>
      </w:r>
      <w:r w:rsidRPr="00123113">
        <w:rPr>
          <w:sz w:val="18"/>
          <w:szCs w:val="18"/>
          <w:highlight w:val="yellow"/>
        </w:rPr>
        <w:t>. The result of preprocessing</w:t>
      </w:r>
    </w:p>
    <w:p w14:paraId="0E959A43" w14:textId="2B4B0B9A" w:rsidR="00A7423A" w:rsidRPr="00A7423A" w:rsidRDefault="009467CE" w:rsidP="00A7423A">
      <w:pPr>
        <w:spacing w:line="260" w:lineRule="exact"/>
        <w:rPr>
          <w:rFonts w:hint="eastAsia"/>
          <w:szCs w:val="21"/>
        </w:rPr>
      </w:pPr>
      <w:r>
        <w:rPr>
          <w:szCs w:val="21"/>
        </w:rPr>
        <w:t>4.</w:t>
      </w:r>
      <w:r w:rsidR="00E228E0">
        <w:rPr>
          <w:szCs w:val="21"/>
        </w:rPr>
        <w:t xml:space="preserve"> </w:t>
      </w:r>
      <w:r w:rsidR="00A7423A" w:rsidRPr="00A7423A">
        <w:rPr>
          <w:rFonts w:hint="eastAsia"/>
          <w:szCs w:val="21"/>
        </w:rPr>
        <w:t>Build a machine translation model</w:t>
      </w:r>
      <w:r w:rsidR="00A7423A" w:rsidRPr="00A7423A">
        <w:rPr>
          <w:rFonts w:hint="eastAsia"/>
          <w:szCs w:val="21"/>
        </w:rPr>
        <w:t>：</w:t>
      </w:r>
    </w:p>
    <w:p w14:paraId="1C4BA8A0" w14:textId="34CCB8FF" w:rsidR="00A7423A" w:rsidRPr="00E228E0" w:rsidRDefault="00A7423A" w:rsidP="00A94D9A">
      <w:pPr>
        <w:pStyle w:val="ab"/>
        <w:numPr>
          <w:ilvl w:val="0"/>
          <w:numId w:val="8"/>
        </w:numPr>
        <w:spacing w:line="260" w:lineRule="exact"/>
        <w:ind w:firstLineChars="0"/>
        <w:rPr>
          <w:rFonts w:hint="eastAsia"/>
          <w:szCs w:val="21"/>
        </w:rPr>
      </w:pPr>
      <w:r w:rsidRPr="00E228E0">
        <w:rPr>
          <w:rFonts w:hint="eastAsia"/>
          <w:szCs w:val="21"/>
        </w:rPr>
        <w:t>Build the encoder</w:t>
      </w:r>
      <w:r w:rsidRPr="00E228E0">
        <w:rPr>
          <w:rFonts w:hint="eastAsia"/>
          <w:szCs w:val="21"/>
        </w:rPr>
        <w:t>（</w:t>
      </w:r>
      <w:r w:rsidRPr="00E228E0">
        <w:rPr>
          <w:rFonts w:hint="eastAsia"/>
          <w:szCs w:val="21"/>
        </w:rPr>
        <w:t>Encoder</w:t>
      </w:r>
      <w:r w:rsidR="00443962">
        <w:rPr>
          <w:rFonts w:hint="eastAsia"/>
          <w:szCs w:val="21"/>
        </w:rPr>
        <w:t>）</w:t>
      </w:r>
      <w:r w:rsidRPr="00E228E0">
        <w:rPr>
          <w:rFonts w:hint="eastAsia"/>
          <w:szCs w:val="21"/>
        </w:rPr>
        <w:t>.</w:t>
      </w:r>
    </w:p>
    <w:p w14:paraId="1D90C304" w14:textId="42A32FB7" w:rsidR="00A7423A" w:rsidRPr="00E228E0" w:rsidRDefault="00A7423A" w:rsidP="00A94D9A">
      <w:pPr>
        <w:pStyle w:val="ab"/>
        <w:numPr>
          <w:ilvl w:val="0"/>
          <w:numId w:val="8"/>
        </w:numPr>
        <w:spacing w:line="260" w:lineRule="exact"/>
        <w:ind w:firstLineChars="0"/>
        <w:rPr>
          <w:rFonts w:hint="eastAsia"/>
          <w:szCs w:val="21"/>
        </w:rPr>
      </w:pPr>
      <w:r w:rsidRPr="00E228E0">
        <w:rPr>
          <w:rFonts w:hint="eastAsia"/>
          <w:szCs w:val="21"/>
        </w:rPr>
        <w:lastRenderedPageBreak/>
        <w:t>Build a decoder based on the attention mechanism</w:t>
      </w:r>
      <w:r w:rsidRPr="00E228E0">
        <w:rPr>
          <w:rFonts w:hint="eastAsia"/>
          <w:szCs w:val="21"/>
        </w:rPr>
        <w:t>（</w:t>
      </w:r>
      <w:r w:rsidRPr="00E228E0">
        <w:rPr>
          <w:rFonts w:hint="eastAsia"/>
          <w:szCs w:val="21"/>
        </w:rPr>
        <w:t>Attention Decoder</w:t>
      </w:r>
      <w:r w:rsidRPr="00E228E0">
        <w:rPr>
          <w:rFonts w:hint="eastAsia"/>
          <w:szCs w:val="21"/>
        </w:rPr>
        <w:t>）</w:t>
      </w:r>
      <w:r w:rsidRPr="00E228E0">
        <w:rPr>
          <w:rFonts w:hint="eastAsia"/>
          <w:szCs w:val="21"/>
        </w:rPr>
        <w:t>.</w:t>
      </w:r>
    </w:p>
    <w:p w14:paraId="1F62DCF3" w14:textId="275F2407" w:rsidR="00354893" w:rsidRPr="00354893" w:rsidRDefault="00A7423A" w:rsidP="00354893">
      <w:pPr>
        <w:pStyle w:val="ab"/>
        <w:numPr>
          <w:ilvl w:val="0"/>
          <w:numId w:val="10"/>
        </w:numPr>
        <w:spacing w:line="260" w:lineRule="exact"/>
        <w:ind w:firstLineChars="0"/>
        <w:rPr>
          <w:rFonts w:hint="eastAsia"/>
          <w:szCs w:val="21"/>
        </w:rPr>
      </w:pPr>
      <w:r w:rsidRPr="004A5755">
        <w:rPr>
          <w:rFonts w:hint="eastAsia"/>
          <w:szCs w:val="21"/>
        </w:rPr>
        <w:t>Define loss function</w:t>
      </w:r>
      <w:r w:rsidR="00BB1CD2" w:rsidRPr="004A5755">
        <w:rPr>
          <w:szCs w:val="21"/>
        </w:rPr>
        <w:t xml:space="preserve"> </w:t>
      </w:r>
      <w:r w:rsidRPr="004A5755">
        <w:rPr>
          <w:rFonts w:hint="eastAsia"/>
          <w:szCs w:val="21"/>
        </w:rPr>
        <w:t>and train machine translation model.</w:t>
      </w:r>
      <w:r w:rsidR="009830A4" w:rsidRPr="004A5755">
        <w:rPr>
          <w:szCs w:val="21"/>
        </w:rPr>
        <w:t xml:space="preserve"> The cross-entropy function is chosen as loss function, 75000 iterations are </w:t>
      </w:r>
      <w:r w:rsidR="00EB3082" w:rsidRPr="004A5755">
        <w:rPr>
          <w:szCs w:val="21"/>
        </w:rPr>
        <w:t>conducted</w:t>
      </w:r>
      <w:r w:rsidR="00216D3E" w:rsidRPr="004A5755">
        <w:rPr>
          <w:szCs w:val="21"/>
        </w:rPr>
        <w:t xml:space="preserve"> and gradient descent optimizer is adopted. </w:t>
      </w:r>
    </w:p>
    <w:p w14:paraId="76E0B7BD" w14:textId="4411A287" w:rsidR="004A5755" w:rsidRPr="004A5755" w:rsidRDefault="004A5755" w:rsidP="004A5755">
      <w:pPr>
        <w:pStyle w:val="ab"/>
        <w:spacing w:line="260" w:lineRule="exact"/>
        <w:ind w:left="360" w:firstLineChars="0" w:firstLine="0"/>
        <w:jc w:val="center"/>
        <w:rPr>
          <w:sz w:val="18"/>
          <w:szCs w:val="18"/>
        </w:rPr>
      </w:pPr>
      <w:r w:rsidRPr="004A5755">
        <w:rPr>
          <w:rFonts w:hint="eastAsia"/>
          <w:sz w:val="18"/>
          <w:szCs w:val="18"/>
        </w:rPr>
        <w:t>T</w:t>
      </w:r>
      <w:r w:rsidRPr="004A5755">
        <w:rPr>
          <w:sz w:val="18"/>
          <w:szCs w:val="18"/>
        </w:rPr>
        <w:t>ABLE I</w:t>
      </w:r>
    </w:p>
    <w:p w14:paraId="25F5B4B0" w14:textId="3E83CB96" w:rsidR="004A5755" w:rsidRPr="004A5755" w:rsidRDefault="004A5755" w:rsidP="004A5755">
      <w:pPr>
        <w:pStyle w:val="ab"/>
        <w:spacing w:line="260" w:lineRule="exact"/>
        <w:ind w:left="360" w:firstLineChars="0" w:firstLine="0"/>
        <w:jc w:val="center"/>
        <w:rPr>
          <w:sz w:val="18"/>
          <w:szCs w:val="18"/>
        </w:rPr>
      </w:pPr>
      <w:r w:rsidRPr="004A5755">
        <w:rPr>
          <w:sz w:val="18"/>
          <w:szCs w:val="18"/>
          <w:highlight w:val="yellow"/>
        </w:rPr>
        <w:t>MODEL PARAMETERS</w:t>
      </w:r>
    </w:p>
    <w:tbl>
      <w:tblPr>
        <w:tblStyle w:val="a3"/>
        <w:tblW w:w="0" w:type="auto"/>
        <w:jc w:val="center"/>
        <w:tblLook w:val="04A0" w:firstRow="1" w:lastRow="0" w:firstColumn="1" w:lastColumn="0" w:noHBand="0" w:noVBand="1"/>
      </w:tblPr>
      <w:tblGrid>
        <w:gridCol w:w="2397"/>
        <w:gridCol w:w="1567"/>
      </w:tblGrid>
      <w:tr w:rsidR="004A5755" w14:paraId="40130EAE" w14:textId="77777777" w:rsidTr="00CA4FBD">
        <w:trPr>
          <w:jc w:val="center"/>
        </w:trPr>
        <w:tc>
          <w:tcPr>
            <w:tcW w:w="2397" w:type="dxa"/>
          </w:tcPr>
          <w:p w14:paraId="5E21947C" w14:textId="77777777" w:rsidR="004A5755" w:rsidRPr="001124A4" w:rsidRDefault="004A5755" w:rsidP="00CA4FBD">
            <w:pPr>
              <w:spacing w:line="260" w:lineRule="exact"/>
              <w:jc w:val="center"/>
              <w:rPr>
                <w:sz w:val="18"/>
                <w:szCs w:val="18"/>
              </w:rPr>
            </w:pPr>
            <w:r>
              <w:rPr>
                <w:sz w:val="18"/>
                <w:szCs w:val="18"/>
              </w:rPr>
              <w:t>Max length for training sentence</w:t>
            </w:r>
          </w:p>
        </w:tc>
        <w:tc>
          <w:tcPr>
            <w:tcW w:w="1567" w:type="dxa"/>
          </w:tcPr>
          <w:p w14:paraId="494A3D00" w14:textId="77777777" w:rsidR="004A5755" w:rsidRPr="001124A4" w:rsidRDefault="004A5755" w:rsidP="00CA4FBD">
            <w:pPr>
              <w:spacing w:line="260" w:lineRule="exact"/>
              <w:jc w:val="center"/>
              <w:rPr>
                <w:sz w:val="18"/>
                <w:szCs w:val="18"/>
              </w:rPr>
            </w:pPr>
            <w:r w:rsidRPr="00FB0739">
              <w:rPr>
                <w:sz w:val="18"/>
                <w:szCs w:val="18"/>
              </w:rPr>
              <w:t>MAX_LENGTH</w:t>
            </w:r>
            <w:r w:rsidRPr="001124A4">
              <w:rPr>
                <w:sz w:val="18"/>
                <w:szCs w:val="18"/>
              </w:rPr>
              <w:t xml:space="preserve"> = </w:t>
            </w:r>
            <w:r>
              <w:rPr>
                <w:sz w:val="18"/>
                <w:szCs w:val="18"/>
              </w:rPr>
              <w:t>50</w:t>
            </w:r>
          </w:p>
        </w:tc>
      </w:tr>
      <w:tr w:rsidR="004A5755" w14:paraId="6512C1D6" w14:textId="77777777" w:rsidTr="00CA4FBD">
        <w:trPr>
          <w:jc w:val="center"/>
        </w:trPr>
        <w:tc>
          <w:tcPr>
            <w:tcW w:w="2397" w:type="dxa"/>
          </w:tcPr>
          <w:p w14:paraId="3626EF58" w14:textId="77777777" w:rsidR="004A5755" w:rsidRPr="001124A4" w:rsidRDefault="004A5755" w:rsidP="00CA4FBD">
            <w:pPr>
              <w:spacing w:line="260" w:lineRule="exact"/>
              <w:jc w:val="center"/>
              <w:rPr>
                <w:sz w:val="18"/>
                <w:szCs w:val="18"/>
              </w:rPr>
            </w:pPr>
            <w:r>
              <w:rPr>
                <w:sz w:val="18"/>
                <w:szCs w:val="18"/>
              </w:rPr>
              <w:t>Iteration numbers</w:t>
            </w:r>
          </w:p>
        </w:tc>
        <w:tc>
          <w:tcPr>
            <w:tcW w:w="1567" w:type="dxa"/>
          </w:tcPr>
          <w:p w14:paraId="0EB8DD69" w14:textId="77777777" w:rsidR="004A5755" w:rsidRPr="001124A4" w:rsidRDefault="004A5755" w:rsidP="00CA4FBD">
            <w:pPr>
              <w:spacing w:line="260" w:lineRule="exact"/>
              <w:jc w:val="center"/>
              <w:rPr>
                <w:sz w:val="18"/>
                <w:szCs w:val="18"/>
              </w:rPr>
            </w:pPr>
            <w:r w:rsidRPr="008708E6">
              <w:rPr>
                <w:sz w:val="18"/>
                <w:szCs w:val="18"/>
              </w:rPr>
              <w:t>n_iters=75000</w:t>
            </w:r>
          </w:p>
        </w:tc>
      </w:tr>
      <w:tr w:rsidR="004A5755" w14:paraId="247E97A6" w14:textId="77777777" w:rsidTr="00CA4FBD">
        <w:trPr>
          <w:jc w:val="center"/>
        </w:trPr>
        <w:tc>
          <w:tcPr>
            <w:tcW w:w="2397" w:type="dxa"/>
          </w:tcPr>
          <w:p w14:paraId="1BA30D87" w14:textId="77777777" w:rsidR="004A5755" w:rsidRPr="001124A4" w:rsidRDefault="004A5755" w:rsidP="00CA4FBD">
            <w:pPr>
              <w:spacing w:line="260" w:lineRule="exact"/>
              <w:jc w:val="center"/>
              <w:rPr>
                <w:sz w:val="18"/>
                <w:szCs w:val="18"/>
              </w:rPr>
            </w:pPr>
            <w:r w:rsidRPr="008708E6">
              <w:rPr>
                <w:sz w:val="18"/>
                <w:szCs w:val="18"/>
              </w:rPr>
              <w:t>Size</w:t>
            </w:r>
            <w:r>
              <w:rPr>
                <w:sz w:val="18"/>
                <w:szCs w:val="18"/>
              </w:rPr>
              <w:t xml:space="preserve"> of hidden layers</w:t>
            </w:r>
            <w:r w:rsidRPr="001124A4">
              <w:rPr>
                <w:sz w:val="18"/>
                <w:szCs w:val="18"/>
              </w:rPr>
              <w:t xml:space="preserve"> </w:t>
            </w:r>
          </w:p>
        </w:tc>
        <w:tc>
          <w:tcPr>
            <w:tcW w:w="1567" w:type="dxa"/>
          </w:tcPr>
          <w:p w14:paraId="594AC544" w14:textId="77777777" w:rsidR="004A5755" w:rsidRPr="001124A4" w:rsidRDefault="004A5755" w:rsidP="00CA4FBD">
            <w:pPr>
              <w:spacing w:line="260" w:lineRule="exact"/>
              <w:jc w:val="center"/>
              <w:rPr>
                <w:sz w:val="18"/>
                <w:szCs w:val="18"/>
              </w:rPr>
            </w:pPr>
            <w:r>
              <w:rPr>
                <w:sz w:val="18"/>
                <w:szCs w:val="18"/>
              </w:rPr>
              <w:t>hidden_size=256</w:t>
            </w:r>
          </w:p>
        </w:tc>
      </w:tr>
      <w:tr w:rsidR="004A5755" w14:paraId="023B92C6" w14:textId="77777777" w:rsidTr="00CA4FBD">
        <w:trPr>
          <w:jc w:val="center"/>
        </w:trPr>
        <w:tc>
          <w:tcPr>
            <w:tcW w:w="2397" w:type="dxa"/>
          </w:tcPr>
          <w:p w14:paraId="278C7BE5" w14:textId="77777777" w:rsidR="004A5755" w:rsidRPr="001124A4" w:rsidRDefault="004A5755" w:rsidP="00CA4FBD">
            <w:pPr>
              <w:spacing w:line="260" w:lineRule="exact"/>
              <w:jc w:val="center"/>
              <w:rPr>
                <w:sz w:val="18"/>
                <w:szCs w:val="18"/>
              </w:rPr>
            </w:pPr>
            <w:r>
              <w:rPr>
                <w:sz w:val="18"/>
                <w:szCs w:val="18"/>
              </w:rPr>
              <w:t>Learning rate</w:t>
            </w:r>
          </w:p>
        </w:tc>
        <w:tc>
          <w:tcPr>
            <w:tcW w:w="1567" w:type="dxa"/>
          </w:tcPr>
          <w:p w14:paraId="5379C9B2" w14:textId="77777777" w:rsidR="004A5755" w:rsidRPr="008708E6" w:rsidRDefault="004A5755" w:rsidP="00CA4FBD">
            <w:pPr>
              <w:spacing w:line="260" w:lineRule="exact"/>
              <w:jc w:val="center"/>
              <w:rPr>
                <w:sz w:val="18"/>
                <w:szCs w:val="18"/>
              </w:rPr>
            </w:pPr>
            <w:r>
              <w:rPr>
                <w:rFonts w:hint="eastAsia"/>
                <w:sz w:val="18"/>
                <w:szCs w:val="18"/>
              </w:rPr>
              <w:t>0</w:t>
            </w:r>
            <w:r>
              <w:rPr>
                <w:sz w:val="18"/>
                <w:szCs w:val="18"/>
              </w:rPr>
              <w:t>.01</w:t>
            </w:r>
          </w:p>
        </w:tc>
      </w:tr>
    </w:tbl>
    <w:p w14:paraId="7DA7DF37" w14:textId="0ECDB724" w:rsidR="00A7423A" w:rsidRPr="00A7423A" w:rsidRDefault="00EC0C69" w:rsidP="00A7423A">
      <w:pPr>
        <w:spacing w:line="260" w:lineRule="exact"/>
        <w:rPr>
          <w:rFonts w:hint="eastAsia"/>
          <w:szCs w:val="21"/>
        </w:rPr>
      </w:pPr>
      <w:r>
        <w:rPr>
          <w:rFonts w:hint="eastAsia"/>
          <w:noProof/>
        </w:rPr>
        <w:t xml:space="preserve"> </w:t>
      </w:r>
      <w:r w:rsidR="00310234">
        <w:rPr>
          <w:szCs w:val="21"/>
        </w:rPr>
        <w:t>6</w:t>
      </w:r>
      <w:r w:rsidR="00310234">
        <w:rPr>
          <w:rFonts w:hint="eastAsia"/>
          <w:szCs w:val="21"/>
        </w:rPr>
        <w:t>.</w:t>
      </w:r>
      <w:r w:rsidR="00310234">
        <w:rPr>
          <w:szCs w:val="21"/>
        </w:rPr>
        <w:t xml:space="preserve"> </w:t>
      </w:r>
      <w:r w:rsidR="00A7423A" w:rsidRPr="00A7423A">
        <w:rPr>
          <w:rFonts w:hint="eastAsia"/>
          <w:szCs w:val="21"/>
        </w:rPr>
        <w:t>Evaluate the train</w:t>
      </w:r>
      <w:r w:rsidR="001831D7">
        <w:rPr>
          <w:szCs w:val="21"/>
        </w:rPr>
        <w:t>ing</w:t>
      </w:r>
      <w:r w:rsidR="00A7423A" w:rsidRPr="00A7423A">
        <w:rPr>
          <w:rFonts w:hint="eastAsia"/>
          <w:szCs w:val="21"/>
        </w:rPr>
        <w:t xml:space="preserve"> model using </w:t>
      </w:r>
      <w:r w:rsidR="00A7423A" w:rsidRPr="00A7423A">
        <w:rPr>
          <w:szCs w:val="21"/>
        </w:rPr>
        <w:t>BLEU</w:t>
      </w:r>
      <w:r w:rsidR="00A7423A" w:rsidRPr="00A7423A">
        <w:rPr>
          <w:rFonts w:hint="eastAsia"/>
          <w:szCs w:val="21"/>
        </w:rPr>
        <w:t xml:space="preserve"> score. </w:t>
      </w:r>
    </w:p>
    <w:p w14:paraId="1ACBBBCD" w14:textId="5E87FFDF" w:rsidR="00A7423A" w:rsidRDefault="00A94D9A" w:rsidP="00A7423A">
      <w:pPr>
        <w:spacing w:line="260" w:lineRule="exact"/>
        <w:rPr>
          <w:szCs w:val="21"/>
        </w:rPr>
      </w:pPr>
      <w:r>
        <w:rPr>
          <w:szCs w:val="21"/>
        </w:rPr>
        <w:t>7</w:t>
      </w:r>
      <w:r>
        <w:rPr>
          <w:rFonts w:hint="eastAsia"/>
          <w:szCs w:val="21"/>
        </w:rPr>
        <w:t>.</w:t>
      </w:r>
      <w:r w:rsidRPr="00A94D9A">
        <w:rPr>
          <w:rFonts w:hint="eastAsia"/>
          <w:szCs w:val="21"/>
        </w:rPr>
        <w:t>Visualize the test results and organize experiment results</w:t>
      </w:r>
      <w:r w:rsidR="00F51384">
        <w:rPr>
          <w:szCs w:val="21"/>
        </w:rPr>
        <w:t>.</w:t>
      </w:r>
    </w:p>
    <w:p w14:paraId="48B8A429" w14:textId="2C4ED97F" w:rsidR="00B43C79" w:rsidRPr="00B43C79" w:rsidRDefault="00B43C79" w:rsidP="00A7423A">
      <w:pPr>
        <w:spacing w:line="260" w:lineRule="exact"/>
        <w:rPr>
          <w:rFonts w:hint="eastAsia"/>
          <w:color w:val="000000" w:themeColor="text1"/>
          <w:szCs w:val="21"/>
        </w:rPr>
      </w:pPr>
      <w:r>
        <w:rPr>
          <w:rFonts w:hint="eastAsia"/>
          <w:szCs w:val="21"/>
        </w:rPr>
        <w:t>A</w:t>
      </w:r>
      <w:r>
        <w:rPr>
          <w:szCs w:val="21"/>
        </w:rPr>
        <w:t>s we can see from Figure</w:t>
      </w:r>
      <w:r w:rsidR="00FD4FCE">
        <w:rPr>
          <w:szCs w:val="21"/>
        </w:rPr>
        <w:t xml:space="preserve"> </w:t>
      </w:r>
      <w:r w:rsidR="00FD4FCE">
        <w:rPr>
          <w:rFonts w:hint="eastAsia"/>
          <w:szCs w:val="21"/>
        </w:rPr>
        <w:t>5</w:t>
      </w:r>
      <w:r>
        <w:rPr>
          <w:szCs w:val="21"/>
        </w:rPr>
        <w:t xml:space="preserve">, the average loss </w:t>
      </w:r>
      <w:r w:rsidR="00F10FD0">
        <w:rPr>
          <w:szCs w:val="21"/>
        </w:rPr>
        <w:t>keep falling, and decrease</w:t>
      </w:r>
      <w:r>
        <w:rPr>
          <w:szCs w:val="21"/>
        </w:rPr>
        <w:t xml:space="preserve"> to about </w:t>
      </w:r>
      <w:r w:rsidRPr="00B43C79">
        <w:rPr>
          <w:color w:val="000000" w:themeColor="text1"/>
          <w:szCs w:val="21"/>
          <w:highlight w:val="yellow"/>
        </w:rPr>
        <w:t>2.4277</w:t>
      </w:r>
      <w:r>
        <w:rPr>
          <w:color w:val="000000" w:themeColor="text1"/>
          <w:szCs w:val="21"/>
        </w:rPr>
        <w:t xml:space="preserve"> after </w:t>
      </w:r>
      <w:r w:rsidRPr="00123113">
        <w:rPr>
          <w:color w:val="000000" w:themeColor="text1"/>
          <w:szCs w:val="21"/>
          <w:highlight w:val="yellow"/>
        </w:rPr>
        <w:t>75000</w:t>
      </w:r>
      <w:r>
        <w:rPr>
          <w:color w:val="000000" w:themeColor="text1"/>
          <w:szCs w:val="21"/>
        </w:rPr>
        <w:t xml:space="preserve"> iterations</w:t>
      </w:r>
      <w:r w:rsidR="00F80FD2">
        <w:rPr>
          <w:color w:val="000000" w:themeColor="text1"/>
          <w:szCs w:val="21"/>
        </w:rPr>
        <w:t>.</w:t>
      </w:r>
    </w:p>
    <w:p w14:paraId="6CDCDD3B" w14:textId="7D691E1F" w:rsidR="00B43C79" w:rsidRDefault="00B43C79" w:rsidP="00B43C79">
      <w:pPr>
        <w:keepNext/>
      </w:pPr>
      <w:r>
        <w:rPr>
          <w:rFonts w:hint="eastAsia"/>
          <w:noProof/>
        </w:rPr>
        <w:drawing>
          <wp:inline distT="0" distB="0" distL="0" distR="0" wp14:anchorId="1ED4B32A" wp14:editId="1160E5C2">
            <wp:extent cx="3050540" cy="2287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3050540" cy="2287905"/>
                    </a:xfrm>
                    <a:prstGeom prst="rect">
                      <a:avLst/>
                    </a:prstGeom>
                  </pic:spPr>
                </pic:pic>
              </a:graphicData>
            </a:graphic>
          </wp:inline>
        </w:drawing>
      </w:r>
    </w:p>
    <w:p w14:paraId="35966F0D" w14:textId="6282C913" w:rsidR="00A7423A" w:rsidRDefault="00B43C79" w:rsidP="00B43C79">
      <w:pPr>
        <w:spacing w:line="260" w:lineRule="exact"/>
        <w:jc w:val="center"/>
        <w:rPr>
          <w:sz w:val="18"/>
          <w:szCs w:val="18"/>
        </w:rPr>
      </w:pPr>
      <w:r w:rsidRPr="00DB2477">
        <w:rPr>
          <w:sz w:val="18"/>
          <w:szCs w:val="18"/>
          <w:highlight w:val="yellow"/>
        </w:rPr>
        <w:t>Figure</w:t>
      </w:r>
      <w:r w:rsidR="005F6E8F" w:rsidRPr="00DB2477">
        <w:rPr>
          <w:sz w:val="18"/>
          <w:szCs w:val="18"/>
          <w:highlight w:val="yellow"/>
        </w:rPr>
        <w:t xml:space="preserve">.5. </w:t>
      </w:r>
      <w:r w:rsidRPr="00DB2477">
        <w:rPr>
          <w:sz w:val="18"/>
          <w:szCs w:val="18"/>
          <w:highlight w:val="yellow"/>
        </w:rPr>
        <w:t xml:space="preserve"> Loss of training process</w:t>
      </w:r>
    </w:p>
    <w:p w14:paraId="7D2AC61B" w14:textId="63AABD76" w:rsidR="00354893" w:rsidRDefault="00611164" w:rsidP="00123113">
      <w:pPr>
        <w:spacing w:line="260" w:lineRule="exact"/>
        <w:rPr>
          <w:rFonts w:hint="eastAsia"/>
          <w:sz w:val="18"/>
          <w:szCs w:val="18"/>
        </w:rPr>
      </w:pPr>
      <w:r>
        <w:rPr>
          <w:rFonts w:hint="eastAsia"/>
          <w:noProof/>
          <w:sz w:val="18"/>
          <w:szCs w:val="18"/>
        </w:rPr>
        <w:drawing>
          <wp:anchor distT="0" distB="0" distL="114300" distR="114300" simplePos="0" relativeHeight="251667456" behindDoc="0" locked="0" layoutInCell="1" allowOverlap="1" wp14:anchorId="52F08374" wp14:editId="217F2807">
            <wp:simplePos x="0" y="0"/>
            <wp:positionH relativeFrom="column">
              <wp:posOffset>416155</wp:posOffset>
            </wp:positionH>
            <wp:positionV relativeFrom="paragraph">
              <wp:posOffset>379730</wp:posOffset>
            </wp:positionV>
            <wp:extent cx="2327275" cy="3064510"/>
            <wp:effectExtent l="0" t="0" r="0" b="25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7275" cy="3064510"/>
                    </a:xfrm>
                    <a:prstGeom prst="rect">
                      <a:avLst/>
                    </a:prstGeom>
                  </pic:spPr>
                </pic:pic>
              </a:graphicData>
            </a:graphic>
            <wp14:sizeRelH relativeFrom="margin">
              <wp14:pctWidth>0</wp14:pctWidth>
            </wp14:sizeRelH>
            <wp14:sizeRelV relativeFrom="margin">
              <wp14:pctHeight>0</wp14:pctHeight>
            </wp14:sizeRelV>
          </wp:anchor>
        </w:drawing>
      </w:r>
      <w:r w:rsidR="00F015CA">
        <w:rPr>
          <w:rFonts w:hint="eastAsia"/>
          <w:sz w:val="18"/>
          <w:szCs w:val="18"/>
        </w:rPr>
        <w:t>After</w:t>
      </w:r>
      <w:r w:rsidR="00F015CA">
        <w:rPr>
          <w:sz w:val="18"/>
          <w:szCs w:val="18"/>
        </w:rPr>
        <w:t xml:space="preserve"> </w:t>
      </w:r>
      <w:r w:rsidR="00F015CA">
        <w:rPr>
          <w:rFonts w:hint="eastAsia"/>
          <w:sz w:val="18"/>
          <w:szCs w:val="18"/>
        </w:rPr>
        <w:t>that</w:t>
      </w:r>
      <w:r w:rsidR="004A5755">
        <w:rPr>
          <w:sz w:val="18"/>
          <w:szCs w:val="18"/>
        </w:rPr>
        <w:t xml:space="preserve">, </w:t>
      </w:r>
      <w:r w:rsidR="00F015CA">
        <w:rPr>
          <w:rFonts w:hint="eastAsia"/>
          <w:sz w:val="18"/>
          <w:szCs w:val="18"/>
        </w:rPr>
        <w:t>we</w:t>
      </w:r>
      <w:r w:rsidR="00F015CA">
        <w:rPr>
          <w:sz w:val="18"/>
          <w:szCs w:val="18"/>
        </w:rPr>
        <w:t xml:space="preserve"> </w:t>
      </w:r>
      <w:r w:rsidR="00F015CA">
        <w:rPr>
          <w:rFonts w:hint="eastAsia"/>
          <w:sz w:val="18"/>
          <w:szCs w:val="18"/>
        </w:rPr>
        <w:t>randomly</w:t>
      </w:r>
      <w:r w:rsidR="00F015CA">
        <w:rPr>
          <w:sz w:val="18"/>
          <w:szCs w:val="18"/>
        </w:rPr>
        <w:t xml:space="preserve"> </w:t>
      </w:r>
      <w:r w:rsidR="00F015CA">
        <w:rPr>
          <w:rFonts w:hint="eastAsia"/>
          <w:sz w:val="18"/>
          <w:szCs w:val="18"/>
        </w:rPr>
        <w:t>choose</w:t>
      </w:r>
      <w:r w:rsidR="00F015CA">
        <w:rPr>
          <w:sz w:val="18"/>
          <w:szCs w:val="18"/>
        </w:rPr>
        <w:t xml:space="preserve"> </w:t>
      </w:r>
      <w:r w:rsidR="00F015CA">
        <w:rPr>
          <w:rFonts w:hint="eastAsia"/>
          <w:sz w:val="18"/>
          <w:szCs w:val="18"/>
        </w:rPr>
        <w:t>some</w:t>
      </w:r>
      <w:r w:rsidR="00F015CA">
        <w:rPr>
          <w:sz w:val="18"/>
          <w:szCs w:val="18"/>
        </w:rPr>
        <w:t xml:space="preserve"> </w:t>
      </w:r>
      <w:r w:rsidR="00F015CA">
        <w:rPr>
          <w:rFonts w:hint="eastAsia"/>
          <w:sz w:val="18"/>
          <w:szCs w:val="18"/>
        </w:rPr>
        <w:t>translation</w:t>
      </w:r>
      <w:r w:rsidR="00F015CA">
        <w:rPr>
          <w:sz w:val="18"/>
          <w:szCs w:val="18"/>
        </w:rPr>
        <w:t xml:space="preserve"> </w:t>
      </w:r>
      <w:r w:rsidR="00F015CA">
        <w:rPr>
          <w:rFonts w:hint="eastAsia"/>
          <w:sz w:val="18"/>
          <w:szCs w:val="18"/>
        </w:rPr>
        <w:t>pairs</w:t>
      </w:r>
      <w:r w:rsidR="00F015CA">
        <w:rPr>
          <w:sz w:val="18"/>
          <w:szCs w:val="18"/>
        </w:rPr>
        <w:t xml:space="preserve"> </w:t>
      </w:r>
      <w:r w:rsidR="00F015CA">
        <w:rPr>
          <w:rFonts w:hint="eastAsia"/>
          <w:sz w:val="18"/>
          <w:szCs w:val="18"/>
        </w:rPr>
        <w:t>to</w:t>
      </w:r>
      <w:r w:rsidR="00F015CA">
        <w:rPr>
          <w:sz w:val="18"/>
          <w:szCs w:val="18"/>
        </w:rPr>
        <w:t xml:space="preserve"> </w:t>
      </w:r>
      <w:r w:rsidR="00F015CA">
        <w:rPr>
          <w:rFonts w:hint="eastAsia"/>
          <w:sz w:val="18"/>
          <w:szCs w:val="18"/>
        </w:rPr>
        <w:t>observe</w:t>
      </w:r>
      <w:r w:rsidR="00F015CA">
        <w:rPr>
          <w:sz w:val="18"/>
          <w:szCs w:val="18"/>
        </w:rPr>
        <w:t xml:space="preserve"> </w:t>
      </w:r>
      <w:r w:rsidR="00F015CA">
        <w:rPr>
          <w:rFonts w:hint="eastAsia"/>
          <w:sz w:val="18"/>
          <w:szCs w:val="18"/>
        </w:rPr>
        <w:t>the</w:t>
      </w:r>
      <w:r w:rsidR="00F015CA">
        <w:rPr>
          <w:sz w:val="18"/>
          <w:szCs w:val="18"/>
        </w:rPr>
        <w:t xml:space="preserve"> </w:t>
      </w:r>
      <w:r w:rsidR="00F015CA">
        <w:rPr>
          <w:rFonts w:hint="eastAsia"/>
          <w:sz w:val="18"/>
          <w:szCs w:val="18"/>
        </w:rPr>
        <w:t>prediction</w:t>
      </w:r>
      <w:r w:rsidR="00F015CA">
        <w:rPr>
          <w:sz w:val="18"/>
          <w:szCs w:val="18"/>
        </w:rPr>
        <w:t xml:space="preserve"> </w:t>
      </w:r>
      <w:r w:rsidR="00F015CA">
        <w:rPr>
          <w:rFonts w:hint="eastAsia"/>
          <w:sz w:val="18"/>
          <w:szCs w:val="18"/>
        </w:rPr>
        <w:t>of</w:t>
      </w:r>
      <w:r w:rsidR="00F015CA">
        <w:rPr>
          <w:sz w:val="18"/>
          <w:szCs w:val="18"/>
        </w:rPr>
        <w:t xml:space="preserve"> </w:t>
      </w:r>
      <w:r w:rsidR="00F015CA">
        <w:rPr>
          <w:rFonts w:hint="eastAsia"/>
          <w:sz w:val="18"/>
          <w:szCs w:val="18"/>
        </w:rPr>
        <w:t>the</w:t>
      </w:r>
      <w:r w:rsidR="00F015CA">
        <w:rPr>
          <w:sz w:val="18"/>
          <w:szCs w:val="18"/>
        </w:rPr>
        <w:t xml:space="preserve"> </w:t>
      </w:r>
      <w:r w:rsidR="00F015CA">
        <w:rPr>
          <w:rFonts w:hint="eastAsia"/>
          <w:sz w:val="18"/>
          <w:szCs w:val="18"/>
        </w:rPr>
        <w:t>network</w:t>
      </w:r>
      <w:r w:rsidR="004A5755">
        <w:rPr>
          <w:rFonts w:hint="eastAsia"/>
          <w:sz w:val="18"/>
          <w:szCs w:val="18"/>
        </w:rPr>
        <w:t>：</w:t>
      </w:r>
    </w:p>
    <w:p w14:paraId="6A903F3A" w14:textId="28DB1220" w:rsidR="004A5755" w:rsidRDefault="004A5755" w:rsidP="004A5755">
      <w:pPr>
        <w:spacing w:line="260" w:lineRule="exact"/>
        <w:jc w:val="center"/>
        <w:rPr>
          <w:sz w:val="18"/>
          <w:szCs w:val="18"/>
        </w:rPr>
      </w:pPr>
      <w:r w:rsidRPr="00DB2477">
        <w:rPr>
          <w:sz w:val="18"/>
          <w:szCs w:val="18"/>
          <w:highlight w:val="yellow"/>
        </w:rPr>
        <w:t>Figure.</w:t>
      </w:r>
      <w:r>
        <w:rPr>
          <w:sz w:val="18"/>
          <w:szCs w:val="18"/>
          <w:highlight w:val="yellow"/>
        </w:rPr>
        <w:t>6</w:t>
      </w:r>
      <w:r w:rsidRPr="00DB2477">
        <w:rPr>
          <w:sz w:val="18"/>
          <w:szCs w:val="18"/>
          <w:highlight w:val="yellow"/>
        </w:rPr>
        <w:t>.</w:t>
      </w:r>
      <w:r w:rsidRPr="004A5755">
        <w:rPr>
          <w:sz w:val="18"/>
          <w:szCs w:val="18"/>
          <w:highlight w:val="yellow"/>
        </w:rPr>
        <w:t xml:space="preserve">  T</w:t>
      </w:r>
      <w:r w:rsidRPr="004A5755">
        <w:rPr>
          <w:rFonts w:hint="eastAsia"/>
          <w:sz w:val="18"/>
          <w:szCs w:val="18"/>
          <w:highlight w:val="yellow"/>
        </w:rPr>
        <w:t>he</w:t>
      </w:r>
      <w:r w:rsidRPr="004A5755">
        <w:rPr>
          <w:sz w:val="18"/>
          <w:szCs w:val="18"/>
          <w:highlight w:val="yellow"/>
        </w:rPr>
        <w:t xml:space="preserve"> </w:t>
      </w:r>
      <w:r w:rsidRPr="004A5755">
        <w:rPr>
          <w:rFonts w:hint="eastAsia"/>
          <w:sz w:val="18"/>
          <w:szCs w:val="18"/>
          <w:highlight w:val="yellow"/>
        </w:rPr>
        <w:t>o</w:t>
      </w:r>
      <w:r w:rsidRPr="004A5755">
        <w:rPr>
          <w:sz w:val="18"/>
          <w:szCs w:val="18"/>
          <w:highlight w:val="yellow"/>
        </w:rPr>
        <w:t>utput of translation</w:t>
      </w:r>
    </w:p>
    <w:p w14:paraId="4DE56F7B" w14:textId="7EFBF8B5" w:rsidR="00611164" w:rsidRDefault="00354893" w:rsidP="001124A4">
      <w:pPr>
        <w:spacing w:line="260" w:lineRule="exact"/>
        <w:rPr>
          <w:sz w:val="18"/>
          <w:szCs w:val="18"/>
        </w:rPr>
      </w:pPr>
      <w:r>
        <w:rPr>
          <w:noProof/>
        </w:rPr>
        <w:drawing>
          <wp:anchor distT="0" distB="0" distL="114300" distR="114300" simplePos="0" relativeHeight="251668480" behindDoc="0" locked="0" layoutInCell="1" allowOverlap="1" wp14:anchorId="31E464AC" wp14:editId="2A720969">
            <wp:simplePos x="0" y="0"/>
            <wp:positionH relativeFrom="column">
              <wp:posOffset>607868</wp:posOffset>
            </wp:positionH>
            <wp:positionV relativeFrom="paragraph">
              <wp:posOffset>384175</wp:posOffset>
            </wp:positionV>
            <wp:extent cx="1696720" cy="563880"/>
            <wp:effectExtent l="0" t="0" r="0"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96720" cy="563880"/>
                    </a:xfrm>
                    <a:prstGeom prst="rect">
                      <a:avLst/>
                    </a:prstGeom>
                  </pic:spPr>
                </pic:pic>
              </a:graphicData>
            </a:graphic>
            <wp14:sizeRelH relativeFrom="margin">
              <wp14:pctWidth>0</wp14:pctWidth>
            </wp14:sizeRelH>
            <wp14:sizeRelV relativeFrom="margin">
              <wp14:pctHeight>0</wp14:pctHeight>
            </wp14:sizeRelV>
          </wp:anchor>
        </w:drawing>
      </w:r>
      <w:r w:rsidR="004A5755" w:rsidRPr="004A5755">
        <w:rPr>
          <w:sz w:val="18"/>
          <w:szCs w:val="18"/>
        </w:rPr>
        <w:t>Use machine translation metrics such as BLEU to evaluate the trained mode</w:t>
      </w:r>
      <w:r w:rsidR="00611164">
        <w:rPr>
          <w:rFonts w:hint="eastAsia"/>
          <w:sz w:val="18"/>
          <w:szCs w:val="18"/>
        </w:rPr>
        <w:t>l</w:t>
      </w:r>
      <w:r w:rsidR="00CA4FBD">
        <w:rPr>
          <w:sz w:val="18"/>
          <w:szCs w:val="18"/>
        </w:rPr>
        <w:t>.</w:t>
      </w:r>
    </w:p>
    <w:p w14:paraId="54629333" w14:textId="6F38670B" w:rsidR="00354893" w:rsidRDefault="00354893" w:rsidP="00F10FD0">
      <w:pPr>
        <w:spacing w:line="260" w:lineRule="exact"/>
        <w:jc w:val="center"/>
        <w:rPr>
          <w:sz w:val="18"/>
          <w:szCs w:val="18"/>
        </w:rPr>
      </w:pPr>
      <w:r w:rsidRPr="00DB2477">
        <w:rPr>
          <w:sz w:val="18"/>
          <w:szCs w:val="18"/>
          <w:highlight w:val="yellow"/>
        </w:rPr>
        <w:t>Figure.</w:t>
      </w:r>
      <w:r>
        <w:rPr>
          <w:sz w:val="18"/>
          <w:szCs w:val="18"/>
          <w:highlight w:val="yellow"/>
        </w:rPr>
        <w:t>6</w:t>
      </w:r>
      <w:r w:rsidRPr="00DB2477">
        <w:rPr>
          <w:sz w:val="18"/>
          <w:szCs w:val="18"/>
          <w:highlight w:val="yellow"/>
        </w:rPr>
        <w:t>.</w:t>
      </w:r>
      <w:r w:rsidRPr="004A5755">
        <w:rPr>
          <w:sz w:val="18"/>
          <w:szCs w:val="18"/>
          <w:highlight w:val="yellow"/>
        </w:rPr>
        <w:t xml:space="preserve">  T</w:t>
      </w:r>
      <w:r w:rsidRPr="004A5755">
        <w:rPr>
          <w:rFonts w:hint="eastAsia"/>
          <w:sz w:val="18"/>
          <w:szCs w:val="18"/>
          <w:highlight w:val="yellow"/>
        </w:rPr>
        <w:t>he</w:t>
      </w:r>
      <w:r w:rsidRPr="004A5755">
        <w:rPr>
          <w:sz w:val="18"/>
          <w:szCs w:val="18"/>
          <w:highlight w:val="yellow"/>
        </w:rPr>
        <w:t xml:space="preserve"> </w:t>
      </w:r>
      <w:r w:rsidRPr="004A5755">
        <w:rPr>
          <w:rFonts w:hint="eastAsia"/>
          <w:sz w:val="18"/>
          <w:szCs w:val="18"/>
          <w:highlight w:val="yellow"/>
        </w:rPr>
        <w:t>o</w:t>
      </w:r>
      <w:r w:rsidRPr="004A5755">
        <w:rPr>
          <w:sz w:val="18"/>
          <w:szCs w:val="18"/>
          <w:highlight w:val="yellow"/>
        </w:rPr>
        <w:t>utput of transla</w:t>
      </w:r>
      <w:r w:rsidRPr="00CA4FBD">
        <w:rPr>
          <w:sz w:val="18"/>
          <w:szCs w:val="18"/>
          <w:highlight w:val="yellow"/>
        </w:rPr>
        <w:t>tion with B</w:t>
      </w:r>
      <w:r w:rsidRPr="00DA4AFA">
        <w:rPr>
          <w:sz w:val="18"/>
          <w:szCs w:val="18"/>
          <w:highlight w:val="yellow"/>
        </w:rPr>
        <w:t>LEU</w:t>
      </w:r>
      <w:r w:rsidR="00DA4AFA" w:rsidRPr="00DA4AFA">
        <w:rPr>
          <w:sz w:val="18"/>
          <w:szCs w:val="18"/>
          <w:highlight w:val="yellow"/>
        </w:rPr>
        <w:t xml:space="preserve"> value</w:t>
      </w:r>
    </w:p>
    <w:p w14:paraId="31466CFE" w14:textId="04F7871F" w:rsidR="00CA4FBD" w:rsidRDefault="00EC0C69" w:rsidP="00CA4FBD">
      <w:pPr>
        <w:spacing w:line="260" w:lineRule="exact"/>
      </w:pPr>
      <w:r>
        <w:rPr>
          <w:noProof/>
        </w:rPr>
        <w:drawing>
          <wp:anchor distT="0" distB="0" distL="114300" distR="114300" simplePos="0" relativeHeight="251670528" behindDoc="0" locked="0" layoutInCell="1" allowOverlap="1" wp14:anchorId="78A6350B" wp14:editId="24D31CE3">
            <wp:simplePos x="0" y="0"/>
            <wp:positionH relativeFrom="column">
              <wp:posOffset>1905</wp:posOffset>
            </wp:positionH>
            <wp:positionV relativeFrom="paragraph">
              <wp:posOffset>1036955</wp:posOffset>
            </wp:positionV>
            <wp:extent cx="3050540" cy="121983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0540" cy="1219835"/>
                    </a:xfrm>
                    <a:prstGeom prst="rect">
                      <a:avLst/>
                    </a:prstGeom>
                  </pic:spPr>
                </pic:pic>
              </a:graphicData>
            </a:graphic>
          </wp:anchor>
        </w:drawing>
      </w:r>
      <w:r>
        <w:rPr>
          <w:noProof/>
        </w:rPr>
        <w:drawing>
          <wp:inline distT="0" distB="0" distL="0" distR="0" wp14:anchorId="1289126F" wp14:editId="2F94D8C2">
            <wp:extent cx="3050540" cy="1280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0540" cy="1280160"/>
                    </a:xfrm>
                    <a:prstGeom prst="rect">
                      <a:avLst/>
                    </a:prstGeom>
                  </pic:spPr>
                </pic:pic>
              </a:graphicData>
            </a:graphic>
          </wp:inline>
        </w:drawing>
      </w:r>
      <w:r>
        <w:rPr>
          <w:rFonts w:hint="eastAsia"/>
          <w:noProof/>
        </w:rPr>
        <w:t xml:space="preserve"> </w:t>
      </w:r>
      <w:r w:rsidR="00CA4FBD" w:rsidRPr="00CA4FBD">
        <w:t>A useful property of the attention mechanism is its highly interpretable outputs. Because it is used to weight specific encoder outputs of the input sequence, we can imagine looking where the network is focused most at each time step.</w:t>
      </w:r>
    </w:p>
    <w:p w14:paraId="6223E0C4" w14:textId="2BDAD8AA" w:rsidR="00DA4AFA" w:rsidRPr="00DA4AFA" w:rsidRDefault="00DA4AFA" w:rsidP="00DA4AFA">
      <w:pPr>
        <w:pStyle w:val="3"/>
        <w:shd w:val="clear" w:color="auto" w:fill="FFFFFF"/>
        <w:jc w:val="center"/>
        <w:rPr>
          <w:rFonts w:ascii="Helvetica" w:hAnsi="Helvetica" w:cs="Helvetica" w:hint="eastAsia"/>
          <w:bCs w:val="0"/>
          <w:color w:val="262626"/>
          <w:spacing w:val="-4"/>
        </w:rPr>
      </w:pPr>
      <w:r w:rsidRPr="00DB2477">
        <w:rPr>
          <w:sz w:val="18"/>
          <w:szCs w:val="18"/>
          <w:highlight w:val="yellow"/>
        </w:rPr>
        <w:t>Figure.</w:t>
      </w:r>
      <w:r>
        <w:rPr>
          <w:sz w:val="18"/>
          <w:szCs w:val="18"/>
          <w:highlight w:val="yellow"/>
        </w:rPr>
        <w:t>7</w:t>
      </w:r>
      <w:r w:rsidRPr="00DB2477">
        <w:rPr>
          <w:sz w:val="18"/>
          <w:szCs w:val="18"/>
          <w:highlight w:val="yellow"/>
        </w:rPr>
        <w:t>.</w:t>
      </w:r>
      <w:r w:rsidRPr="004A5755">
        <w:rPr>
          <w:sz w:val="18"/>
          <w:szCs w:val="18"/>
          <w:highlight w:val="yellow"/>
        </w:rPr>
        <w:t xml:space="preserve">  </w:t>
      </w:r>
      <w:r w:rsidRPr="00DA4AFA">
        <w:rPr>
          <w:sz w:val="18"/>
          <w:szCs w:val="18"/>
          <w:highlight w:val="yellow"/>
        </w:rPr>
        <w:t>Visualizing Attention</w:t>
      </w:r>
    </w:p>
    <w:p w14:paraId="4DF9768A" w14:textId="54617EB3" w:rsidR="00EA2DED" w:rsidRDefault="00EA2DED" w:rsidP="00B7301C">
      <w:pPr>
        <w:pStyle w:val="2"/>
        <w:numPr>
          <w:ilvl w:val="0"/>
          <w:numId w:val="2"/>
        </w:numPr>
      </w:pPr>
      <w:r w:rsidRPr="00EA2DED">
        <w:t>CONCLUSION</w:t>
      </w:r>
    </w:p>
    <w:p w14:paraId="030A4AA8" w14:textId="6DC65AD7" w:rsidR="00E27F56" w:rsidRPr="00F57CE1" w:rsidRDefault="009D4025" w:rsidP="00E27F56">
      <w:pPr>
        <w:pStyle w:val="ab"/>
        <w:numPr>
          <w:ilvl w:val="0"/>
          <w:numId w:val="9"/>
        </w:numPr>
        <w:spacing w:line="260" w:lineRule="exact"/>
        <w:ind w:firstLineChars="0"/>
        <w:rPr>
          <w:highlight w:val="yellow"/>
        </w:rPr>
      </w:pPr>
      <w:r w:rsidRPr="00F57CE1">
        <w:rPr>
          <w:highlight w:val="yellow"/>
        </w:rPr>
        <w:t>Summary</w:t>
      </w:r>
    </w:p>
    <w:p w14:paraId="6CEA118F" w14:textId="4DCF678B" w:rsidR="00E27F56" w:rsidRDefault="00C7535A" w:rsidP="00E27F56">
      <w:pPr>
        <w:spacing w:line="260" w:lineRule="exact"/>
        <w:rPr>
          <w:rFonts w:hint="eastAsia"/>
        </w:rPr>
      </w:pPr>
      <w:r>
        <w:t>M</w:t>
      </w:r>
      <w:r w:rsidRPr="00C7535A">
        <w:t>achine translation itself is very challenging and uncertain</w:t>
      </w:r>
      <w:r>
        <w:t xml:space="preserve"> work with</w:t>
      </w:r>
      <w:r w:rsidRPr="00C7535A">
        <w:t xml:space="preserve"> </w:t>
      </w:r>
      <w:r>
        <w:t>the</w:t>
      </w:r>
      <w:r w:rsidRPr="00C7535A">
        <w:t xml:space="preserve"> </w:t>
      </w:r>
      <w:r w:rsidR="005C7271">
        <w:t xml:space="preserve">difficulty of </w:t>
      </w:r>
      <w:r w:rsidR="004D303F">
        <w:t>translation</w:t>
      </w:r>
      <w:r w:rsidR="004D303F" w:rsidRPr="00C7535A">
        <w:t xml:space="preserve"> </w:t>
      </w:r>
      <w:r w:rsidR="004D303F">
        <w:t>selection</w:t>
      </w:r>
      <w:r w:rsidRPr="00C7535A">
        <w:t xml:space="preserve"> and order</w:t>
      </w:r>
      <w:r w:rsidR="004D303F">
        <w:t xml:space="preserve"> as well as data sparsity</w:t>
      </w:r>
      <w:r>
        <w:t xml:space="preserve">. </w:t>
      </w:r>
      <w:r w:rsidR="0088723F">
        <w:rPr>
          <w:rFonts w:hint="eastAsia"/>
        </w:rPr>
        <w:t>As</w:t>
      </w:r>
      <w:r w:rsidR="0088723F">
        <w:t xml:space="preserve"> </w:t>
      </w:r>
      <w:r w:rsidR="0088723F">
        <w:rPr>
          <w:rFonts w:hint="eastAsia"/>
        </w:rPr>
        <w:t>we</w:t>
      </w:r>
      <w:r w:rsidR="0088723F">
        <w:t xml:space="preserve"> </w:t>
      </w:r>
      <w:r w:rsidR="0088723F">
        <w:rPr>
          <w:rFonts w:hint="eastAsia"/>
        </w:rPr>
        <w:t>can</w:t>
      </w:r>
      <w:r w:rsidR="0088723F">
        <w:t xml:space="preserve"> </w:t>
      </w:r>
      <w:r w:rsidR="004D303F">
        <w:t>see</w:t>
      </w:r>
      <w:r w:rsidR="0088723F">
        <w:t xml:space="preserve"> </w:t>
      </w:r>
      <w:r w:rsidR="0088723F">
        <w:rPr>
          <w:rFonts w:hint="eastAsia"/>
        </w:rPr>
        <w:t>from</w:t>
      </w:r>
      <w:r w:rsidR="0088723F">
        <w:t xml:space="preserve"> </w:t>
      </w:r>
      <w:r w:rsidR="0088723F">
        <w:rPr>
          <w:rFonts w:hint="eastAsia"/>
        </w:rPr>
        <w:t>the</w:t>
      </w:r>
      <w:r w:rsidR="0088723F">
        <w:t xml:space="preserve"> </w:t>
      </w:r>
      <w:r w:rsidR="0088723F">
        <w:rPr>
          <w:rFonts w:hint="eastAsia"/>
        </w:rPr>
        <w:t>results</w:t>
      </w:r>
      <w:r w:rsidR="0088723F">
        <w:t xml:space="preserve"> </w:t>
      </w:r>
      <w:r w:rsidR="0088723F">
        <w:rPr>
          <w:rFonts w:hint="eastAsia"/>
        </w:rPr>
        <w:t>above</w:t>
      </w:r>
      <w:r w:rsidR="00D70658">
        <w:rPr>
          <w:rFonts w:hint="eastAsia"/>
        </w:rPr>
        <w:t>,</w:t>
      </w:r>
      <w:r>
        <w:t xml:space="preserve"> t</w:t>
      </w:r>
      <w:r w:rsidRPr="00C7535A">
        <w:t>he result of translation is not satisfactory</w:t>
      </w:r>
      <w:r>
        <w:t>.</w:t>
      </w:r>
      <w:r w:rsidR="0085629C">
        <w:t xml:space="preserve"> However</w:t>
      </w:r>
      <w:r w:rsidR="0085629C">
        <w:rPr>
          <w:rFonts w:hint="eastAsia"/>
        </w:rPr>
        <w:t>，</w:t>
      </w:r>
      <w:r w:rsidR="0085629C">
        <w:rPr>
          <w:rFonts w:hint="eastAsia"/>
        </w:rPr>
        <w:t>c</w:t>
      </w:r>
      <w:r w:rsidR="0085629C" w:rsidRPr="0085629C">
        <w:t xml:space="preserve">ompared with statistical machine translation, neural network translation is relatively simple in terms of model. </w:t>
      </w:r>
      <w:r w:rsidR="0085629C">
        <w:t xml:space="preserve"> </w:t>
      </w:r>
    </w:p>
    <w:p w14:paraId="581B7E4F" w14:textId="7DF3477D" w:rsidR="009D4025" w:rsidRDefault="009D4025" w:rsidP="009D4025">
      <w:pPr>
        <w:pStyle w:val="ab"/>
        <w:numPr>
          <w:ilvl w:val="0"/>
          <w:numId w:val="9"/>
        </w:numPr>
        <w:spacing w:line="260" w:lineRule="exact"/>
        <w:ind w:firstLineChars="0"/>
      </w:pPr>
      <w:r>
        <w:t xml:space="preserve">Gain and inspiration </w:t>
      </w:r>
    </w:p>
    <w:p w14:paraId="5D2F1B6B" w14:textId="66B93323" w:rsidR="001124A4" w:rsidRDefault="00DA4AFA" w:rsidP="001124A4">
      <w:pPr>
        <w:spacing w:line="260" w:lineRule="exact"/>
        <w:rPr>
          <w:rFonts w:hint="eastAsia"/>
        </w:rPr>
      </w:pPr>
      <w:r w:rsidRPr="00DA4AFA">
        <w:t xml:space="preserve">In order to improve the quality of translation, </w:t>
      </w:r>
      <w:r>
        <w:t xml:space="preserve">we </w:t>
      </w:r>
      <w:r w:rsidRPr="00DA4AFA">
        <w:t xml:space="preserve">can </w:t>
      </w:r>
      <w:r w:rsidR="00EE3EF9">
        <w:rPr>
          <w:rFonts w:hint="eastAsia"/>
        </w:rPr>
        <w:t>adopt</w:t>
      </w:r>
      <w:r w:rsidRPr="00DA4AFA">
        <w:t xml:space="preserve"> transformer</w:t>
      </w:r>
      <w:r w:rsidR="00EE3EF9">
        <w:t xml:space="preserve"> </w:t>
      </w:r>
      <w:r w:rsidR="00EE3EF9">
        <w:rPr>
          <w:rFonts w:hint="eastAsia"/>
        </w:rPr>
        <w:t>in</w:t>
      </w:r>
      <w:r w:rsidR="00EE3EF9">
        <w:t xml:space="preserve"> </w:t>
      </w:r>
      <w:r w:rsidR="00E77C89">
        <w:rPr>
          <w:rFonts w:hint="eastAsia"/>
        </w:rPr>
        <w:t>the</w:t>
      </w:r>
      <w:r w:rsidR="00EE3EF9">
        <w:t xml:space="preserve"> </w:t>
      </w:r>
      <w:r w:rsidR="00EE3EF9">
        <w:rPr>
          <w:rFonts w:hint="eastAsia"/>
        </w:rPr>
        <w:t>model</w:t>
      </w:r>
      <w:r>
        <w:t>.</w:t>
      </w:r>
      <w:r w:rsidR="00C11082">
        <w:t xml:space="preserve"> </w:t>
      </w:r>
      <w:r>
        <w:t>I</w:t>
      </w:r>
      <w:r>
        <w:rPr>
          <w:rFonts w:hint="eastAsia"/>
        </w:rPr>
        <w:t>n</w:t>
      </w:r>
      <w:r>
        <w:t xml:space="preserve"> </w:t>
      </w:r>
      <w:r>
        <w:rPr>
          <w:rFonts w:hint="eastAsia"/>
        </w:rPr>
        <w:t>addition</w:t>
      </w:r>
      <w:r>
        <w:rPr>
          <w:rFonts w:hint="eastAsia"/>
        </w:rPr>
        <w:t>，</w:t>
      </w:r>
      <w:r>
        <w:rPr>
          <w:rFonts w:hint="eastAsia"/>
        </w:rPr>
        <w:t>t</w:t>
      </w:r>
      <w:r w:rsidR="009D4025" w:rsidRPr="009D4025">
        <w:t xml:space="preserve">he BLEU value has obvious disadvantages. The score of BLEU value is affected by reference. The more diverse the </w:t>
      </w:r>
      <w:r w:rsidR="009D4025">
        <w:t>r</w:t>
      </w:r>
      <w:r w:rsidR="009D4025" w:rsidRPr="009D4025">
        <w:t>eference, the greater the possibility of matching.</w:t>
      </w:r>
      <w:r w:rsidR="009D4025">
        <w:t xml:space="preserve"> H</w:t>
      </w:r>
      <w:r w:rsidR="009D4025">
        <w:rPr>
          <w:rFonts w:hint="eastAsia"/>
        </w:rPr>
        <w:t>ow</w:t>
      </w:r>
      <w:r w:rsidR="009D4025">
        <w:t>ever, in out experiment the reference is single</w:t>
      </w:r>
      <w:r w:rsidR="009D4025">
        <w:rPr>
          <w:rFonts w:hint="eastAsia"/>
        </w:rPr>
        <w:t>，</w:t>
      </w:r>
      <w:r w:rsidR="009D4025">
        <w:t>which made the score not informative.</w:t>
      </w:r>
      <w:r w:rsidR="003878C5">
        <w:t xml:space="preserve"> Instead, using </w:t>
      </w:r>
      <w:r w:rsidR="003878C5" w:rsidRPr="003878C5">
        <w:t>automatic evaluation and manual evaluation methods to measure</w:t>
      </w:r>
      <w:r w:rsidR="00245FF7">
        <w:t xml:space="preserve"> will be more </w:t>
      </w:r>
      <w:r w:rsidR="00245FF7" w:rsidRPr="00245FF7">
        <w:t>persuasive</w:t>
      </w:r>
      <w:r w:rsidR="00245FF7">
        <w:t xml:space="preserve"> and accurate.</w:t>
      </w:r>
    </w:p>
    <w:p w14:paraId="54B2DE10" w14:textId="49E9FF79" w:rsidR="001124A4" w:rsidRPr="001124A4" w:rsidRDefault="001124A4" w:rsidP="001124A4">
      <w:pPr>
        <w:spacing w:line="260" w:lineRule="exact"/>
        <w:jc w:val="center"/>
        <w:rPr>
          <w:sz w:val="18"/>
          <w:szCs w:val="18"/>
        </w:rPr>
      </w:pPr>
    </w:p>
    <w:sectPr w:rsidR="001124A4" w:rsidRPr="001124A4" w:rsidSect="00B7301C">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5895F" w14:textId="77777777" w:rsidR="00CD195F" w:rsidRDefault="00CD195F" w:rsidP="00B7301C">
      <w:r>
        <w:separator/>
      </w:r>
    </w:p>
  </w:endnote>
  <w:endnote w:type="continuationSeparator" w:id="0">
    <w:p w14:paraId="5E462D76" w14:textId="77777777" w:rsidR="00CD195F" w:rsidRDefault="00CD195F"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B9AA7" w14:textId="77777777" w:rsidR="00CD195F" w:rsidRDefault="00CD195F" w:rsidP="00B7301C">
      <w:r>
        <w:separator/>
      </w:r>
    </w:p>
  </w:footnote>
  <w:footnote w:type="continuationSeparator" w:id="0">
    <w:p w14:paraId="791C3DA3" w14:textId="77777777" w:rsidR="00CD195F" w:rsidRDefault="00CD195F"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863E9"/>
    <w:multiLevelType w:val="hybridMultilevel"/>
    <w:tmpl w:val="B330A920"/>
    <w:lvl w:ilvl="0" w:tplc="8CE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B3C55"/>
    <w:multiLevelType w:val="multilevel"/>
    <w:tmpl w:val="AC2A5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E64E7"/>
    <w:multiLevelType w:val="hybridMultilevel"/>
    <w:tmpl w:val="C6487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F50F97"/>
    <w:multiLevelType w:val="multilevel"/>
    <w:tmpl w:val="93C8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0C1D24"/>
    <w:multiLevelType w:val="hybridMultilevel"/>
    <w:tmpl w:val="1AE63E96"/>
    <w:lvl w:ilvl="0" w:tplc="FA94C7D8">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4E39D3"/>
    <w:multiLevelType w:val="multilevel"/>
    <w:tmpl w:val="157E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AC0C04"/>
    <w:multiLevelType w:val="hybridMultilevel"/>
    <w:tmpl w:val="C05AD776"/>
    <w:lvl w:ilvl="0" w:tplc="14B82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4"/>
  </w:num>
  <w:num w:numId="4">
    <w:abstractNumId w:val="7"/>
  </w:num>
  <w:num w:numId="5">
    <w:abstractNumId w:val="3"/>
  </w:num>
  <w:num w:numId="6">
    <w:abstractNumId w:val="1"/>
  </w:num>
  <w:num w:numId="7">
    <w:abstractNumId w:val="2"/>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76114"/>
    <w:rsid w:val="00085867"/>
    <w:rsid w:val="00095BB3"/>
    <w:rsid w:val="000B3CF3"/>
    <w:rsid w:val="000D48FA"/>
    <w:rsid w:val="000E795C"/>
    <w:rsid w:val="00106C8F"/>
    <w:rsid w:val="0011212C"/>
    <w:rsid w:val="001124A4"/>
    <w:rsid w:val="00123113"/>
    <w:rsid w:val="00167C22"/>
    <w:rsid w:val="001831D7"/>
    <w:rsid w:val="001A415B"/>
    <w:rsid w:val="001B37AA"/>
    <w:rsid w:val="001B444E"/>
    <w:rsid w:val="001C7E89"/>
    <w:rsid w:val="001D77E0"/>
    <w:rsid w:val="002158F0"/>
    <w:rsid w:val="00216D3E"/>
    <w:rsid w:val="00221ED3"/>
    <w:rsid w:val="00223946"/>
    <w:rsid w:val="0023729A"/>
    <w:rsid w:val="00245FF7"/>
    <w:rsid w:val="00262403"/>
    <w:rsid w:val="002A5518"/>
    <w:rsid w:val="002C2232"/>
    <w:rsid w:val="002C234C"/>
    <w:rsid w:val="002F2EB8"/>
    <w:rsid w:val="00310234"/>
    <w:rsid w:val="00312271"/>
    <w:rsid w:val="00313C65"/>
    <w:rsid w:val="00333260"/>
    <w:rsid w:val="00354893"/>
    <w:rsid w:val="003878C5"/>
    <w:rsid w:val="00397DB3"/>
    <w:rsid w:val="003A1126"/>
    <w:rsid w:val="003D651C"/>
    <w:rsid w:val="003F1CDB"/>
    <w:rsid w:val="003F6699"/>
    <w:rsid w:val="00432862"/>
    <w:rsid w:val="00434487"/>
    <w:rsid w:val="0044069F"/>
    <w:rsid w:val="00443962"/>
    <w:rsid w:val="0046115A"/>
    <w:rsid w:val="00470F28"/>
    <w:rsid w:val="004767B2"/>
    <w:rsid w:val="004A105C"/>
    <w:rsid w:val="004A5755"/>
    <w:rsid w:val="004B66E1"/>
    <w:rsid w:val="004B6EBA"/>
    <w:rsid w:val="004D303F"/>
    <w:rsid w:val="004F7990"/>
    <w:rsid w:val="005210F1"/>
    <w:rsid w:val="00540BCD"/>
    <w:rsid w:val="00545B2A"/>
    <w:rsid w:val="00547E4E"/>
    <w:rsid w:val="00552C58"/>
    <w:rsid w:val="005703A1"/>
    <w:rsid w:val="005940F5"/>
    <w:rsid w:val="005C7271"/>
    <w:rsid w:val="005F6E8F"/>
    <w:rsid w:val="005F7CFC"/>
    <w:rsid w:val="006063D6"/>
    <w:rsid w:val="00611164"/>
    <w:rsid w:val="00655B8E"/>
    <w:rsid w:val="006705C8"/>
    <w:rsid w:val="006B2A39"/>
    <w:rsid w:val="006E0714"/>
    <w:rsid w:val="006E51DD"/>
    <w:rsid w:val="007421CB"/>
    <w:rsid w:val="0075092A"/>
    <w:rsid w:val="007713C2"/>
    <w:rsid w:val="00794B9B"/>
    <w:rsid w:val="007A741A"/>
    <w:rsid w:val="007D1CD8"/>
    <w:rsid w:val="0085629C"/>
    <w:rsid w:val="008708E6"/>
    <w:rsid w:val="0088723F"/>
    <w:rsid w:val="008925F4"/>
    <w:rsid w:val="008B1589"/>
    <w:rsid w:val="008E6FF8"/>
    <w:rsid w:val="00917E21"/>
    <w:rsid w:val="009467CE"/>
    <w:rsid w:val="0095165B"/>
    <w:rsid w:val="009544F4"/>
    <w:rsid w:val="00982D59"/>
    <w:rsid w:val="009830A4"/>
    <w:rsid w:val="009940E5"/>
    <w:rsid w:val="009D4025"/>
    <w:rsid w:val="009D6ABA"/>
    <w:rsid w:val="009E334E"/>
    <w:rsid w:val="00A57B69"/>
    <w:rsid w:val="00A7423A"/>
    <w:rsid w:val="00A85610"/>
    <w:rsid w:val="00A94D9A"/>
    <w:rsid w:val="00B34CA3"/>
    <w:rsid w:val="00B437BC"/>
    <w:rsid w:val="00B43C79"/>
    <w:rsid w:val="00B51A42"/>
    <w:rsid w:val="00B65DA9"/>
    <w:rsid w:val="00B7301C"/>
    <w:rsid w:val="00BB1CD2"/>
    <w:rsid w:val="00BD5AD1"/>
    <w:rsid w:val="00BD654A"/>
    <w:rsid w:val="00BE5759"/>
    <w:rsid w:val="00BE611F"/>
    <w:rsid w:val="00C04C52"/>
    <w:rsid w:val="00C07116"/>
    <w:rsid w:val="00C11082"/>
    <w:rsid w:val="00C12034"/>
    <w:rsid w:val="00C43B01"/>
    <w:rsid w:val="00C45FEA"/>
    <w:rsid w:val="00C7535A"/>
    <w:rsid w:val="00CA341A"/>
    <w:rsid w:val="00CA4FBD"/>
    <w:rsid w:val="00CD195F"/>
    <w:rsid w:val="00CD5C3C"/>
    <w:rsid w:val="00CE2941"/>
    <w:rsid w:val="00CE47A5"/>
    <w:rsid w:val="00CE4966"/>
    <w:rsid w:val="00CF2EBB"/>
    <w:rsid w:val="00D05319"/>
    <w:rsid w:val="00D10C96"/>
    <w:rsid w:val="00D1585C"/>
    <w:rsid w:val="00D24973"/>
    <w:rsid w:val="00D51852"/>
    <w:rsid w:val="00D66099"/>
    <w:rsid w:val="00D70658"/>
    <w:rsid w:val="00DA1AED"/>
    <w:rsid w:val="00DA21A9"/>
    <w:rsid w:val="00DA4AFA"/>
    <w:rsid w:val="00DB2477"/>
    <w:rsid w:val="00DE56FC"/>
    <w:rsid w:val="00E12C12"/>
    <w:rsid w:val="00E228B5"/>
    <w:rsid w:val="00E228E0"/>
    <w:rsid w:val="00E27F56"/>
    <w:rsid w:val="00E45BC4"/>
    <w:rsid w:val="00E558E2"/>
    <w:rsid w:val="00E618AF"/>
    <w:rsid w:val="00E72FEF"/>
    <w:rsid w:val="00E77C89"/>
    <w:rsid w:val="00E930A6"/>
    <w:rsid w:val="00EA2DED"/>
    <w:rsid w:val="00EB3082"/>
    <w:rsid w:val="00EC0C69"/>
    <w:rsid w:val="00EE3EF9"/>
    <w:rsid w:val="00F015CA"/>
    <w:rsid w:val="00F10FD0"/>
    <w:rsid w:val="00F23E8E"/>
    <w:rsid w:val="00F40637"/>
    <w:rsid w:val="00F51384"/>
    <w:rsid w:val="00F57BC2"/>
    <w:rsid w:val="00F57CE1"/>
    <w:rsid w:val="00F80FD2"/>
    <w:rsid w:val="00F85326"/>
    <w:rsid w:val="00FB0739"/>
    <w:rsid w:val="00FD4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AFA"/>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character" w:styleId="HTML">
    <w:name w:val="HTML Code"/>
    <w:basedOn w:val="a0"/>
    <w:uiPriority w:val="99"/>
    <w:semiHidden/>
    <w:unhideWhenUsed/>
    <w:rsid w:val="00B51A42"/>
    <w:rPr>
      <w:rFonts w:ascii="宋体" w:eastAsia="宋体" w:hAnsi="宋体" w:cs="宋体"/>
      <w:sz w:val="24"/>
      <w:szCs w:val="24"/>
    </w:rPr>
  </w:style>
  <w:style w:type="paragraph" w:styleId="a8">
    <w:name w:val="Normal (Web)"/>
    <w:basedOn w:val="a"/>
    <w:uiPriority w:val="99"/>
    <w:semiHidden/>
    <w:unhideWhenUsed/>
    <w:rsid w:val="00A7423A"/>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unhideWhenUsed/>
    <w:rsid w:val="00A7423A"/>
    <w:rPr>
      <w:color w:val="0000FF"/>
      <w:u w:val="single"/>
    </w:rPr>
  </w:style>
  <w:style w:type="character" w:styleId="aa">
    <w:name w:val="Strong"/>
    <w:basedOn w:val="a0"/>
    <w:uiPriority w:val="22"/>
    <w:qFormat/>
    <w:rsid w:val="00A7423A"/>
    <w:rPr>
      <w:b/>
      <w:bCs/>
    </w:rPr>
  </w:style>
  <w:style w:type="paragraph" w:styleId="ab">
    <w:name w:val="List Paragraph"/>
    <w:basedOn w:val="a"/>
    <w:uiPriority w:val="34"/>
    <w:qFormat/>
    <w:rsid w:val="00E228E0"/>
    <w:pPr>
      <w:ind w:firstLineChars="200" w:firstLine="420"/>
    </w:pPr>
  </w:style>
  <w:style w:type="paragraph" w:styleId="ac">
    <w:name w:val="caption"/>
    <w:basedOn w:val="a"/>
    <w:next w:val="a"/>
    <w:uiPriority w:val="35"/>
    <w:unhideWhenUsed/>
    <w:qFormat/>
    <w:rsid w:val="00434487"/>
    <w:rPr>
      <w:rFonts w:asciiTheme="majorHAnsi" w:eastAsia="黑体" w:hAnsiTheme="majorHAnsi" w:cstheme="majorBidi"/>
      <w:sz w:val="20"/>
      <w:szCs w:val="20"/>
    </w:rPr>
  </w:style>
  <w:style w:type="character" w:styleId="ad">
    <w:name w:val="Placeholder Text"/>
    <w:basedOn w:val="a0"/>
    <w:uiPriority w:val="99"/>
    <w:semiHidden/>
    <w:rsid w:val="00BE5759"/>
    <w:rPr>
      <w:color w:val="808080"/>
    </w:rPr>
  </w:style>
  <w:style w:type="character" w:styleId="ae">
    <w:name w:val="Emphasis"/>
    <w:basedOn w:val="a0"/>
    <w:uiPriority w:val="20"/>
    <w:qFormat/>
    <w:rsid w:val="00BD5AD1"/>
    <w:rPr>
      <w:i/>
      <w:iCs/>
    </w:rPr>
  </w:style>
  <w:style w:type="character" w:customStyle="1" w:styleId="pre">
    <w:name w:val="pre"/>
    <w:basedOn w:val="a0"/>
    <w:rsid w:val="00BD5AD1"/>
  </w:style>
  <w:style w:type="character" w:styleId="af">
    <w:name w:val="Unresolved Mention"/>
    <w:basedOn w:val="a0"/>
    <w:uiPriority w:val="99"/>
    <w:semiHidden/>
    <w:unhideWhenUsed/>
    <w:rsid w:val="004B6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950727">
      <w:bodyDiv w:val="1"/>
      <w:marLeft w:val="0"/>
      <w:marRight w:val="0"/>
      <w:marTop w:val="0"/>
      <w:marBottom w:val="0"/>
      <w:divBdr>
        <w:top w:val="none" w:sz="0" w:space="0" w:color="auto"/>
        <w:left w:val="none" w:sz="0" w:space="0" w:color="auto"/>
        <w:bottom w:val="none" w:sz="0" w:space="0" w:color="auto"/>
        <w:right w:val="none" w:sz="0" w:space="0" w:color="auto"/>
      </w:divBdr>
    </w:div>
    <w:div w:id="1023753016">
      <w:bodyDiv w:val="1"/>
      <w:marLeft w:val="0"/>
      <w:marRight w:val="0"/>
      <w:marTop w:val="0"/>
      <w:marBottom w:val="0"/>
      <w:divBdr>
        <w:top w:val="none" w:sz="0" w:space="0" w:color="auto"/>
        <w:left w:val="none" w:sz="0" w:space="0" w:color="auto"/>
        <w:bottom w:val="none" w:sz="0" w:space="0" w:color="auto"/>
        <w:right w:val="none" w:sz="0" w:space="0" w:color="auto"/>
      </w:divBdr>
      <w:divsChild>
        <w:div w:id="560674217">
          <w:marLeft w:val="0"/>
          <w:marRight w:val="0"/>
          <w:marTop w:val="0"/>
          <w:marBottom w:val="0"/>
          <w:divBdr>
            <w:top w:val="none" w:sz="0" w:space="0" w:color="auto"/>
            <w:left w:val="none" w:sz="0" w:space="0" w:color="auto"/>
            <w:bottom w:val="none" w:sz="0" w:space="0" w:color="auto"/>
            <w:right w:val="none" w:sz="0" w:space="0" w:color="auto"/>
          </w:divBdr>
          <w:divsChild>
            <w:div w:id="9854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325">
      <w:bodyDiv w:val="1"/>
      <w:marLeft w:val="0"/>
      <w:marRight w:val="0"/>
      <w:marTop w:val="0"/>
      <w:marBottom w:val="0"/>
      <w:divBdr>
        <w:top w:val="none" w:sz="0" w:space="0" w:color="auto"/>
        <w:left w:val="none" w:sz="0" w:space="0" w:color="auto"/>
        <w:bottom w:val="none" w:sz="0" w:space="0" w:color="auto"/>
        <w:right w:val="none" w:sz="0" w:space="0" w:color="auto"/>
      </w:divBdr>
    </w:div>
    <w:div w:id="1470051417">
      <w:bodyDiv w:val="1"/>
      <w:marLeft w:val="0"/>
      <w:marRight w:val="0"/>
      <w:marTop w:val="0"/>
      <w:marBottom w:val="0"/>
      <w:divBdr>
        <w:top w:val="none" w:sz="0" w:space="0" w:color="auto"/>
        <w:left w:val="none" w:sz="0" w:space="0" w:color="auto"/>
        <w:bottom w:val="none" w:sz="0" w:space="0" w:color="auto"/>
        <w:right w:val="none" w:sz="0" w:space="0" w:color="auto"/>
      </w:divBdr>
    </w:div>
    <w:div w:id="1800300456">
      <w:bodyDiv w:val="1"/>
      <w:marLeft w:val="0"/>
      <w:marRight w:val="0"/>
      <w:marTop w:val="0"/>
      <w:marBottom w:val="0"/>
      <w:divBdr>
        <w:top w:val="none" w:sz="0" w:space="0" w:color="auto"/>
        <w:left w:val="none" w:sz="0" w:space="0" w:color="auto"/>
        <w:bottom w:val="none" w:sz="0" w:space="0" w:color="auto"/>
        <w:right w:val="none" w:sz="0" w:space="0" w:color="auto"/>
      </w:divBdr>
      <w:divsChild>
        <w:div w:id="103695608">
          <w:marLeft w:val="0"/>
          <w:marRight w:val="0"/>
          <w:marTop w:val="0"/>
          <w:marBottom w:val="0"/>
          <w:divBdr>
            <w:top w:val="none" w:sz="0" w:space="0" w:color="auto"/>
            <w:left w:val="none" w:sz="0" w:space="0" w:color="auto"/>
            <w:bottom w:val="none" w:sz="0" w:space="0" w:color="auto"/>
            <w:right w:val="none" w:sz="0" w:space="0" w:color="auto"/>
          </w:divBdr>
          <w:divsChild>
            <w:div w:id="19013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0453">
      <w:bodyDiv w:val="1"/>
      <w:marLeft w:val="0"/>
      <w:marRight w:val="0"/>
      <w:marTop w:val="0"/>
      <w:marBottom w:val="0"/>
      <w:divBdr>
        <w:top w:val="none" w:sz="0" w:space="0" w:color="auto"/>
        <w:left w:val="none" w:sz="0" w:space="0" w:color="auto"/>
        <w:bottom w:val="none" w:sz="0" w:space="0" w:color="auto"/>
        <w:right w:val="none" w:sz="0" w:space="0" w:color="auto"/>
      </w:divBdr>
    </w:div>
    <w:div w:id="196504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406.1078v3.pdf"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409.3215"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anythings.org/anki/cmn-eng.zip"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10A20-DBC6-40A7-8625-75A4E20E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2020-11-29T10:53:00Z</dcterms:created>
  <dcterms:modified xsi:type="dcterms:W3CDTF">2020-11-29T10:56:00Z</dcterms:modified>
</cp:coreProperties>
</file>