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360" w:after="160" w:line="259"/>
        <w:ind w:right="0" w:left="0" w:firstLine="0"/>
        <w:jc w:val="center"/>
        <w:rPr>
          <w:rFonts w:ascii="Arial" w:hAnsi="Arial" w:cs="Arial" w:eastAsia="Arial"/>
          <w:color w:val="000000"/>
          <w:spacing w:val="0"/>
          <w:position w:val="0"/>
          <w:sz w:val="31"/>
          <w:shd w:fill="auto" w:val="clear"/>
        </w:rPr>
      </w:pPr>
      <w:r>
        <w:rPr>
          <w:rFonts w:ascii="Aptos Display" w:hAnsi="Aptos Display" w:cs="Aptos Display" w:eastAsia="Aptos Display"/>
          <w:color w:val="auto"/>
          <w:spacing w:val="0"/>
          <w:position w:val="0"/>
          <w:sz w:val="32"/>
          <w:shd w:fill="auto" w:val="clear"/>
        </w:rPr>
        <w:t xml:space="preserve">Task 3.1: Implementing Dynamic Features with JavaScript</w:t>
      </w:r>
    </w:p>
    <w:p>
      <w:pPr>
        <w:spacing w:before="0" w:after="16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Name: Reesha Malik</w:t>
      </w:r>
    </w:p>
    <w:p>
      <w:pPr>
        <w:spacing w:before="0" w:after="16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Date: 2026</w:t>
      </w:r>
    </w:p>
    <w:p>
      <w:pPr>
        <w:spacing w:before="0" w:after="160" w:line="279"/>
        <w:ind w:right="0" w:left="0" w:firstLine="0"/>
        <w:jc w:val="left"/>
        <w:rPr>
          <w:rFonts w:ascii="Aptos" w:hAnsi="Aptos" w:cs="Aptos" w:eastAsia="Aptos"/>
          <w:color w:val="auto"/>
          <w:spacing w:val="0"/>
          <w:position w:val="0"/>
          <w:sz w:val="24"/>
          <w:shd w:fill="auto" w:val="clear"/>
        </w:rPr>
      </w:pPr>
    </w:p>
    <w:tbl>
      <w:tblPr/>
      <w:tblGrid>
        <w:gridCol w:w="9360"/>
      </w:tblGrid>
      <w:tr>
        <w:trPr>
          <w:trHeight w:val="300" w:hRule="auto"/>
          <w:jc w:val="left"/>
        </w:trPr>
        <w:tc>
          <w:tcPr>
            <w:tcW w:w="9360" w:type="dxa"/>
            <w:tcBorders>
              <w:top w:val="single" w:color="000000" w:sz="6"/>
              <w:left w:val="single" w:color="000000" w:sz="6"/>
              <w:bottom w:val="single" w:color="000000" w:sz="6"/>
              <w:right w:val="single" w:color="000000" w:sz="6"/>
            </w:tcBorders>
            <w:shd w:color="auto" w:fill="efefef" w:val="clear"/>
            <w:tcMar>
              <w:left w:w="90" w:type="dxa"/>
              <w:right w:w="90" w:type="dxa"/>
            </w:tcMar>
            <w:vAlign w:val="top"/>
          </w:tcPr>
          <w:p>
            <w:pPr>
              <w:spacing w:before="0" w:after="0" w:line="276"/>
              <w:ind w:right="0" w:left="0" w:firstLine="0"/>
              <w:jc w:val="left"/>
              <w:rPr>
                <w:color w:val="auto"/>
                <w:spacing w:val="0"/>
                <w:position w:val="0"/>
                <w:shd w:fill="auto" w:val="clear"/>
              </w:rPr>
            </w:pPr>
            <w:r>
              <w:rPr>
                <w:rFonts w:ascii="Arial" w:hAnsi="Arial" w:cs="Arial" w:eastAsia="Arial"/>
                <w:b/>
                <w:color w:val="auto"/>
                <w:spacing w:val="0"/>
                <w:position w:val="0"/>
                <w:sz w:val="22"/>
                <w:shd w:fill="auto" w:val="clear"/>
              </w:rPr>
              <w:t xml:space="preserve">Rendered Subscribe Feature Alert Window Screenshot </w:t>
            </w:r>
            <w:r>
              <w:rPr>
                <w:rFonts w:ascii="Aptos" w:hAnsi="Aptos" w:cs="Aptos" w:eastAsia="Aptos"/>
                <w:color w:val="auto"/>
                <w:spacing w:val="0"/>
                <w:position w:val="0"/>
                <w:sz w:val="24"/>
                <w:shd w:fill="auto" w:val="clear"/>
              </w:rPr>
              <w:br/>
            </w:r>
            <w:r>
              <w:rPr>
                <w:rFonts w:ascii="Arial" w:hAnsi="Arial" w:cs="Arial" w:eastAsia="Arial"/>
                <w:i/>
                <w:color w:val="auto"/>
                <w:spacing w:val="0"/>
                <w:position w:val="0"/>
                <w:sz w:val="22"/>
                <w:shd w:fill="auto" w:val="clear"/>
              </w:rPr>
              <w:t xml:space="preserve">Hint: Provide a screenshot showing the alert message that appears when the user clicks the Subscribe button.</w:t>
            </w:r>
          </w:p>
        </w:tc>
      </w:tr>
      <w:tr>
        <w:trPr>
          <w:trHeight w:val="30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0" w:line="240"/>
              <w:ind w:right="0" w:left="0" w:firstLine="0"/>
              <w:jc w:val="left"/>
              <w:rPr>
                <w:color w:val="auto"/>
                <w:spacing w:val="0"/>
                <w:position w:val="0"/>
                <w:sz w:val="22"/>
                <w:shd w:fill="auto" w:val="clear"/>
              </w:rPr>
            </w:pPr>
            <w:r>
              <w:object w:dxaOrig="2933" w:dyaOrig="5100">
                <v:rect xmlns:o="urn:schemas-microsoft-com:office:office" xmlns:v="urn:schemas-microsoft-com:vml" id="rectole0000000000" style="width:146.650000pt;height:255.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tc>
      </w:tr>
    </w:tbl>
    <w:p>
      <w:pPr>
        <w:spacing w:before="0" w:after="160" w:line="276"/>
        <w:ind w:right="0" w:left="0" w:firstLine="0"/>
        <w:jc w:val="left"/>
        <w:rPr>
          <w:rFonts w:ascii="Arial" w:hAnsi="Arial" w:cs="Arial" w:eastAsia="Arial"/>
          <w:color w:val="000000"/>
          <w:spacing w:val="0"/>
          <w:position w:val="0"/>
          <w:sz w:val="22"/>
          <w:shd w:fill="auto" w:val="clear"/>
        </w:rPr>
      </w:pPr>
    </w:p>
    <w:tbl>
      <w:tblPr/>
      <w:tblGrid>
        <w:gridCol w:w="9360"/>
      </w:tblGrid>
      <w:tr>
        <w:trPr>
          <w:trHeight w:val="300" w:hRule="auto"/>
          <w:jc w:val="left"/>
        </w:trPr>
        <w:tc>
          <w:tcPr>
            <w:tcW w:w="9360" w:type="dxa"/>
            <w:tcBorders>
              <w:top w:val="single" w:color="000000" w:sz="6"/>
              <w:left w:val="single" w:color="000000" w:sz="6"/>
              <w:bottom w:val="single" w:color="000000" w:sz="6"/>
              <w:right w:val="single" w:color="000000" w:sz="6"/>
            </w:tcBorders>
            <w:shd w:color="auto" w:fill="efefef" w:val="clear"/>
            <w:tcMar>
              <w:left w:w="90" w:type="dxa"/>
              <w:right w:w="90" w:type="dxa"/>
            </w:tcMar>
            <w:vAlign w:val="top"/>
          </w:tcPr>
          <w:p>
            <w:pPr>
              <w:spacing w:before="0" w:after="0" w:line="276"/>
              <w:ind w:right="0" w:left="0" w:firstLine="0"/>
              <w:jc w:val="left"/>
              <w:rPr>
                <w:color w:val="auto"/>
                <w:spacing w:val="0"/>
                <w:position w:val="0"/>
                <w:shd w:fill="auto" w:val="clear"/>
              </w:rPr>
            </w:pPr>
            <w:r>
              <w:rPr>
                <w:rFonts w:ascii="Arial" w:hAnsi="Arial" w:cs="Arial" w:eastAsia="Arial"/>
                <w:b/>
                <w:color w:val="auto"/>
                <w:spacing w:val="0"/>
                <w:position w:val="0"/>
                <w:sz w:val="22"/>
                <w:shd w:fill="auto" w:val="clear"/>
              </w:rPr>
              <w:t xml:space="preserve">Subscribe Feature Alert Window Analysis </w:t>
            </w:r>
            <w:r>
              <w:rPr>
                <w:rFonts w:ascii="Aptos" w:hAnsi="Aptos" w:cs="Aptos" w:eastAsia="Aptos"/>
                <w:color w:val="auto"/>
                <w:spacing w:val="0"/>
                <w:position w:val="0"/>
                <w:sz w:val="24"/>
                <w:shd w:fill="auto" w:val="clear"/>
              </w:rPr>
              <w:br/>
            </w:r>
            <w:r>
              <w:rPr>
                <w:rFonts w:ascii="Arial" w:hAnsi="Arial" w:cs="Arial" w:eastAsia="Arial"/>
                <w:i/>
                <w:color w:val="auto"/>
                <w:spacing w:val="0"/>
                <w:position w:val="0"/>
                <w:sz w:val="22"/>
                <w:shd w:fill="auto" w:val="clear"/>
              </w:rPr>
              <w:t xml:space="preserve">Hint: Briefly describe how you implemented the Subscribe button alert.</w:t>
            </w:r>
          </w:p>
        </w:tc>
      </w:tr>
      <w:tr>
        <w:trPr>
          <w:trHeight w:val="30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0" w:line="276"/>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I used document.querySelector('.footer-subscribe button') to find the Subscribe button and added a click event listener with addEventListener. When clicked, it calls alert('Thank you for subscribing.'). This same listener is added on every page since the footer is repeated across all four pages.</w:t>
            </w:r>
          </w:p>
        </w:tc>
      </w:tr>
    </w:tbl>
    <w:p>
      <w:pPr>
        <w:spacing w:before="0" w:after="160" w:line="276"/>
        <w:ind w:right="0" w:left="0" w:firstLine="0"/>
        <w:jc w:val="left"/>
        <w:rPr>
          <w:rFonts w:ascii="Arial" w:hAnsi="Arial" w:cs="Arial" w:eastAsia="Arial"/>
          <w:color w:val="000000"/>
          <w:spacing w:val="0"/>
          <w:position w:val="0"/>
          <w:sz w:val="22"/>
          <w:shd w:fill="auto" w:val="clear"/>
        </w:rPr>
      </w:pPr>
    </w:p>
    <w:tbl>
      <w:tblPr/>
      <w:tblGrid>
        <w:gridCol w:w="9360"/>
      </w:tblGrid>
      <w:tr>
        <w:trPr>
          <w:trHeight w:val="300" w:hRule="auto"/>
          <w:jc w:val="left"/>
        </w:trPr>
        <w:tc>
          <w:tcPr>
            <w:tcW w:w="9360" w:type="dxa"/>
            <w:tcBorders>
              <w:top w:val="single" w:color="000000" w:sz="6"/>
              <w:left w:val="single" w:color="000000" w:sz="6"/>
              <w:bottom w:val="single" w:color="000000" w:sz="6"/>
              <w:right w:val="single" w:color="000000" w:sz="6"/>
            </w:tcBorders>
            <w:shd w:color="auto" w:fill="efefef" w:val="clear"/>
            <w:tcMar>
              <w:left w:w="90" w:type="dxa"/>
              <w:right w:w="90" w:type="dxa"/>
            </w:tcMar>
            <w:vAlign w:val="top"/>
          </w:tcPr>
          <w:p>
            <w:pPr>
              <w:spacing w:before="0" w:after="160" w:line="276"/>
              <w:ind w:right="0" w:left="0" w:firstLine="0"/>
              <w:jc w:val="left"/>
              <w:rPr>
                <w:color w:val="auto"/>
                <w:spacing w:val="0"/>
                <w:position w:val="0"/>
                <w:shd w:fill="auto" w:val="clear"/>
              </w:rPr>
            </w:pPr>
            <w:r>
              <w:rPr>
                <w:rFonts w:ascii="Arial" w:hAnsi="Arial" w:cs="Arial" w:eastAsia="Arial"/>
                <w:b/>
                <w:color w:val="auto"/>
                <w:spacing w:val="0"/>
                <w:position w:val="0"/>
                <w:sz w:val="22"/>
                <w:shd w:fill="auto" w:val="clear"/>
              </w:rPr>
              <w:t xml:space="preserve">Rendered Add to Cart Button Alert Screenshot (Gallery Page)</w:t>
            </w:r>
            <w:r>
              <w:rPr>
                <w:rFonts w:ascii="Aptos" w:hAnsi="Aptos" w:cs="Aptos" w:eastAsia="Aptos"/>
                <w:color w:val="auto"/>
                <w:spacing w:val="0"/>
                <w:position w:val="0"/>
                <w:sz w:val="24"/>
                <w:shd w:fill="auto" w:val="clear"/>
              </w:rPr>
              <w:br/>
            </w:r>
            <w:r>
              <w:rPr>
                <w:rFonts w:ascii="Arial" w:hAnsi="Arial" w:cs="Arial" w:eastAsia="Arial"/>
                <w:i/>
                <w:color w:val="auto"/>
                <w:spacing w:val="0"/>
                <w:position w:val="0"/>
                <w:sz w:val="22"/>
                <w:shd w:fill="auto" w:val="clear"/>
              </w:rPr>
              <w:t xml:space="preserve">Hint: Provide a screenshot showing the alert message that appears when clicking any “Add to Cart” button on the Gallery page.</w:t>
            </w:r>
          </w:p>
        </w:tc>
      </w:tr>
      <w:tr>
        <w:trPr>
          <w:trHeight w:val="30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160" w:line="240"/>
              <w:ind w:right="0" w:left="0" w:firstLine="0"/>
              <w:jc w:val="left"/>
              <w:rPr>
                <w:color w:val="auto"/>
                <w:spacing w:val="0"/>
                <w:position w:val="0"/>
                <w:sz w:val="22"/>
                <w:shd w:fill="auto" w:val="clear"/>
              </w:rPr>
            </w:pPr>
            <w:r>
              <w:object w:dxaOrig="2682" w:dyaOrig="3395">
                <v:rect xmlns:o="urn:schemas-microsoft-com:office:office" xmlns:v="urn:schemas-microsoft-com:vml" id="rectole0000000001" style="width:134.100000pt;height:169.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tc>
      </w:tr>
    </w:tbl>
    <w:p>
      <w:pPr>
        <w:spacing w:before="0" w:after="160" w:line="276"/>
        <w:ind w:right="0" w:left="0" w:firstLine="0"/>
        <w:jc w:val="left"/>
        <w:rPr>
          <w:rFonts w:ascii="Arial" w:hAnsi="Arial" w:cs="Arial" w:eastAsia="Arial"/>
          <w:color w:val="000000"/>
          <w:spacing w:val="0"/>
          <w:position w:val="0"/>
          <w:sz w:val="22"/>
          <w:shd w:fill="auto" w:val="clear"/>
        </w:rPr>
      </w:pPr>
    </w:p>
    <w:tbl>
      <w:tblPr/>
      <w:tblGrid>
        <w:gridCol w:w="9360"/>
      </w:tblGrid>
      <w:tr>
        <w:trPr>
          <w:trHeight w:val="300" w:hRule="auto"/>
          <w:jc w:val="left"/>
        </w:trPr>
        <w:tc>
          <w:tcPr>
            <w:tcW w:w="9360" w:type="dxa"/>
            <w:tcBorders>
              <w:top w:val="single" w:color="000000" w:sz="6"/>
              <w:left w:val="single" w:color="000000" w:sz="6"/>
              <w:bottom w:val="single" w:color="000000" w:sz="6"/>
              <w:right w:val="single" w:color="000000" w:sz="6"/>
            </w:tcBorders>
            <w:shd w:color="auto" w:fill="efefef" w:val="clear"/>
            <w:tcMar>
              <w:left w:w="90" w:type="dxa"/>
              <w:right w:w="90" w:type="dxa"/>
            </w:tcMar>
            <w:vAlign w:val="top"/>
          </w:tcPr>
          <w:p>
            <w:pPr>
              <w:spacing w:before="0" w:after="160" w:line="276"/>
              <w:ind w:right="0" w:left="0" w:firstLine="0"/>
              <w:jc w:val="left"/>
              <w:rPr>
                <w:color w:val="auto"/>
                <w:spacing w:val="0"/>
                <w:position w:val="0"/>
                <w:shd w:fill="auto" w:val="clear"/>
              </w:rPr>
            </w:pPr>
            <w:r>
              <w:rPr>
                <w:rFonts w:ascii="Arial" w:hAnsi="Arial" w:cs="Arial" w:eastAsia="Arial"/>
                <w:b/>
                <w:color w:val="auto"/>
                <w:spacing w:val="0"/>
                <w:position w:val="0"/>
                <w:sz w:val="22"/>
                <w:shd w:fill="auto" w:val="clear"/>
              </w:rPr>
              <w:t xml:space="preserve">Add to Cart Button Analysis</w:t>
            </w:r>
            <w:r>
              <w:rPr>
                <w:rFonts w:ascii="Aptos" w:hAnsi="Aptos" w:cs="Aptos" w:eastAsia="Aptos"/>
                <w:color w:val="auto"/>
                <w:spacing w:val="0"/>
                <w:position w:val="0"/>
                <w:sz w:val="24"/>
                <w:shd w:fill="auto" w:val="clear"/>
              </w:rPr>
              <w:br/>
            </w:r>
            <w:r>
              <w:rPr>
                <w:rFonts w:ascii="Arial" w:hAnsi="Arial" w:cs="Arial" w:eastAsia="Arial"/>
                <w:i/>
                <w:color w:val="auto"/>
                <w:spacing w:val="0"/>
                <w:position w:val="0"/>
                <w:sz w:val="22"/>
                <w:shd w:fill="auto" w:val="clear"/>
              </w:rPr>
              <w:t xml:space="preserve">Hint: Describe how JavaScript is applied to the Add to Cart button. Remember: no shopping cart logic is required.</w:t>
            </w:r>
          </w:p>
        </w:tc>
      </w:tr>
      <w:tr>
        <w:trPr>
          <w:trHeight w:val="30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160" w:line="276"/>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I selected all nine Add to Cart buttons using document.querySelectorAll('.gallery-table .btn-primary'). Then I looped through them with forEach and added a click event listener to each one. Each listener calls alert('Item added to the cart.'). No shopping cart storage is used in this task, just the alert.</w:t>
            </w:r>
          </w:p>
        </w:tc>
      </w:tr>
    </w:tbl>
    <w:p>
      <w:pPr>
        <w:spacing w:before="0" w:after="160" w:line="276"/>
        <w:ind w:right="0" w:left="0" w:firstLine="0"/>
        <w:jc w:val="left"/>
        <w:rPr>
          <w:rFonts w:ascii="Arial" w:hAnsi="Arial" w:cs="Arial" w:eastAsia="Arial"/>
          <w:color w:val="000000"/>
          <w:spacing w:val="0"/>
          <w:position w:val="0"/>
          <w:sz w:val="22"/>
          <w:shd w:fill="auto" w:val="clear"/>
        </w:rPr>
      </w:pPr>
    </w:p>
    <w:tbl>
      <w:tblPr/>
      <w:tblGrid>
        <w:gridCol w:w="9360"/>
      </w:tblGrid>
      <w:tr>
        <w:trPr>
          <w:trHeight w:val="300" w:hRule="auto"/>
          <w:jc w:val="left"/>
        </w:trPr>
        <w:tc>
          <w:tcPr>
            <w:tcW w:w="9360" w:type="dxa"/>
            <w:tcBorders>
              <w:top w:val="single" w:color="000000" w:sz="6"/>
              <w:left w:val="single" w:color="000000" w:sz="6"/>
              <w:bottom w:val="single" w:color="000000" w:sz="6"/>
              <w:right w:val="single" w:color="000000" w:sz="6"/>
            </w:tcBorders>
            <w:shd w:color="auto" w:fill="efefef" w:val="clear"/>
            <w:tcMar>
              <w:left w:w="90" w:type="dxa"/>
              <w:right w:w="90" w:type="dxa"/>
            </w:tcMar>
            <w:vAlign w:val="top"/>
          </w:tcPr>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Rendered Clear Cart Button Alert Screenshot (Gallery Page)</w:t>
            </w:r>
          </w:p>
          <w:p>
            <w:pPr>
              <w:spacing w:before="0" w:after="0" w:line="276"/>
              <w:ind w:right="0" w:left="0" w:firstLine="0"/>
              <w:jc w:val="left"/>
              <w:rPr>
                <w:color w:val="auto"/>
                <w:spacing w:val="0"/>
                <w:position w:val="0"/>
                <w:sz w:val="22"/>
                <w:shd w:fill="auto" w:val="clear"/>
              </w:rPr>
            </w:pPr>
            <w:r>
              <w:rPr>
                <w:rFonts w:ascii="Arial" w:hAnsi="Arial" w:cs="Arial" w:eastAsia="Arial"/>
                <w:i/>
                <w:color w:val="auto"/>
                <w:spacing w:val="0"/>
                <w:position w:val="0"/>
                <w:sz w:val="22"/>
                <w:shd w:fill="auto" w:val="clear"/>
              </w:rPr>
              <w:t xml:space="preserve">Hint: Provide a screenshot showing the alert message that appears when clicking the “Clear Cart” button.</w:t>
            </w:r>
          </w:p>
        </w:tc>
      </w:tr>
      <w:tr>
        <w:trPr>
          <w:trHeight w:val="30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0" w:line="240"/>
              <w:ind w:right="0" w:left="0" w:firstLine="0"/>
              <w:jc w:val="left"/>
              <w:rPr>
                <w:color w:val="auto"/>
                <w:spacing w:val="0"/>
                <w:position w:val="0"/>
                <w:sz w:val="22"/>
                <w:shd w:fill="auto" w:val="clear"/>
              </w:rPr>
            </w:pPr>
            <w:r>
              <w:object w:dxaOrig="2682" w:dyaOrig="3611">
                <v:rect xmlns:o="urn:schemas-microsoft-com:office:office" xmlns:v="urn:schemas-microsoft-com:vml" id="rectole0000000002" style="width:134.100000pt;height:180.5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tc>
      </w:tr>
    </w:tbl>
    <w:p>
      <w:pPr>
        <w:spacing w:before="0" w:after="16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6"/>
        <w:ind w:right="0" w:left="0" w:firstLine="0"/>
        <w:jc w:val="left"/>
        <w:rPr>
          <w:rFonts w:ascii="Arial" w:hAnsi="Arial" w:cs="Arial" w:eastAsia="Arial"/>
          <w:color w:val="000000"/>
          <w:spacing w:val="0"/>
          <w:position w:val="0"/>
          <w:sz w:val="22"/>
          <w:shd w:fill="auto" w:val="clear"/>
        </w:rPr>
      </w:pPr>
    </w:p>
    <w:tbl>
      <w:tblPr/>
      <w:tblGrid>
        <w:gridCol w:w="9360"/>
      </w:tblGrid>
      <w:tr>
        <w:trPr>
          <w:trHeight w:val="300" w:hRule="auto"/>
          <w:jc w:val="left"/>
        </w:trPr>
        <w:tc>
          <w:tcPr>
            <w:tcW w:w="9360" w:type="dxa"/>
            <w:tcBorders>
              <w:top w:val="single" w:color="000000" w:sz="6"/>
              <w:left w:val="single" w:color="000000" w:sz="6"/>
              <w:bottom w:val="single" w:color="000000" w:sz="6"/>
              <w:right w:val="single" w:color="000000" w:sz="6"/>
            </w:tcBorders>
            <w:shd w:color="auto" w:fill="efefef" w:val="clear"/>
            <w:tcMar>
              <w:left w:w="90" w:type="dxa"/>
              <w:right w:w="90" w:type="dxa"/>
            </w:tcMar>
            <w:vAlign w:val="top"/>
          </w:tcPr>
          <w:p>
            <w:pPr>
              <w:spacing w:before="0" w:after="0" w:line="276"/>
              <w:ind w:right="0" w:left="0" w:firstLine="0"/>
              <w:jc w:val="left"/>
              <w:rPr>
                <w:color w:val="auto"/>
                <w:spacing w:val="0"/>
                <w:position w:val="0"/>
                <w:shd w:fill="auto" w:val="clear"/>
              </w:rPr>
            </w:pPr>
            <w:r>
              <w:rPr>
                <w:rFonts w:ascii="Arial" w:hAnsi="Arial" w:cs="Arial" w:eastAsia="Arial"/>
                <w:b/>
                <w:color w:val="auto"/>
                <w:spacing w:val="0"/>
                <w:position w:val="0"/>
                <w:sz w:val="22"/>
                <w:shd w:fill="auto" w:val="clear"/>
              </w:rPr>
              <w:t xml:space="preserve">Clear Cart Button Analysis</w:t>
            </w:r>
            <w:r>
              <w:rPr>
                <w:rFonts w:ascii="Aptos" w:hAnsi="Aptos" w:cs="Aptos" w:eastAsia="Aptos"/>
                <w:color w:val="auto"/>
                <w:spacing w:val="0"/>
                <w:position w:val="0"/>
                <w:sz w:val="24"/>
                <w:shd w:fill="auto" w:val="clear"/>
              </w:rPr>
              <w:br/>
            </w:r>
            <w:r>
              <w:rPr>
                <w:rFonts w:ascii="Arial" w:hAnsi="Arial" w:cs="Arial" w:eastAsia="Arial"/>
                <w:i/>
                <w:color w:val="auto"/>
                <w:spacing w:val="0"/>
                <w:position w:val="0"/>
                <w:sz w:val="22"/>
                <w:shd w:fill="auto" w:val="clear"/>
              </w:rPr>
              <w:t xml:space="preserve">Hint: Describe how the alert message for the Clear Cart button is triggered.</w:t>
            </w:r>
          </w:p>
        </w:tc>
      </w:tr>
      <w:tr>
        <w:trPr>
          <w:trHeight w:val="30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0" w:line="276"/>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I used document.getElementById('clearCartBtn').addEventListener('click', ...) to attach the listener. When clicked, it calls alert('Cart cleared.'). The modal stays open after the alert so the user can see the empty cart.</w:t>
            </w:r>
          </w:p>
        </w:tc>
      </w:tr>
    </w:tbl>
    <w:p>
      <w:pPr>
        <w:spacing w:before="0" w:after="160" w:line="276"/>
        <w:ind w:right="0" w:left="0" w:firstLine="0"/>
        <w:jc w:val="left"/>
        <w:rPr>
          <w:rFonts w:ascii="Arial" w:hAnsi="Arial" w:cs="Arial" w:eastAsia="Arial"/>
          <w:color w:val="000000"/>
          <w:spacing w:val="0"/>
          <w:position w:val="0"/>
          <w:sz w:val="22"/>
          <w:shd w:fill="auto" w:val="clear"/>
        </w:rPr>
      </w:pPr>
    </w:p>
    <w:tbl>
      <w:tblPr/>
      <w:tblGrid>
        <w:gridCol w:w="9360"/>
      </w:tblGrid>
      <w:tr>
        <w:trPr>
          <w:trHeight w:val="300" w:hRule="auto"/>
          <w:jc w:val="left"/>
        </w:trPr>
        <w:tc>
          <w:tcPr>
            <w:tcW w:w="9360" w:type="dxa"/>
            <w:tcBorders>
              <w:top w:val="single" w:color="000000" w:sz="6"/>
              <w:left w:val="single" w:color="000000" w:sz="6"/>
              <w:bottom w:val="single" w:color="000000" w:sz="6"/>
              <w:right w:val="single" w:color="000000" w:sz="6"/>
            </w:tcBorders>
            <w:shd w:color="auto" w:fill="efefef" w:val="clear"/>
            <w:tcMar>
              <w:left w:w="90" w:type="dxa"/>
              <w:right w:w="90" w:type="dxa"/>
            </w:tcMar>
            <w:vAlign w:val="top"/>
          </w:tcPr>
          <w:p>
            <w:pPr>
              <w:spacing w:before="0" w:after="160" w:line="276"/>
              <w:ind w:right="0" w:left="0" w:firstLine="0"/>
              <w:jc w:val="left"/>
              <w:rPr>
                <w:color w:val="auto"/>
                <w:spacing w:val="0"/>
                <w:position w:val="0"/>
                <w:shd w:fill="auto" w:val="clear"/>
              </w:rPr>
            </w:pPr>
            <w:r>
              <w:rPr>
                <w:rFonts w:ascii="Arial" w:hAnsi="Arial" w:cs="Arial" w:eastAsia="Arial"/>
                <w:b/>
                <w:color w:val="auto"/>
                <w:spacing w:val="0"/>
                <w:position w:val="0"/>
                <w:sz w:val="22"/>
                <w:shd w:fill="auto" w:val="clear"/>
              </w:rPr>
              <w:t xml:space="preserve">Rendered Process Order Button Alert Screenshot (Gallery Page)</w:t>
            </w:r>
            <w:r>
              <w:rPr>
                <w:rFonts w:ascii="Aptos" w:hAnsi="Aptos" w:cs="Aptos" w:eastAsia="Aptos"/>
                <w:color w:val="auto"/>
                <w:spacing w:val="0"/>
                <w:position w:val="0"/>
                <w:sz w:val="24"/>
                <w:shd w:fill="auto" w:val="clear"/>
              </w:rPr>
              <w:br/>
            </w:r>
            <w:r>
              <w:rPr>
                <w:rFonts w:ascii="Arial" w:hAnsi="Arial" w:cs="Arial" w:eastAsia="Arial"/>
                <w:i/>
                <w:color w:val="auto"/>
                <w:spacing w:val="0"/>
                <w:position w:val="0"/>
                <w:sz w:val="22"/>
                <w:shd w:fill="auto" w:val="clear"/>
              </w:rPr>
              <w:t xml:space="preserve">Hint: Provide a screenshot showing the alert message that appears when clicking the “Process Order” button.</w:t>
            </w:r>
          </w:p>
        </w:tc>
      </w:tr>
      <w:tr>
        <w:trPr>
          <w:trHeight w:val="30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160" w:line="240"/>
              <w:ind w:right="0" w:left="0" w:firstLine="0"/>
              <w:jc w:val="left"/>
              <w:rPr>
                <w:rFonts w:ascii="Calibri" w:hAnsi="Calibri" w:cs="Calibri" w:eastAsia="Calibri"/>
                <w:color w:val="auto"/>
                <w:spacing w:val="0"/>
                <w:position w:val="0"/>
                <w:sz w:val="22"/>
                <w:shd w:fill="auto" w:val="clear"/>
              </w:rPr>
            </w:pPr>
            <w:r>
              <w:object w:dxaOrig="2664" w:dyaOrig="3611">
                <v:rect xmlns:o="urn:schemas-microsoft-com:office:office" xmlns:v="urn:schemas-microsoft-com:vml" id="rectole0000000003" style="width:133.200000pt;height:180.5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tc>
      </w:tr>
    </w:tbl>
    <w:p>
      <w:pPr>
        <w:spacing w:before="0" w:after="160" w:line="276"/>
        <w:ind w:right="0" w:left="0" w:firstLine="0"/>
        <w:jc w:val="left"/>
        <w:rPr>
          <w:rFonts w:ascii="Arial" w:hAnsi="Arial" w:cs="Arial" w:eastAsia="Arial"/>
          <w:color w:val="000000"/>
          <w:spacing w:val="0"/>
          <w:position w:val="0"/>
          <w:sz w:val="22"/>
          <w:shd w:fill="auto" w:val="clear"/>
        </w:rPr>
      </w:pPr>
    </w:p>
    <w:tbl>
      <w:tblPr/>
      <w:tblGrid>
        <w:gridCol w:w="9360"/>
      </w:tblGrid>
      <w:tr>
        <w:trPr>
          <w:trHeight w:val="300" w:hRule="auto"/>
          <w:jc w:val="left"/>
        </w:trPr>
        <w:tc>
          <w:tcPr>
            <w:tcW w:w="9360" w:type="dxa"/>
            <w:tcBorders>
              <w:top w:val="single" w:color="000000" w:sz="6"/>
              <w:left w:val="single" w:color="000000" w:sz="6"/>
              <w:bottom w:val="single" w:color="000000" w:sz="6"/>
              <w:right w:val="single" w:color="000000" w:sz="6"/>
            </w:tcBorders>
            <w:shd w:color="auto" w:fill="efefef" w:val="clear"/>
            <w:tcMar>
              <w:left w:w="90" w:type="dxa"/>
              <w:right w:w="90" w:type="dxa"/>
            </w:tcMar>
            <w:vAlign w:val="top"/>
          </w:tcPr>
          <w:p>
            <w:pPr>
              <w:spacing w:before="0" w:after="160" w:line="276"/>
              <w:ind w:right="0" w:left="0" w:firstLine="0"/>
              <w:jc w:val="left"/>
              <w:rPr>
                <w:color w:val="auto"/>
                <w:spacing w:val="0"/>
                <w:position w:val="0"/>
                <w:shd w:fill="auto" w:val="clear"/>
              </w:rPr>
            </w:pPr>
            <w:r>
              <w:rPr>
                <w:rFonts w:ascii="Arial" w:hAnsi="Arial" w:cs="Arial" w:eastAsia="Arial"/>
                <w:b/>
                <w:color w:val="auto"/>
                <w:spacing w:val="0"/>
                <w:position w:val="0"/>
                <w:sz w:val="22"/>
                <w:shd w:fill="auto" w:val="clear"/>
              </w:rPr>
              <w:t xml:space="preserve">Process Order Button Analysis</w:t>
            </w:r>
            <w:r>
              <w:rPr>
                <w:rFonts w:ascii="Aptos" w:hAnsi="Aptos" w:cs="Aptos" w:eastAsia="Aptos"/>
                <w:color w:val="auto"/>
                <w:spacing w:val="0"/>
                <w:position w:val="0"/>
                <w:sz w:val="24"/>
                <w:shd w:fill="auto" w:val="clear"/>
              </w:rPr>
              <w:br/>
            </w:r>
            <w:r>
              <w:rPr>
                <w:rFonts w:ascii="Arial" w:hAnsi="Arial" w:cs="Arial" w:eastAsia="Arial"/>
                <w:i/>
                <w:color w:val="auto"/>
                <w:spacing w:val="0"/>
                <w:position w:val="0"/>
                <w:sz w:val="22"/>
                <w:shd w:fill="auto" w:val="clear"/>
              </w:rPr>
              <w:t xml:space="preserve">Hint: Explain how you added the alert to the Process Order button.</w:t>
            </w:r>
          </w:p>
        </w:tc>
      </w:tr>
      <w:tr>
        <w:trPr>
          <w:trHeight w:val="30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160" w:line="276"/>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I used document.getElementById('processOrderBtn').addEventListener('click', ...) to attach the listener. When clicked, it calls alert('Thank you for your order.'). The modal then closes after the alert is dismissed.</w:t>
            </w:r>
          </w:p>
        </w:tc>
      </w:tr>
    </w:tbl>
    <w:p>
      <w:pPr>
        <w:spacing w:before="0" w:after="160" w:line="276"/>
        <w:ind w:right="0" w:left="0" w:firstLine="0"/>
        <w:jc w:val="left"/>
        <w:rPr>
          <w:rFonts w:ascii="Arial" w:hAnsi="Arial" w:cs="Arial" w:eastAsia="Arial"/>
          <w:color w:val="000000"/>
          <w:spacing w:val="0"/>
          <w:position w:val="0"/>
          <w:sz w:val="22"/>
          <w:shd w:fill="auto" w:val="clear"/>
        </w:rPr>
      </w:pPr>
    </w:p>
    <w:tbl>
      <w:tblPr/>
      <w:tblGrid>
        <w:gridCol w:w="9360"/>
      </w:tblGrid>
      <w:tr>
        <w:trPr>
          <w:trHeight w:val="300" w:hRule="auto"/>
          <w:jc w:val="left"/>
        </w:trPr>
        <w:tc>
          <w:tcPr>
            <w:tcW w:w="9360" w:type="dxa"/>
            <w:tcBorders>
              <w:top w:val="single" w:color="000000" w:sz="6"/>
              <w:left w:val="single" w:color="000000" w:sz="6"/>
              <w:bottom w:val="single" w:color="000000" w:sz="6"/>
              <w:right w:val="single" w:color="000000" w:sz="6"/>
            </w:tcBorders>
            <w:shd w:color="auto" w:fill="efefef" w:val="clear"/>
            <w:tcMar>
              <w:left w:w="90" w:type="dxa"/>
              <w:right w:w="90" w:type="dxa"/>
            </w:tcMar>
            <w:vAlign w:val="top"/>
          </w:tcPr>
          <w:p>
            <w:pPr>
              <w:spacing w:before="0" w:after="160" w:line="276"/>
              <w:ind w:right="0" w:left="0" w:firstLine="0"/>
              <w:jc w:val="left"/>
              <w:rPr>
                <w:color w:val="auto"/>
                <w:spacing w:val="0"/>
                <w:position w:val="0"/>
                <w:shd w:fill="auto" w:val="clear"/>
              </w:rPr>
            </w:pPr>
            <w:r>
              <w:rPr>
                <w:rFonts w:ascii="Arial" w:hAnsi="Arial" w:cs="Arial" w:eastAsia="Arial"/>
                <w:b/>
                <w:color w:val="auto"/>
                <w:spacing w:val="0"/>
                <w:position w:val="0"/>
                <w:sz w:val="22"/>
                <w:shd w:fill="auto" w:val="clear"/>
              </w:rPr>
              <w:t xml:space="preserve">Rendered About Us/Contact Page Form Submission Alert Window Screenshot</w:t>
            </w:r>
            <w:r>
              <w:rPr>
                <w:rFonts w:ascii="Aptos" w:hAnsi="Aptos" w:cs="Aptos" w:eastAsia="Aptos"/>
                <w:color w:val="auto"/>
                <w:spacing w:val="0"/>
                <w:position w:val="0"/>
                <w:sz w:val="24"/>
                <w:shd w:fill="auto" w:val="clear"/>
              </w:rPr>
              <w:br/>
            </w:r>
            <w:r>
              <w:rPr>
                <w:rFonts w:ascii="Arial" w:hAnsi="Arial" w:cs="Arial" w:eastAsia="Arial"/>
                <w:i/>
                <w:color w:val="auto"/>
                <w:spacing w:val="0"/>
                <w:position w:val="0"/>
                <w:sz w:val="22"/>
                <w:shd w:fill="auto" w:val="clear"/>
              </w:rPr>
              <w:t xml:space="preserve">Hint: Provide a screenshot showing the alert that appears when the Submit button is clicked on the Contact form.</w:t>
            </w:r>
          </w:p>
        </w:tc>
      </w:tr>
      <w:tr>
        <w:trPr>
          <w:trHeight w:val="30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160" w:line="240"/>
              <w:ind w:right="0" w:left="0" w:firstLine="0"/>
              <w:jc w:val="left"/>
              <w:rPr>
                <w:color w:val="auto"/>
                <w:spacing w:val="0"/>
                <w:position w:val="0"/>
                <w:sz w:val="22"/>
                <w:shd w:fill="auto" w:val="clear"/>
              </w:rPr>
            </w:pPr>
            <w:r>
              <w:object w:dxaOrig="2675" w:dyaOrig="857">
                <v:rect xmlns:o="urn:schemas-microsoft-com:office:office" xmlns:v="urn:schemas-microsoft-com:vml" id="rectole0000000004" style="width:133.750000pt;height:42.8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tc>
      </w:tr>
    </w:tbl>
    <w:p>
      <w:pPr>
        <w:spacing w:before="0" w:after="160" w:line="276"/>
        <w:ind w:right="0" w:left="0" w:firstLine="0"/>
        <w:jc w:val="left"/>
        <w:rPr>
          <w:rFonts w:ascii="Arial" w:hAnsi="Arial" w:cs="Arial" w:eastAsia="Arial"/>
          <w:color w:val="000000"/>
          <w:spacing w:val="0"/>
          <w:position w:val="0"/>
          <w:sz w:val="22"/>
          <w:shd w:fill="auto" w:val="clear"/>
        </w:rPr>
      </w:pPr>
    </w:p>
    <w:p>
      <w:pPr>
        <w:spacing w:before="0" w:after="160" w:line="276"/>
        <w:ind w:right="0" w:left="0" w:firstLine="0"/>
        <w:jc w:val="left"/>
        <w:rPr>
          <w:rFonts w:ascii="Arial" w:hAnsi="Arial" w:cs="Arial" w:eastAsia="Arial"/>
          <w:color w:val="000000"/>
          <w:spacing w:val="0"/>
          <w:position w:val="0"/>
          <w:sz w:val="22"/>
          <w:shd w:fill="auto" w:val="clear"/>
        </w:rPr>
      </w:pPr>
    </w:p>
    <w:tbl>
      <w:tblPr/>
      <w:tblGrid>
        <w:gridCol w:w="9360"/>
      </w:tblGrid>
      <w:tr>
        <w:trPr>
          <w:trHeight w:val="300" w:hRule="auto"/>
          <w:jc w:val="left"/>
        </w:trPr>
        <w:tc>
          <w:tcPr>
            <w:tcW w:w="9360" w:type="dxa"/>
            <w:tcBorders>
              <w:top w:val="single" w:color="000000" w:sz="6"/>
              <w:left w:val="single" w:color="000000" w:sz="6"/>
              <w:bottom w:val="single" w:color="000000" w:sz="6"/>
              <w:right w:val="single" w:color="000000" w:sz="6"/>
            </w:tcBorders>
            <w:shd w:color="auto" w:fill="efefef" w:val="clear"/>
            <w:tcMar>
              <w:left w:w="90" w:type="dxa"/>
              <w:right w:w="90" w:type="dxa"/>
            </w:tcMar>
            <w:vAlign w:val="top"/>
          </w:tcPr>
          <w:p>
            <w:pPr>
              <w:spacing w:before="0" w:after="160" w:line="276"/>
              <w:ind w:right="0" w:left="0" w:firstLine="0"/>
              <w:jc w:val="left"/>
              <w:rPr>
                <w:color w:val="auto"/>
                <w:spacing w:val="0"/>
                <w:position w:val="0"/>
                <w:shd w:fill="auto" w:val="clear"/>
              </w:rPr>
            </w:pPr>
            <w:r>
              <w:rPr>
                <w:rFonts w:ascii="Arial" w:hAnsi="Arial" w:cs="Arial" w:eastAsia="Arial"/>
                <w:b/>
                <w:color w:val="auto"/>
                <w:spacing w:val="0"/>
                <w:position w:val="0"/>
                <w:sz w:val="22"/>
                <w:shd w:fill="auto" w:val="clear"/>
              </w:rPr>
              <w:t xml:space="preserve">About Us/Contact Page Analysis</w:t>
            </w:r>
            <w:r>
              <w:rPr>
                <w:rFonts w:ascii="Aptos" w:hAnsi="Aptos" w:cs="Aptos" w:eastAsia="Aptos"/>
                <w:color w:val="auto"/>
                <w:spacing w:val="0"/>
                <w:position w:val="0"/>
                <w:sz w:val="24"/>
                <w:shd w:fill="auto" w:val="clear"/>
              </w:rPr>
              <w:br/>
            </w:r>
            <w:r>
              <w:rPr>
                <w:rFonts w:ascii="Arial" w:hAnsi="Arial" w:cs="Arial" w:eastAsia="Arial"/>
                <w:i/>
                <w:color w:val="auto"/>
                <w:spacing w:val="0"/>
                <w:position w:val="0"/>
                <w:sz w:val="22"/>
                <w:shd w:fill="auto" w:val="clear"/>
              </w:rPr>
              <w:t xml:space="preserve">Hint: Describe how JavaScript is applied to the Contact page’s Submit button.</w:t>
            </w:r>
          </w:p>
        </w:tc>
      </w:tr>
      <w:tr>
        <w:trPr>
          <w:trHeight w:val="30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160" w:line="276"/>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I attached a submit event listener to the contact form using document.getElementById('contactForm').addEventListener('submit', function(event) { ... }). Inside the handler, event.preventDefault() stops the page from refreshing. Then alert('Thank you for your message.') is called. The form fields are then reset using form.reset().</w:t>
            </w:r>
          </w:p>
        </w:tc>
      </w:tr>
    </w:tbl>
    <w:p>
      <w:pPr>
        <w:spacing w:before="0" w:after="160" w:line="276"/>
        <w:ind w:right="0" w:left="0" w:firstLine="0"/>
        <w:jc w:val="left"/>
        <w:rPr>
          <w:rFonts w:ascii="Arial" w:hAnsi="Arial" w:cs="Arial" w:eastAsia="Arial"/>
          <w:color w:val="000000"/>
          <w:spacing w:val="0"/>
          <w:position w:val="0"/>
          <w:sz w:val="22"/>
          <w:shd w:fill="auto" w:val="clear"/>
        </w:rPr>
      </w:pPr>
    </w:p>
    <w:tbl>
      <w:tblPr/>
      <w:tblGrid>
        <w:gridCol w:w="9360"/>
      </w:tblGrid>
      <w:tr>
        <w:trPr>
          <w:trHeight w:val="300" w:hRule="auto"/>
          <w:jc w:val="left"/>
        </w:trPr>
        <w:tc>
          <w:tcPr>
            <w:tcW w:w="9360" w:type="dxa"/>
            <w:tcBorders>
              <w:top w:val="single" w:color="000000" w:sz="6"/>
              <w:left w:val="single" w:color="000000" w:sz="6"/>
              <w:bottom w:val="single" w:color="000000" w:sz="6"/>
              <w:right w:val="single" w:color="000000" w:sz="6"/>
            </w:tcBorders>
            <w:shd w:color="auto" w:fill="efefef" w:val="clear"/>
            <w:tcMar>
              <w:left w:w="90" w:type="dxa"/>
              <w:right w:w="90" w:type="dxa"/>
            </w:tcMar>
            <w:vAlign w:val="top"/>
          </w:tcPr>
          <w:p>
            <w:pPr>
              <w:spacing w:before="0" w:after="160" w:line="276"/>
              <w:ind w:right="0" w:left="0" w:firstLine="0"/>
              <w:jc w:val="left"/>
              <w:rPr>
                <w:color w:val="auto"/>
                <w:spacing w:val="0"/>
                <w:position w:val="0"/>
                <w:shd w:fill="auto" w:val="clear"/>
              </w:rPr>
            </w:pPr>
            <w:r>
              <w:rPr>
                <w:rFonts w:ascii="Arial" w:hAnsi="Arial" w:cs="Arial" w:eastAsia="Arial"/>
                <w:b/>
                <w:color w:val="auto"/>
                <w:spacing w:val="0"/>
                <w:position w:val="0"/>
                <w:sz w:val="22"/>
                <w:shd w:fill="auto" w:val="clear"/>
              </w:rPr>
              <w:t xml:space="preserve">Rendered About Us/Contact Page Input Validation Screenshot</w:t>
            </w:r>
            <w:r>
              <w:rPr>
                <w:rFonts w:ascii="Aptos" w:hAnsi="Aptos" w:cs="Aptos" w:eastAsia="Aptos"/>
                <w:color w:val="auto"/>
                <w:spacing w:val="0"/>
                <w:position w:val="0"/>
                <w:sz w:val="24"/>
                <w:shd w:fill="auto" w:val="clear"/>
              </w:rPr>
              <w:br/>
            </w:r>
            <w:r>
              <w:rPr>
                <w:rFonts w:ascii="Arial" w:hAnsi="Arial" w:cs="Arial" w:eastAsia="Arial"/>
                <w:i/>
                <w:color w:val="auto"/>
                <w:spacing w:val="0"/>
                <w:position w:val="0"/>
                <w:sz w:val="22"/>
                <w:shd w:fill="auto" w:val="clear"/>
              </w:rPr>
              <w:t xml:space="preserve">Hint: Provide a screenshot showing any validation messages that appear if required fields are empty when the form is submitted. These messages are generated automatically by the browser through built-in HTML form validation. You do not need to write any JavaScript validation for this step.</w:t>
            </w:r>
          </w:p>
        </w:tc>
      </w:tr>
      <w:tr>
        <w:trPr>
          <w:trHeight w:val="30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160" w:line="240"/>
              <w:ind w:right="0" w:left="0" w:firstLine="0"/>
              <w:jc w:val="left"/>
              <w:rPr>
                <w:color w:val="auto"/>
                <w:spacing w:val="0"/>
                <w:position w:val="0"/>
                <w:sz w:val="22"/>
                <w:shd w:fill="auto" w:val="clear"/>
              </w:rPr>
            </w:pPr>
            <w:r>
              <w:object w:dxaOrig="3804" w:dyaOrig="4050">
                <v:rect xmlns:o="urn:schemas-microsoft-com:office:office" xmlns:v="urn:schemas-microsoft-com:vml" id="rectole0000000005" style="width:190.200000pt;height:202.5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tc>
      </w:tr>
    </w:tbl>
    <w:p>
      <w:pPr>
        <w:spacing w:before="0" w:after="160" w:line="276"/>
        <w:ind w:right="0" w:left="0" w:firstLine="0"/>
        <w:jc w:val="left"/>
        <w:rPr>
          <w:rFonts w:ascii="Arial" w:hAnsi="Arial" w:cs="Arial" w:eastAsia="Arial"/>
          <w:color w:val="000000"/>
          <w:spacing w:val="0"/>
          <w:position w:val="0"/>
          <w:sz w:val="22"/>
          <w:shd w:fill="auto" w:val="clear"/>
        </w:rPr>
      </w:pPr>
    </w:p>
    <w:tbl>
      <w:tblPr/>
      <w:tblGrid>
        <w:gridCol w:w="9360"/>
      </w:tblGrid>
      <w:tr>
        <w:trPr>
          <w:trHeight w:val="300" w:hRule="auto"/>
          <w:jc w:val="left"/>
        </w:trPr>
        <w:tc>
          <w:tcPr>
            <w:tcW w:w="9360" w:type="dxa"/>
            <w:tcBorders>
              <w:top w:val="single" w:color="000000" w:sz="6"/>
              <w:left w:val="single" w:color="000000" w:sz="6"/>
              <w:bottom w:val="single" w:color="000000" w:sz="6"/>
              <w:right w:val="single" w:color="000000" w:sz="6"/>
            </w:tcBorders>
            <w:shd w:color="auto" w:fill="efefef" w:val="clear"/>
            <w:tcMar>
              <w:left w:w="90" w:type="dxa"/>
              <w:right w:w="90" w:type="dxa"/>
            </w:tcMar>
            <w:vAlign w:val="top"/>
          </w:tcPr>
          <w:p>
            <w:pPr>
              <w:spacing w:before="0" w:after="160" w:line="276"/>
              <w:ind w:right="0" w:left="0" w:firstLine="0"/>
              <w:jc w:val="left"/>
              <w:rPr>
                <w:color w:val="auto"/>
                <w:spacing w:val="0"/>
                <w:position w:val="0"/>
                <w:shd w:fill="auto" w:val="clear"/>
              </w:rPr>
            </w:pPr>
            <w:r>
              <w:rPr>
                <w:rFonts w:ascii="Arial" w:hAnsi="Arial" w:cs="Arial" w:eastAsia="Arial"/>
                <w:b/>
                <w:color w:val="auto"/>
                <w:spacing w:val="0"/>
                <w:position w:val="0"/>
                <w:sz w:val="22"/>
                <w:shd w:fill="auto" w:val="clear"/>
              </w:rPr>
              <w:t xml:space="preserve">About Us/Contact Page Input Validation Analysis</w:t>
            </w:r>
            <w:r>
              <w:rPr>
                <w:rFonts w:ascii="Aptos" w:hAnsi="Aptos" w:cs="Aptos" w:eastAsia="Aptos"/>
                <w:color w:val="auto"/>
                <w:spacing w:val="0"/>
                <w:position w:val="0"/>
                <w:sz w:val="24"/>
                <w:shd w:fill="auto" w:val="clear"/>
              </w:rPr>
              <w:br/>
            </w:r>
            <w:r>
              <w:rPr>
                <w:rFonts w:ascii="Arial" w:hAnsi="Arial" w:cs="Arial" w:eastAsia="Arial"/>
                <w:i/>
                <w:color w:val="auto"/>
                <w:spacing w:val="0"/>
                <w:position w:val="0"/>
                <w:sz w:val="22"/>
                <w:shd w:fill="auto" w:val="clear"/>
              </w:rPr>
              <w:t xml:space="preserve">Hint: Briefly describe what happens when the form is submitted with missing information. The validation messages you see are created by the browser because the form fields use HTML attributes such as required. No additional JavaScript is needed to produce these message.</w:t>
            </w:r>
          </w:p>
        </w:tc>
      </w:tr>
      <w:tr>
        <w:trPr>
          <w:trHeight w:val="30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160" w:line="276"/>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The Full Name and Email fields have the 'required' attribute in the HTML. If either is empty when the user clicks Submit, the browser shows its built-in validation message and the form does not submit. The JavaScript alert only fires after the browser validation passes.</w:t>
            </w:r>
          </w:p>
        </w:tc>
      </w:tr>
    </w:tbl>
    <w:p>
      <w:pPr>
        <w:spacing w:before="0" w:after="160" w:line="276"/>
        <w:ind w:right="0" w:left="0" w:firstLine="0"/>
        <w:jc w:val="left"/>
        <w:rPr>
          <w:rFonts w:ascii="Arial" w:hAnsi="Arial" w:cs="Arial" w:eastAsia="Arial"/>
          <w:color w:val="000000"/>
          <w:spacing w:val="0"/>
          <w:position w:val="0"/>
          <w:sz w:val="22"/>
          <w:shd w:fill="auto" w:val="clear"/>
        </w:rPr>
      </w:pPr>
    </w:p>
    <w:tbl>
      <w:tblPr/>
      <w:tblGrid>
        <w:gridCol w:w="9360"/>
      </w:tblGrid>
      <w:tr>
        <w:trPr>
          <w:trHeight w:val="300" w:hRule="auto"/>
          <w:jc w:val="left"/>
        </w:trPr>
        <w:tc>
          <w:tcPr>
            <w:tcW w:w="9360" w:type="dxa"/>
            <w:tcBorders>
              <w:top w:val="single" w:color="000000" w:sz="6"/>
              <w:left w:val="single" w:color="000000" w:sz="6"/>
              <w:bottom w:val="single" w:color="000000" w:sz="6"/>
              <w:right w:val="single" w:color="000000" w:sz="6"/>
            </w:tcBorders>
            <w:shd w:color="auto" w:fill="f2f2f2" w:val="clear"/>
            <w:tcMar>
              <w:left w:w="90" w:type="dxa"/>
              <w:right w:w="9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Testing and Error Reporting</w:t>
            </w:r>
          </w:p>
          <w:p>
            <w:pPr>
              <w:spacing w:before="0" w:after="160" w:line="240"/>
              <w:ind w:right="0" w:left="0" w:firstLine="0"/>
              <w:jc w:val="left"/>
              <w:rPr>
                <w:color w:val="auto"/>
                <w:spacing w:val="0"/>
                <w:position w:val="0"/>
                <w:sz w:val="22"/>
                <w:shd w:fill="auto" w:val="clear"/>
              </w:rPr>
            </w:pPr>
            <w:r>
              <w:rPr>
                <w:rFonts w:ascii="Arial" w:hAnsi="Arial" w:cs="Arial" w:eastAsia="Arial"/>
                <w:i/>
                <w:color w:val="auto"/>
                <w:spacing w:val="0"/>
                <w:position w:val="0"/>
                <w:sz w:val="22"/>
                <w:shd w:fill="auto" w:val="clear"/>
              </w:rPr>
              <w:t xml:space="preserve">Hint: Record any errors you encountered while writing or testing your JavaScript code. Describe how you attempted to fix them. If everything worked as expected, note that here.</w:t>
            </w:r>
          </w:p>
        </w:tc>
      </w:tr>
      <w:tr>
        <w:trPr>
          <w:trHeight w:val="153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16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Error: Add to Cart buttons not responding</w:t>
              <w:br/>
              <w:t xml:space="preserve">When I first tested the gallery page, clicking the buttons did nothing. The browser console showed 'Cannot read properties of null' because the script ran before the DOM loaded.</w:t>
            </w:r>
          </w:p>
        </w:tc>
      </w:tr>
      <w:tr>
        <w:trPr>
          <w:trHeight w:val="1530" w:hRule="auto"/>
          <w:jc w:val="left"/>
        </w:trPr>
        <w:tc>
          <w:tcPr>
            <w:tcW w:w="9360" w:type="dxa"/>
            <w:tcBorders>
              <w:top w:val="single" w:color="000000" w:sz="6"/>
              <w:left w:val="single" w:color="000000" w:sz="6"/>
              <w:bottom w:val="single" w:color="000000" w:sz="6"/>
              <w:right w:val="single" w:color="000000" w:sz="6"/>
            </w:tcBorders>
            <w:shd w:color="000000" w:fill="ffffff" w:val="clear"/>
            <w:tcMar>
              <w:left w:w="90" w:type="dxa"/>
              <w:right w:w="90" w:type="dxa"/>
            </w:tcMar>
            <w:vAlign w:val="top"/>
          </w:tcPr>
          <w:p>
            <w:pPr>
              <w:spacing w:before="0" w:after="160" w:line="240"/>
              <w:ind w:right="0" w:left="0" w:firstLine="0"/>
              <w:jc w:val="left"/>
              <w:rPr>
                <w:color w:val="auto"/>
                <w:spacing w:val="0"/>
                <w:position w:val="0"/>
                <w:sz w:val="22"/>
                <w:shd w:fill="auto" w:val="clear"/>
              </w:rPr>
            </w:pPr>
            <w:r>
              <w:rPr>
                <w:rFonts w:ascii="Aptos" w:hAnsi="Aptos" w:cs="Aptos" w:eastAsia="Aptos"/>
                <w:color w:val="auto"/>
                <w:spacing w:val="0"/>
                <w:position w:val="0"/>
                <w:sz w:val="22"/>
                <w:shd w:fill="auto" w:val="clear"/>
              </w:rPr>
              <w:t xml:space="preserve">Fix: I moved the &lt;script&gt; tag to the bottom of the &lt;body&gt;, just before the closing &lt;/body&gt; tag. This ensures the browser has fully built the DOM before the JavaScript tries to find elements.</w:t>
            </w:r>
          </w:p>
        </w:tc>
      </w:tr>
    </w:tbl>
    <w:p>
      <w:pPr>
        <w:spacing w:before="0" w:after="160" w:line="276"/>
        <w:ind w:right="0" w:left="0" w:firstLine="0"/>
        <w:jc w:val="left"/>
        <w:rPr>
          <w:rFonts w:ascii="Arial" w:hAnsi="Arial" w:cs="Arial" w:eastAsia="Arial"/>
          <w:color w:val="000000"/>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