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Helvetica" w:cs="Helvetica" w:hAnsi="Helvetica" w:eastAsia="Helvetica"/>
          <w:rtl w:val="0"/>
        </w:rPr>
      </w:pPr>
      <w:r>
        <w:rPr>
          <w:rFonts w:ascii="Helvetica" w:hAnsi="Helvetica"/>
          <w:rtl w:val="0"/>
          <w:lang w:val="en-US"/>
        </w:rPr>
        <w:t xml:space="preserve">This report </w:t>
      </w:r>
      <w:r>
        <w:rPr>
          <w:rFonts w:ascii="Helvetica" w:hAnsi="Helvetica"/>
          <w:rtl w:val="0"/>
          <w:lang w:val="en-US"/>
        </w:rPr>
        <w:t xml:space="preserve">collates and evaluates the </w:t>
      </w:r>
      <w:r>
        <w:rPr>
          <w:rFonts w:ascii="Helvetica" w:hAnsi="Helvetica"/>
          <w:rtl w:val="0"/>
          <w:lang w:val="en-US"/>
        </w:rPr>
        <w:t>run time of our implementation of Red-Black Tree</w:t>
      </w:r>
      <w:r>
        <w:rPr>
          <w:rFonts w:ascii="Helvetica" w:hAnsi="Helvetica"/>
          <w:rtl w:val="0"/>
          <w:lang w:val="en-US"/>
        </w:rPr>
        <w:t xml:space="preserve"> and</w:t>
      </w:r>
      <w:r>
        <w:rPr>
          <w:rFonts w:ascii="Helvetica" w:hAnsi="Helvetica"/>
          <w:rtl w:val="0"/>
        </w:rPr>
        <w:t xml:space="preserve"> Skip List</w:t>
      </w:r>
      <w:r>
        <w:rPr>
          <w:rFonts w:ascii="Helvetica" w:hAnsi="Helvetica"/>
          <w:rtl w:val="0"/>
          <w:lang w:val="en-US"/>
        </w:rPr>
        <w:t>. The two implementation performances are also compared with Java</w:t>
      </w:r>
      <w:r>
        <w:rPr>
          <w:rFonts w:ascii="Helvetica" w:hAnsi="Helvetica" w:hint="default"/>
          <w:rtl w:val="0"/>
          <w:lang w:val="en-US"/>
        </w:rPr>
        <w:t>’</w:t>
      </w:r>
      <w:r>
        <w:rPr>
          <w:rFonts w:ascii="Helvetica" w:hAnsi="Helvetica"/>
          <w:rtl w:val="0"/>
          <w:lang w:val="en-US"/>
        </w:rPr>
        <w:t xml:space="preserve">s TreeSet. </w:t>
      </w:r>
    </w:p>
    <w:p>
      <w:pPr>
        <w:pStyle w:val="Default"/>
        <w:bidi w:val="0"/>
        <w:spacing w:before="0"/>
        <w:ind w:left="0" w:right="0" w:firstLine="0"/>
        <w:jc w:val="left"/>
        <w:rPr>
          <w:rFonts w:ascii="Helvetica" w:cs="Helvetica" w:hAnsi="Helvetica" w:eastAsia="Helvetica"/>
          <w:rtl w:val="0"/>
        </w:rPr>
      </w:pPr>
    </w:p>
    <w:p>
      <w:pPr>
        <w:pStyle w:val="Default"/>
        <w:bidi w:val="0"/>
        <w:spacing w:before="0"/>
        <w:ind w:left="0" w:right="0" w:firstLine="0"/>
        <w:jc w:val="left"/>
        <w:rPr>
          <w:rFonts w:ascii="Helvetica" w:cs="Helvetica" w:hAnsi="Helvetica" w:eastAsia="Helvetica"/>
          <w:rtl w:val="0"/>
        </w:rPr>
      </w:pPr>
      <w:r>
        <w:rPr>
          <w:rFonts w:ascii="Helvetica" w:hAnsi="Helvetica"/>
          <w:rtl w:val="0"/>
          <w:lang w:val="en-US"/>
        </w:rPr>
        <w:t>The</w:t>
      </w:r>
      <w:r>
        <w:rPr>
          <w:rFonts w:ascii="Helvetica" w:hAnsi="Helvetica"/>
          <w:rtl w:val="0"/>
          <w:lang w:val="en-US"/>
        </w:rPr>
        <w:t xml:space="preserve"> table</w:t>
      </w:r>
      <w:r>
        <w:rPr>
          <w:rFonts w:ascii="Helvetica" w:hAnsi="Helvetica"/>
          <w:rtl w:val="0"/>
          <w:lang w:val="en-US"/>
        </w:rPr>
        <w:t xml:space="preserve"> below</w:t>
      </w:r>
      <w:r>
        <w:rPr>
          <w:rFonts w:ascii="Helvetica" w:hAnsi="Helvetica"/>
          <w:rtl w:val="0"/>
          <w:lang w:val="en-US"/>
        </w:rPr>
        <w:t xml:space="preserve"> shows </w:t>
      </w:r>
      <w:r>
        <w:rPr>
          <w:rFonts w:ascii="Helvetica" w:hAnsi="Helvetica"/>
          <w:rtl w:val="0"/>
          <w:lang w:val="en-US"/>
        </w:rPr>
        <w:t>the performance evaluation for all the three trees based on the</w:t>
      </w:r>
      <w:r>
        <w:rPr>
          <w:rFonts w:ascii="Helvetica" w:hAnsi="Helvetica"/>
          <w:rtl w:val="0"/>
          <w:lang w:val="en-US"/>
        </w:rPr>
        <w:t xml:space="preserve"> test cases pro</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228599</wp:posOffset>
                </wp:positionH>
                <wp:positionV relativeFrom="page">
                  <wp:posOffset>1898332</wp:posOffset>
                </wp:positionV>
                <wp:extent cx="7137400" cy="27813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137400" cy="2781300"/>
                        </a:xfrm>
                        <a:prstGeom prst="rect">
                          <a:avLst/>
                        </a:prstGeom>
                      </wps:spPr>
                      <wps:txbx>
                        <w:txbxContent>
                          <w:tbl>
                            <w:tblPr>
                              <w:tblW w:w="11144" w:type="dxa"/>
                              <w:tblInd w:w="1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8" w:space="0" w:shadow="0" w:frame="0"/>
                                <w:insideV w:val="single" w:color="000000" w:sz="8" w:space="0" w:shadow="0" w:frame="0"/>
                              </w:tblBorders>
                              <w:shd w:val="clear" w:color="auto" w:fill="auto"/>
                              <w:tblLayout w:type="fixed"/>
                            </w:tblPr>
                            <w:tblGrid>
                              <w:gridCol w:w="1866"/>
                              <w:gridCol w:w="1319"/>
                              <w:gridCol w:w="1797"/>
                              <w:gridCol w:w="1367"/>
                              <w:gridCol w:w="1787"/>
                              <w:gridCol w:w="1315"/>
                              <w:gridCol w:w="1693"/>
                            </w:tblGrid>
                            <w:tr>
                              <w:tblPrEx>
                                <w:shd w:val="clear" w:color="auto" w:fill="auto"/>
                              </w:tblPrEx>
                              <w:trPr>
                                <w:trHeight w:val="373" w:hRule="atLeast"/>
                                <w:tblHeader/>
                              </w:trPr>
                              <w:tc>
                                <w:tcPr>
                                  <w:tcW w:type="dxa" w:w="11144"/>
                                  <w:gridSpan w:val="7"/>
                                  <w:tcBorders>
                                    <w:top w:val="nil"/>
                                    <w:left w:val="nil"/>
                                    <w:bottom w:val="nil"/>
                                    <w:right w:val="nil"/>
                                  </w:tcBorders>
                                  <w:shd w:val="clear" w:color="auto" w:fill="auto"/>
                                  <w:tcMar>
                                    <w:top w:type="dxa" w:w="80"/>
                                    <w:left w:type="dxa" w:w="80"/>
                                    <w:bottom w:type="dxa" w:w="80"/>
                                    <w:right w:type="dxa" w:w="80"/>
                                  </w:tcMar>
                                  <w:vAlign w:val="center"/>
                                </w:tcPr>
                                <w:p>
                                  <w:pPr>
                                    <w:pStyle w:val="Table Title 1"/>
                                    <w:jc w:val="left"/>
                                  </w:pPr>
                                  <w:r>
                                    <w:rPr>
                                      <w:b w:val="1"/>
                                      <w:bCs w:val="1"/>
                                    </w:rPr>
                                    <w:t>LP3 Test Cases</w:t>
                                  </w:r>
                                </w:p>
                              </w:tc>
                            </w:tr>
                            <w:tr>
                              <w:tblPrEx>
                                <w:shd w:val="clear" w:color="auto" w:fill="auto"/>
                              </w:tblPrEx>
                              <w:trPr>
                                <w:trHeight w:val="262" w:hRule="atLeast"/>
                              </w:trPr>
                              <w:tc>
                                <w:tcPr>
                                  <w:tcW w:type="dxa" w:w="1866"/>
                                  <w:vMerge w:val="restart"/>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No. Of Operations</w:t>
                                  </w:r>
                                </w:p>
                              </w:tc>
                              <w:tc>
                                <w:tcPr>
                                  <w:tcW w:type="dxa" w:w="3116"/>
                                  <w:gridSpan w:val="2"/>
                                  <w:tcBorders>
                                    <w:top w:val="single" w:color="000000" w:sz="14" w:space="0" w:shadow="0" w:frame="0"/>
                                    <w:left w:val="single" w:color="000000" w:sz="14"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Tree Set</w:t>
                                  </w:r>
                                </w:p>
                              </w:tc>
                              <w:tc>
                                <w:tcPr>
                                  <w:tcW w:type="dxa" w:w="3154"/>
                                  <w:gridSpan w:val="2"/>
                                  <w:tcBorders>
                                    <w:top w:val="single" w:color="000000" w:sz="14" w:space="0" w:shadow="0" w:frame="0"/>
                                    <w:left w:val="single" w:color="000000" w:sz="16"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Skip List</w:t>
                                  </w:r>
                                </w:p>
                              </w:tc>
                              <w:tc>
                                <w:tcPr>
                                  <w:tcW w:type="dxa" w:w="3008"/>
                                  <w:gridSpan w:val="2"/>
                                  <w:tcBorders>
                                    <w:top w:val="single" w:color="000000" w:sz="14" w:space="0" w:shadow="0" w:frame="0"/>
                                    <w:left w:val="single" w:color="000000" w:sz="16" w:space="0" w:shadow="0" w:frame="0"/>
                                    <w:bottom w:val="single" w:color="000000" w:sz="8"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Red-Black Tree</w:t>
                                  </w:r>
                                </w:p>
                              </w:tc>
                            </w:tr>
                            <w:tr>
                              <w:tblPrEx>
                                <w:shd w:val="clear" w:color="auto" w:fill="auto"/>
                              </w:tblPrEx>
                              <w:trPr>
                                <w:trHeight w:val="262" w:hRule="atLeast"/>
                              </w:trPr>
                              <w:tc>
                                <w:tcPr>
                                  <w:tcW w:type="dxa" w:w="1866"/>
                                  <w:vMerge w:val="continue"/>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Pr>
                                <w:p/>
                              </w:tc>
                              <w:tc>
                                <w:tcPr>
                                  <w:tcW w:type="dxa" w:w="1319"/>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797"/>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367"/>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786"/>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314"/>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693"/>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r>
                            <w:tr>
                              <w:tblPrEx>
                                <w:shd w:val="clear" w:color="auto" w:fill="auto"/>
                              </w:tblPrEx>
                              <w:trPr>
                                <w:trHeight w:val="255" w:hRule="atLeast"/>
                              </w:trPr>
                              <w:tc>
                                <w:tcPr>
                                  <w:tcW w:type="dxa" w:w="1866"/>
                                  <w:tcBorders>
                                    <w:top w:val="single" w:color="000000" w:sz="14"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19"/>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97"/>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67"/>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6"/>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14"/>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93"/>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201 (sk-t01)</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50001 (sk-t02)</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119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140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204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40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1000000 (sk-t03)</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1272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125 MB / 375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1684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210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2251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96 MB / 548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1001 (sk-t11)</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18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50000 (sk-t12)</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97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144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161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MB / 128 MB</w:t>
                                  </w:r>
                                </w:p>
                              </w:tc>
                            </w:tr>
                            <w:tr>
                              <w:tblPrEx>
                                <w:shd w:val="clear" w:color="auto" w:fill="auto"/>
                              </w:tblPrEx>
                              <w:trPr>
                                <w:trHeight w:val="268" w:hRule="atLeast"/>
                              </w:trPr>
                              <w:tc>
                                <w:tcPr>
                                  <w:tcW w:type="dxa" w:w="1866"/>
                                  <w:tcBorders>
                                    <w:top w:val="single" w:color="000000" w:sz="2" w:space="0" w:shadow="0" w:frame="0"/>
                                    <w:left w:val="single" w:color="000000" w:sz="14"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1000000 (sk-t13)</w:t>
                                  </w:r>
                                </w:p>
                              </w:tc>
                              <w:tc>
                                <w:tcPr>
                                  <w:tcW w:type="dxa" w:w="1319"/>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1072 msec</w:t>
                                  </w:r>
                                </w:p>
                              </w:tc>
                              <w:tc>
                                <w:tcPr>
                                  <w:tcW w:type="dxa" w:w="1797"/>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239 MB / 394 MB</w:t>
                                  </w:r>
                                </w:p>
                              </w:tc>
                              <w:tc>
                                <w:tcPr>
                                  <w:tcW w:type="dxa" w:w="1367"/>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1562 msec</w:t>
                                  </w:r>
                                </w:p>
                              </w:tc>
                              <w:tc>
                                <w:tcPr>
                                  <w:tcW w:type="dxa" w:w="1786"/>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63 MB / 128 MB</w:t>
                                  </w:r>
                                </w:p>
                              </w:tc>
                              <w:tc>
                                <w:tcPr>
                                  <w:tcW w:type="dxa" w:w="1314"/>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2011 msec</w:t>
                                  </w:r>
                                </w:p>
                              </w:tc>
                              <w:tc>
                                <w:tcPr>
                                  <w:tcW w:type="dxa" w:w="1693"/>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 MB / 588 MB</w:t>
                                  </w:r>
                                </w:p>
                              </w:tc>
                            </w:tr>
                          </w:tbl>
                        </w:txbxContent>
                      </wps:txbx>
                      <wps:bodyPr lIns="0" tIns="0" rIns="0" bIns="0">
                        <a:spAutoFit/>
                      </wps:bodyPr>
                    </wps:wsp>
                  </a:graphicData>
                </a:graphic>
              </wp:anchor>
            </w:drawing>
          </mc:Choice>
          <mc:Fallback>
            <w:pict>
              <v:shape id="_x0000_s1026" type="#_x0000_t202" style="visibility:visible;position:absolute;margin-left:18.0pt;margin-top:149.5pt;width:562.0pt;height:219.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11144" w:type="dxa"/>
                        <w:tblInd w:w="1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8" w:space="0" w:shadow="0" w:frame="0"/>
                          <w:insideV w:val="single" w:color="000000" w:sz="8" w:space="0" w:shadow="0" w:frame="0"/>
                        </w:tblBorders>
                        <w:shd w:val="clear" w:color="auto" w:fill="auto"/>
                        <w:tblLayout w:type="fixed"/>
                      </w:tblPr>
                      <w:tblGrid>
                        <w:gridCol w:w="1866"/>
                        <w:gridCol w:w="1319"/>
                        <w:gridCol w:w="1797"/>
                        <w:gridCol w:w="1367"/>
                        <w:gridCol w:w="1787"/>
                        <w:gridCol w:w="1315"/>
                        <w:gridCol w:w="1693"/>
                      </w:tblGrid>
                      <w:tr>
                        <w:tblPrEx>
                          <w:shd w:val="clear" w:color="auto" w:fill="auto"/>
                        </w:tblPrEx>
                        <w:trPr>
                          <w:trHeight w:val="373" w:hRule="atLeast"/>
                          <w:tblHeader/>
                        </w:trPr>
                        <w:tc>
                          <w:tcPr>
                            <w:tcW w:type="dxa" w:w="11144"/>
                            <w:gridSpan w:val="7"/>
                            <w:tcBorders>
                              <w:top w:val="nil"/>
                              <w:left w:val="nil"/>
                              <w:bottom w:val="nil"/>
                              <w:right w:val="nil"/>
                            </w:tcBorders>
                            <w:shd w:val="clear" w:color="auto" w:fill="auto"/>
                            <w:tcMar>
                              <w:top w:type="dxa" w:w="80"/>
                              <w:left w:type="dxa" w:w="80"/>
                              <w:bottom w:type="dxa" w:w="80"/>
                              <w:right w:type="dxa" w:w="80"/>
                            </w:tcMar>
                            <w:vAlign w:val="center"/>
                          </w:tcPr>
                          <w:p>
                            <w:pPr>
                              <w:pStyle w:val="Table Title 1"/>
                              <w:jc w:val="left"/>
                            </w:pPr>
                            <w:r>
                              <w:rPr>
                                <w:b w:val="1"/>
                                <w:bCs w:val="1"/>
                              </w:rPr>
                              <w:t>LP3 Test Cases</w:t>
                            </w:r>
                          </w:p>
                        </w:tc>
                      </w:tr>
                      <w:tr>
                        <w:tblPrEx>
                          <w:shd w:val="clear" w:color="auto" w:fill="auto"/>
                        </w:tblPrEx>
                        <w:trPr>
                          <w:trHeight w:val="262" w:hRule="atLeast"/>
                        </w:trPr>
                        <w:tc>
                          <w:tcPr>
                            <w:tcW w:type="dxa" w:w="1866"/>
                            <w:vMerge w:val="restart"/>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No. Of Operations</w:t>
                            </w:r>
                          </w:p>
                        </w:tc>
                        <w:tc>
                          <w:tcPr>
                            <w:tcW w:type="dxa" w:w="3116"/>
                            <w:gridSpan w:val="2"/>
                            <w:tcBorders>
                              <w:top w:val="single" w:color="000000" w:sz="14" w:space="0" w:shadow="0" w:frame="0"/>
                              <w:left w:val="single" w:color="000000" w:sz="14"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Tree Set</w:t>
                            </w:r>
                          </w:p>
                        </w:tc>
                        <w:tc>
                          <w:tcPr>
                            <w:tcW w:type="dxa" w:w="3154"/>
                            <w:gridSpan w:val="2"/>
                            <w:tcBorders>
                              <w:top w:val="single" w:color="000000" w:sz="14" w:space="0" w:shadow="0" w:frame="0"/>
                              <w:left w:val="single" w:color="000000" w:sz="16"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Skip List</w:t>
                            </w:r>
                          </w:p>
                        </w:tc>
                        <w:tc>
                          <w:tcPr>
                            <w:tcW w:type="dxa" w:w="3008"/>
                            <w:gridSpan w:val="2"/>
                            <w:tcBorders>
                              <w:top w:val="single" w:color="000000" w:sz="14" w:space="0" w:shadow="0" w:frame="0"/>
                              <w:left w:val="single" w:color="000000" w:sz="16" w:space="0" w:shadow="0" w:frame="0"/>
                              <w:bottom w:val="single" w:color="000000" w:sz="8"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Red-Black Tree</w:t>
                            </w:r>
                          </w:p>
                        </w:tc>
                      </w:tr>
                      <w:tr>
                        <w:tblPrEx>
                          <w:shd w:val="clear" w:color="auto" w:fill="auto"/>
                        </w:tblPrEx>
                        <w:trPr>
                          <w:trHeight w:val="262" w:hRule="atLeast"/>
                        </w:trPr>
                        <w:tc>
                          <w:tcPr>
                            <w:tcW w:type="dxa" w:w="1866"/>
                            <w:vMerge w:val="continue"/>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Pr>
                          <w:p/>
                        </w:tc>
                        <w:tc>
                          <w:tcPr>
                            <w:tcW w:type="dxa" w:w="1319"/>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797"/>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367"/>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786"/>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314"/>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693"/>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r>
                      <w:tr>
                        <w:tblPrEx>
                          <w:shd w:val="clear" w:color="auto" w:fill="auto"/>
                        </w:tblPrEx>
                        <w:trPr>
                          <w:trHeight w:val="255" w:hRule="atLeast"/>
                        </w:trPr>
                        <w:tc>
                          <w:tcPr>
                            <w:tcW w:type="dxa" w:w="1866"/>
                            <w:tcBorders>
                              <w:top w:val="single" w:color="000000" w:sz="14"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19"/>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97"/>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67"/>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86"/>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14"/>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93"/>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201 (sk-t01)</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50001 (sk-t02)</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119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140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204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40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1000000 (sk-t03)</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1272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125 MB / 375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1684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210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2251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96 MB / 548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1001 (sk-t11)</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18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 MB / 128 MB</w:t>
                            </w:r>
                          </w:p>
                        </w:tc>
                      </w:tr>
                      <w:tr>
                        <w:tblPrEx>
                          <w:shd w:val="clear" w:color="auto" w:fill="auto"/>
                        </w:tblPrEx>
                        <w:trPr>
                          <w:trHeight w:val="254" w:hRule="atLeast"/>
                        </w:trPr>
                        <w:tc>
                          <w:tcPr>
                            <w:tcW w:type="dxa" w:w="1866"/>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50000 (sk-t12)</w:t>
                            </w:r>
                          </w:p>
                        </w:tc>
                        <w:tc>
                          <w:tcPr>
                            <w:tcW w:type="dxa" w:w="1319"/>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97 msec</w:t>
                            </w:r>
                          </w:p>
                        </w:tc>
                        <w:tc>
                          <w:tcPr>
                            <w:tcW w:type="dxa" w:w="17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 / 128 MB</w:t>
                            </w:r>
                          </w:p>
                        </w:tc>
                        <w:tc>
                          <w:tcPr>
                            <w:tcW w:type="dxa" w:w="1367"/>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144 msec</w:t>
                            </w:r>
                          </w:p>
                        </w:tc>
                        <w:tc>
                          <w:tcPr>
                            <w:tcW w:type="dxa" w:w="1786"/>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 MB / 128 MB</w:t>
                            </w:r>
                          </w:p>
                        </w:tc>
                        <w:tc>
                          <w:tcPr>
                            <w:tcW w:type="dxa" w:w="13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161 msec</w:t>
                            </w:r>
                          </w:p>
                        </w:tc>
                        <w:tc>
                          <w:tcPr>
                            <w:tcW w:type="dxa" w:w="1693"/>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 MB / 128 MB</w:t>
                            </w:r>
                          </w:p>
                        </w:tc>
                      </w:tr>
                      <w:tr>
                        <w:tblPrEx>
                          <w:shd w:val="clear" w:color="auto" w:fill="auto"/>
                        </w:tblPrEx>
                        <w:trPr>
                          <w:trHeight w:val="268" w:hRule="atLeast"/>
                        </w:trPr>
                        <w:tc>
                          <w:tcPr>
                            <w:tcW w:type="dxa" w:w="1866"/>
                            <w:tcBorders>
                              <w:top w:val="single" w:color="000000" w:sz="2" w:space="0" w:shadow="0" w:frame="0"/>
                              <w:left w:val="single" w:color="000000" w:sz="14"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1000000 (sk-t13)</w:t>
                            </w:r>
                          </w:p>
                        </w:tc>
                        <w:tc>
                          <w:tcPr>
                            <w:tcW w:type="dxa" w:w="1319"/>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1072 msec</w:t>
                            </w:r>
                          </w:p>
                        </w:tc>
                        <w:tc>
                          <w:tcPr>
                            <w:tcW w:type="dxa" w:w="1797"/>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239 MB / 394 MB</w:t>
                            </w:r>
                          </w:p>
                        </w:tc>
                        <w:tc>
                          <w:tcPr>
                            <w:tcW w:type="dxa" w:w="1367"/>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1562 msec</w:t>
                            </w:r>
                          </w:p>
                        </w:tc>
                        <w:tc>
                          <w:tcPr>
                            <w:tcW w:type="dxa" w:w="1786"/>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63 MB / 128 MB</w:t>
                            </w:r>
                          </w:p>
                        </w:tc>
                        <w:tc>
                          <w:tcPr>
                            <w:tcW w:type="dxa" w:w="1314"/>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2011 msec</w:t>
                            </w:r>
                          </w:p>
                        </w:tc>
                        <w:tc>
                          <w:tcPr>
                            <w:tcW w:type="dxa" w:w="1693"/>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 MB / 588 MB</w:t>
                            </w:r>
                          </w:p>
                        </w:tc>
                      </w:tr>
                    </w:tbl>
                  </w:txbxContent>
                </v:textbox>
                <w10:wrap type="none" side="bothSides" anchorx="page" anchory="page"/>
              </v:shape>
            </w:pict>
          </mc:Fallback>
        </mc:AlternateContent>
      </w:r>
      <w:r>
        <w:rPr>
          <w:rFonts w:ascii="Helvetica" w:hAnsi="Helvetica"/>
          <w:rtl w:val="0"/>
          <w:lang w:val="en-US"/>
        </w:rPr>
        <w:t>vided for LP</w:t>
      </w:r>
      <w:r>
        <w:rPr>
          <w:rFonts w:ascii="Helvetica" w:hAnsi="Helvetica"/>
          <w:rtl w:val="0"/>
          <w:lang w:val="en-US"/>
        </w:rPr>
        <w:t>-</w:t>
      </w:r>
      <w:r>
        <w:rPr>
          <w:rFonts w:ascii="Helvetica" w:hAnsi="Helvetica"/>
          <w:rtl w:val="0"/>
        </w:rPr>
        <w:t>3.</w:t>
      </w:r>
    </w:p>
    <w:p>
      <w:pPr>
        <w:pStyle w:val="Default"/>
        <w:bidi w:val="0"/>
        <w:spacing w:before="0"/>
        <w:ind w:left="0" w:right="0" w:firstLine="0"/>
        <w:jc w:val="left"/>
        <w:rPr>
          <w:rFonts w:ascii="Helvetica" w:cs="Helvetica" w:hAnsi="Helvetica" w:eastAsia="Helvetica"/>
          <w:rtl w:val="0"/>
        </w:rPr>
      </w:pPr>
    </w:p>
    <w:p>
      <w:pPr>
        <w:pStyle w:val="Default"/>
        <w:bidi w:val="0"/>
        <w:spacing w:before="0"/>
        <w:ind w:left="0" w:right="0" w:firstLine="0"/>
        <w:jc w:val="left"/>
        <w:rPr>
          <w:rFonts w:ascii="Helvetica" w:cs="Helvetica" w:hAnsi="Helvetica" w:eastAsia="Helvetica"/>
          <w:rtl w:val="0"/>
        </w:rPr>
      </w:pPr>
    </w:p>
    <w:p>
      <w:pPr>
        <w:pStyle w:val="Default"/>
        <w:bidi w:val="0"/>
        <w:spacing w:before="0"/>
        <w:ind w:left="0" w:right="0" w:firstLine="0"/>
        <w:jc w:val="left"/>
        <w:rPr>
          <w:rFonts w:ascii="Helvetica" w:cs="Helvetica" w:hAnsi="Helvetica" w:eastAsia="Helvetica"/>
          <w:rtl w:val="0"/>
        </w:rPr>
      </w:pPr>
    </w:p>
    <w:p>
      <w:pPr>
        <w:pStyle w:val="Default"/>
        <w:bidi w:val="0"/>
        <w:spacing w:before="0"/>
        <w:ind w:left="0" w:right="0" w:firstLine="0"/>
        <w:jc w:val="left"/>
        <w:rPr>
          <w:rFonts w:ascii="Helvetica" w:cs="Helvetica" w:hAnsi="Helvetica" w:eastAsia="Helvetica"/>
          <w:rtl w:val="0"/>
        </w:rPr>
      </w:pPr>
      <w:r>
        <w:rPr>
          <w:rFonts w:ascii="Helvetica" w:cs="Helvetica" w:hAnsi="Helvetica" w:eastAsia="Helvetica"/>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1955800</wp:posOffset>
                </wp:positionH>
                <wp:positionV relativeFrom="line">
                  <wp:posOffset>355599</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rPr>
                              <w:t>Type to enter text</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54.0pt;margin-top:28.0pt;width:250.0pt;height:128.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Type to enter text</w:t>
                      </w:r>
                    </w:p>
                  </w:txbxContent>
                </v:textbox>
                <w10:wrap type="topAndBottom" side="bothSides" anchorx="margin"/>
              </v:shape>
            </w:pict>
          </mc:Fallback>
        </mc:AlternateContent>
      </w:r>
    </w:p>
    <w:p>
      <w:pPr>
        <w:pStyle w:val="Default"/>
        <w:bidi w:val="0"/>
        <w:spacing w:before="0"/>
        <w:ind w:left="0" w:right="0" w:firstLine="0"/>
        <w:jc w:val="left"/>
        <w:rPr>
          <w:rFonts w:ascii="Helvetica" w:cs="Helvetica" w:hAnsi="Helvetica" w:eastAsia="Helvetica"/>
          <w:rtl w:val="0"/>
        </w:rPr>
      </w:pPr>
    </w:p>
    <w:p>
      <w:pPr>
        <w:pStyle w:val="Body"/>
        <w:bidi w:val="0"/>
      </w:pPr>
    </w:p>
    <w:p>
      <w:pPr>
        <w:pStyle w:val="Body"/>
        <w:bidi w:val="0"/>
        <w:sectPr>
          <w:headerReference w:type="default" r:id="rId4"/>
          <w:footerReference w:type="default" r:id="rId5"/>
          <w:pgSz w:w="11900" w:h="16840" w:orient="portrait"/>
          <w:pgMar w:top="1440" w:right="360" w:bottom="1440" w:left="360" w:header="720" w:footer="864"/>
          <w:bidi w:val="0"/>
        </w:sectPr>
      </w:pPr>
      <w:r>
        <w:rPr>
          <w:rtl w:val="0"/>
        </w:rPr>
        <w:t>The graph here shows the run time of the three tree algorithms against the inputs provided in the test cases. It clearly shows that Tree Set</w:t>
      </w:r>
      <w:r>
        <w:rPr>
          <w:rtl w:val="0"/>
        </w:rPr>
        <w:t>’</w:t>
      </w:r>
      <w:r>
        <w:rPr>
          <w:rtl w:val="0"/>
        </w:rPr>
        <w:t>s algorithm is the most efficient, followed by Skip List and the least efficient among the three being Red-Black tree.</w:t>
      </w:r>
      <w:r>
        <w:drawing xmlns:a="http://schemas.openxmlformats.org/drawingml/2006/main">
          <wp:anchor distT="152400" distB="152400" distL="152400" distR="152400" simplePos="0" relativeHeight="251661312" behindDoc="0" locked="0" layoutInCell="1" allowOverlap="1">
            <wp:simplePos x="0" y="0"/>
            <wp:positionH relativeFrom="margin">
              <wp:posOffset>308609</wp:posOffset>
            </wp:positionH>
            <wp:positionV relativeFrom="line">
              <wp:posOffset>241300</wp:posOffset>
            </wp:positionV>
            <wp:extent cx="6055660" cy="4677213"/>
            <wp:effectExtent l="0" t="0" r="0" b="0"/>
            <wp:wrapThrough wrapText="bothSides" distL="152400" distR="152400">
              <wp:wrapPolygon edited="1">
                <wp:start x="0" y="0"/>
                <wp:lineTo x="21621" y="0"/>
                <wp:lineTo x="21621" y="21603"/>
                <wp:lineTo x="0" y="2160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4-11 at 3.46.58 PM.png"/>
                    <pic:cNvPicPr>
                      <a:picLocks noChangeAspect="1"/>
                    </pic:cNvPicPr>
                  </pic:nvPicPr>
                  <pic:blipFill>
                    <a:blip r:embed="rId6">
                      <a:extLst/>
                    </a:blip>
                    <a:stretch>
                      <a:fillRect/>
                    </a:stretch>
                  </pic:blipFill>
                  <pic:spPr>
                    <a:xfrm>
                      <a:off x="0" y="0"/>
                      <a:ext cx="6055660" cy="4677213"/>
                    </a:xfrm>
                    <a:prstGeom prst="rect">
                      <a:avLst/>
                    </a:prstGeom>
                    <a:ln w="12700" cap="flat">
                      <a:noFill/>
                      <a:miter lim="400000"/>
                    </a:ln>
                    <a:effectLst/>
                  </pic:spPr>
                </pic:pic>
              </a:graphicData>
            </a:graphic>
          </wp:anchor>
        </w:drawing>
      </w:r>
    </w:p>
    <w:p>
      <w:pPr>
        <w:pStyle w:val="Default"/>
        <w:bidi w:val="0"/>
        <w:spacing w:before="0"/>
        <w:ind w:left="0" w:right="0" w:firstLine="0"/>
        <w:jc w:val="left"/>
        <w:rPr>
          <w:rFonts w:ascii="Helvetica" w:cs="Helvetica" w:hAnsi="Helvetica" w:eastAsia="Helvetica"/>
          <w:rtl w:val="0"/>
        </w:rPr>
      </w:pPr>
      <w:r>
        <w:rPr>
          <w:rFonts w:ascii="Helvetica" w:hAnsi="Helvetica"/>
          <w:rtl w:val="0"/>
          <w:lang w:val="en-US"/>
        </w:rPr>
        <w:t>The</w:t>
      </w:r>
      <w:r>
        <w:rPr>
          <w:rFonts w:ascii="Helvetica" w:hAnsi="Helvetica"/>
          <w:rtl w:val="0"/>
          <w:lang w:val="en-US"/>
        </w:rPr>
        <w:t xml:space="preserve"> table</w:t>
      </w:r>
      <w:r>
        <w:rPr>
          <w:rFonts w:ascii="Helvetica" w:hAnsi="Helvetica"/>
          <w:rtl w:val="0"/>
          <w:lang w:val="en-US"/>
        </w:rPr>
        <w:t xml:space="preserve"> below</w:t>
      </w:r>
      <w:r>
        <w:rPr>
          <w:rFonts w:ascii="Helvetica" w:hAnsi="Helvetica"/>
          <w:rtl w:val="0"/>
          <w:lang w:val="en-US"/>
        </w:rPr>
        <w:t xml:space="preserve"> shows </w:t>
      </w:r>
      <w:r>
        <w:rPr>
          <w:rFonts w:ascii="Helvetica" w:hAnsi="Helvetica"/>
          <w:rtl w:val="0"/>
          <w:lang w:val="en-US"/>
        </w:rPr>
        <w:t>the performance evaluation for all the three trees based on random numbers</w:t>
      </w:r>
      <w:r>
        <w:rPr>
          <w:rFonts w:ascii="Helvetica" w:hAnsi="Helvetica"/>
          <w:rtl w:val="0"/>
        </w:rPr>
        <w:t>.</w:t>
      </w:r>
    </w:p>
    <w:p>
      <w:pPr>
        <w:pStyle w:val="Body"/>
        <w:bidi w:val="0"/>
      </w:pPr>
    </w:p>
    <w:tbl>
      <w:tblPr>
        <w:tblW w:w="11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8" w:space="0" w:shadow="0" w:frame="0"/>
          <w:insideV w:val="single" w:color="000000" w:sz="8" w:space="0" w:shadow="0" w:frame="0"/>
        </w:tblBorders>
        <w:shd w:val="clear" w:color="auto" w:fill="auto"/>
        <w:tblLayout w:type="fixed"/>
      </w:tblPr>
      <w:tblGrid>
        <w:gridCol w:w="1152"/>
        <w:gridCol w:w="1324"/>
        <w:gridCol w:w="2002"/>
        <w:gridCol w:w="1383"/>
        <w:gridCol w:w="1997"/>
        <w:gridCol w:w="1414"/>
        <w:gridCol w:w="1908"/>
      </w:tblGrid>
      <w:tr>
        <w:tblPrEx>
          <w:shd w:val="clear" w:color="auto" w:fill="auto"/>
        </w:tblPrEx>
        <w:trPr>
          <w:trHeight w:val="373" w:hRule="atLeast"/>
          <w:tblHeader/>
        </w:trPr>
        <w:tc>
          <w:tcPr>
            <w:tcW w:type="dxa" w:w="11180"/>
            <w:gridSpan w:val="7"/>
            <w:tcBorders>
              <w:top w:val="nil"/>
              <w:left w:val="nil"/>
              <w:bottom w:val="nil"/>
              <w:right w:val="nil"/>
            </w:tcBorders>
            <w:shd w:val="clear" w:color="auto" w:fill="auto"/>
            <w:tcMar>
              <w:top w:type="dxa" w:w="80"/>
              <w:left w:type="dxa" w:w="80"/>
              <w:bottom w:type="dxa" w:w="80"/>
              <w:right w:type="dxa" w:w="80"/>
            </w:tcMar>
            <w:vAlign w:val="center"/>
          </w:tcPr>
          <w:p>
            <w:pPr>
              <w:pStyle w:val="Table Title 1"/>
              <w:jc w:val="left"/>
            </w:pPr>
            <w:r>
              <w:rPr>
                <w:b w:val="1"/>
                <w:bCs w:val="1"/>
              </w:rPr>
              <w:t>Tests based on Random numbers</w:t>
            </w:r>
          </w:p>
        </w:tc>
      </w:tr>
      <w:tr>
        <w:tblPrEx>
          <w:shd w:val="clear" w:color="auto" w:fill="auto"/>
        </w:tblPrEx>
        <w:trPr>
          <w:trHeight w:val="320" w:hRule="atLeast"/>
        </w:trPr>
        <w:tc>
          <w:tcPr>
            <w:tcW w:type="dxa" w:w="1152"/>
            <w:vMerge w:val="restart"/>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sz w:val="18"/>
                <w:szCs w:val="18"/>
                <w:rtl w:val="0"/>
              </w:rPr>
              <w:t>No. Of Operations</w:t>
            </w:r>
          </w:p>
        </w:tc>
        <w:tc>
          <w:tcPr>
            <w:tcW w:type="dxa" w:w="3326"/>
            <w:gridSpan w:val="2"/>
            <w:tcBorders>
              <w:top w:val="single" w:color="000000" w:sz="14" w:space="0" w:shadow="0" w:frame="0"/>
              <w:left w:val="single" w:color="000000" w:sz="14"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Tree Set</w:t>
            </w:r>
          </w:p>
        </w:tc>
        <w:tc>
          <w:tcPr>
            <w:tcW w:type="dxa" w:w="3379"/>
            <w:gridSpan w:val="2"/>
            <w:tcBorders>
              <w:top w:val="single" w:color="000000" w:sz="14" w:space="0" w:shadow="0" w:frame="0"/>
              <w:left w:val="single" w:color="000000" w:sz="16" w:space="0" w:shadow="0" w:frame="0"/>
              <w:bottom w:val="single" w:color="000000" w:sz="8" w:space="0" w:shadow="0" w:frame="0"/>
              <w:right w:val="single" w:color="000000" w:sz="16"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Skip List</w:t>
            </w:r>
          </w:p>
        </w:tc>
        <w:tc>
          <w:tcPr>
            <w:tcW w:type="dxa" w:w="3321"/>
            <w:gridSpan w:val="2"/>
            <w:tcBorders>
              <w:top w:val="single" w:color="000000" w:sz="14" w:space="0" w:shadow="0" w:frame="0"/>
              <w:left w:val="single" w:color="000000" w:sz="16" w:space="0" w:shadow="0" w:frame="0"/>
              <w:bottom w:val="single" w:color="000000" w:sz="8"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jc w:val="left"/>
            </w:pPr>
            <w:r>
              <w:rPr>
                <w:rFonts w:ascii="Helvetica Neue" w:hAnsi="Helvetica Neue"/>
                <w:b w:val="1"/>
                <w:bCs w:val="1"/>
                <w:rtl w:val="0"/>
              </w:rPr>
              <w:t>Red-Black Tree</w:t>
            </w:r>
          </w:p>
        </w:tc>
      </w:tr>
      <w:tr>
        <w:tblPrEx>
          <w:shd w:val="clear" w:color="auto" w:fill="auto"/>
        </w:tblPrEx>
        <w:trPr>
          <w:trHeight w:val="320" w:hRule="atLeast"/>
        </w:trPr>
        <w:tc>
          <w:tcPr>
            <w:tcW w:type="dxa" w:w="1152"/>
            <w:vMerge w:val="continue"/>
            <w:tcBorders>
              <w:top w:val="single" w:color="000000" w:sz="14" w:space="0" w:shadow="0" w:frame="0"/>
              <w:left w:val="single" w:color="000000" w:sz="14" w:space="0" w:shadow="0" w:frame="0"/>
              <w:bottom w:val="single" w:color="000000" w:sz="14" w:space="0" w:shadow="0" w:frame="0"/>
              <w:right w:val="single" w:color="000000" w:sz="14" w:space="0" w:shadow="0" w:frame="0"/>
            </w:tcBorders>
            <w:shd w:val="clear" w:color="auto" w:fill="e0e0e0"/>
          </w:tcPr>
          <w:p/>
        </w:tc>
        <w:tc>
          <w:tcPr>
            <w:tcW w:type="dxa" w:w="1324"/>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2002"/>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382"/>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997"/>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c>
          <w:tcPr>
            <w:tcW w:type="dxa" w:w="1414"/>
            <w:tcBorders>
              <w:top w:val="single" w:color="000000" w:sz="8" w:space="0" w:shadow="0" w:frame="0"/>
              <w:left w:val="single" w:color="000000" w:sz="14" w:space="0" w:shadow="0" w:frame="0"/>
              <w:bottom w:val="single" w:color="000000" w:sz="14" w:space="0" w:shadow="0" w:frame="0"/>
              <w:right w:val="single" w:color="000000" w:sz="8"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Time</w:t>
            </w:r>
          </w:p>
        </w:tc>
        <w:tc>
          <w:tcPr>
            <w:tcW w:type="dxa" w:w="1907"/>
            <w:tcBorders>
              <w:top w:val="single" w:color="000000" w:sz="8" w:space="0" w:shadow="0" w:frame="0"/>
              <w:left w:val="single" w:color="000000" w:sz="8" w:space="0" w:shadow="0" w:frame="0"/>
              <w:bottom w:val="single" w:color="000000" w:sz="14" w:space="0" w:shadow="0" w:frame="0"/>
              <w:right w:val="single" w:color="000000" w:sz="14" w:space="0" w:shadow="0" w:frame="0"/>
            </w:tcBorders>
            <w:shd w:val="clear" w:color="auto" w:fill="e0e0e0"/>
            <w:tcMar>
              <w:top w:type="dxa" w:w="80"/>
              <w:left w:type="dxa" w:w="80"/>
              <w:bottom w:type="dxa" w:w="80"/>
              <w:right w:type="dxa" w:w="80"/>
            </w:tcMar>
            <w:vAlign w:val="top"/>
          </w:tcPr>
          <w:p>
            <w:pPr>
              <w:pStyle w:val="Table Style 2"/>
            </w:pPr>
            <w:r>
              <w:rPr>
                <w:rFonts w:ascii="Helvetica Neue" w:hAnsi="Helvetica Neue"/>
                <w:b w:val="1"/>
                <w:bCs w:val="1"/>
                <w:rtl w:val="0"/>
              </w:rPr>
              <w:t>Memory</w:t>
            </w:r>
          </w:p>
        </w:tc>
      </w:tr>
      <w:tr>
        <w:tblPrEx>
          <w:shd w:val="clear" w:color="auto" w:fill="auto"/>
        </w:tblPrEx>
        <w:trPr>
          <w:trHeight w:val="313" w:hRule="atLeast"/>
        </w:trPr>
        <w:tc>
          <w:tcPr>
            <w:tcW w:type="dxa" w:w="1152"/>
            <w:tcBorders>
              <w:top w:val="single" w:color="000000" w:sz="14"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24"/>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02"/>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382"/>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97"/>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c>
          <w:tcPr>
            <w:tcW w:type="dxa" w:w="1414"/>
            <w:tcBorders>
              <w:top w:val="single" w:color="000000" w:sz="14"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07"/>
            <w:tcBorders>
              <w:top w:val="single" w:color="000000" w:sz="14"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390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58 MB / 128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1198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90 MB / 190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3187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39 MB / 460 MB</w:t>
            </w: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4M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1260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88 MB / 128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3847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53 MB / 168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10307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148 MB / 416 MB</w:t>
            </w: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8M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2444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81 MB / 375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6542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112 MB / 201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19697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248 MB / 367 MB</w:t>
            </w: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16M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4711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198 MB / 229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13789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193 MB / 267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38019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244 MB / 445 MB</w:t>
            </w: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32M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9002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325 MB / 432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25342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264 MB / 472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75543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294 MB / 489 MB</w:t>
            </w:r>
          </w:p>
        </w:tc>
      </w:tr>
      <w:tr>
        <w:tblPrEx>
          <w:shd w:val="clear" w:color="auto" w:fill="auto"/>
        </w:tblPrEx>
        <w:trPr>
          <w:trHeight w:val="320"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64M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18116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734 MB / 837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49408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772 MB / 870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150957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737 MB / 842 MB</w:t>
            </w:r>
          </w:p>
        </w:tc>
      </w:tr>
      <w:tr>
        <w:tblPrEx>
          <w:shd w:val="clear" w:color="auto" w:fill="auto"/>
        </w:tblPrEx>
        <w:trPr>
          <w:trHeight w:val="481" w:hRule="atLeast"/>
        </w:trPr>
        <w:tc>
          <w:tcPr>
            <w:tcW w:type="dxa" w:w="1152"/>
            <w:tcBorders>
              <w:top w:val="single" w:color="000000" w:sz="2" w:space="0" w:shadow="0" w:frame="0"/>
              <w:left w:val="single" w:color="000000" w:sz="14"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128M</w:t>
            </w:r>
          </w:p>
        </w:tc>
        <w:tc>
          <w:tcPr>
            <w:tcW w:type="dxa" w:w="132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36096 msec</w:t>
            </w:r>
          </w:p>
        </w:tc>
        <w:tc>
          <w:tcPr>
            <w:tcW w:type="dxa" w:w="2002"/>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1142 MB / 1654 MB</w:t>
            </w:r>
          </w:p>
        </w:tc>
        <w:tc>
          <w:tcPr>
            <w:tcW w:type="dxa" w:w="1382"/>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99074 msec</w:t>
            </w:r>
          </w:p>
        </w:tc>
        <w:tc>
          <w:tcPr>
            <w:tcW w:type="dxa" w:w="199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1145 MB / 1687 MB</w:t>
            </w:r>
          </w:p>
        </w:tc>
        <w:tc>
          <w:tcPr>
            <w:tcW w:type="dxa" w:w="1414"/>
            <w:tcBorders>
              <w:top w:val="single" w:color="000000" w:sz="2" w:space="0" w:shadow="0" w:frame="0"/>
              <w:left w:val="single" w:color="000000" w:sz="14" w:space="0" w:shadow="0" w:frame="0"/>
              <w:bottom w:val="single" w:color="000000" w:sz="2" w:space="0" w:shadow="0" w:frame="0"/>
              <w:right w:val="single" w:color="000000" w:sz="8"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301165 msec</w:t>
            </w:r>
          </w:p>
        </w:tc>
        <w:tc>
          <w:tcPr>
            <w:tcW w:type="dxa" w:w="1907"/>
            <w:tcBorders>
              <w:top w:val="single" w:color="000000" w:sz="2" w:space="0" w:shadow="0" w:frame="0"/>
              <w:left w:val="single" w:color="000000" w:sz="8" w:space="0" w:shadow="0" w:frame="0"/>
              <w:bottom w:val="single" w:color="000000" w:sz="2" w:space="0" w:shadow="0" w:frame="0"/>
              <w:right w:val="single" w:color="000000" w:sz="14"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1308 MB / 1665 MB</w:t>
            </w:r>
          </w:p>
        </w:tc>
      </w:tr>
      <w:tr>
        <w:tblPrEx>
          <w:shd w:val="clear" w:color="auto" w:fill="auto"/>
        </w:tblPrEx>
        <w:trPr>
          <w:trHeight w:val="495" w:hRule="atLeast"/>
        </w:trPr>
        <w:tc>
          <w:tcPr>
            <w:tcW w:type="dxa" w:w="1152"/>
            <w:tcBorders>
              <w:top w:val="single" w:color="000000" w:sz="2" w:space="0" w:shadow="0" w:frame="0"/>
              <w:left w:val="single" w:color="000000" w:sz="14"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Default"/>
              <w:bidi w:val="0"/>
              <w:spacing w:before="100"/>
              <w:ind w:left="0" w:right="0" w:firstLine="0"/>
              <w:jc w:val="left"/>
              <w:rPr>
                <w:rtl w:val="0"/>
              </w:rPr>
            </w:pPr>
            <w:r>
              <w:rPr>
                <w:rFonts w:ascii="Calibri" w:hAnsi="Calibri"/>
                <w:rtl w:val="0"/>
              </w:rPr>
              <w:t>256M</w:t>
            </w:r>
          </w:p>
        </w:tc>
        <w:tc>
          <w:tcPr>
            <w:tcW w:type="dxa" w:w="1324"/>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75845 msec</w:t>
            </w:r>
          </w:p>
        </w:tc>
        <w:tc>
          <w:tcPr>
            <w:tcW w:type="dxa" w:w="2002"/>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1994 MB / 2048 MB</w:t>
            </w:r>
          </w:p>
        </w:tc>
        <w:tc>
          <w:tcPr>
            <w:tcW w:type="dxa" w:w="1382"/>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247233 msec</w:t>
            </w:r>
          </w:p>
        </w:tc>
        <w:tc>
          <w:tcPr>
            <w:tcW w:type="dxa" w:w="1997"/>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1995 MB / 2048 MB</w:t>
            </w:r>
          </w:p>
        </w:tc>
        <w:tc>
          <w:tcPr>
            <w:tcW w:type="dxa" w:w="1414"/>
            <w:tcBorders>
              <w:top w:val="single" w:color="000000" w:sz="2" w:space="0" w:shadow="0" w:frame="0"/>
              <w:left w:val="single" w:color="000000" w:sz="14" w:space="0" w:shadow="0" w:frame="0"/>
              <w:bottom w:val="single" w:color="000000" w:sz="14" w:space="0" w:shadow="0" w:frame="0"/>
              <w:right w:val="single" w:color="000000" w:sz="8"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727006 msec</w:t>
            </w:r>
          </w:p>
        </w:tc>
        <w:tc>
          <w:tcPr>
            <w:tcW w:type="dxa" w:w="1907"/>
            <w:tcBorders>
              <w:top w:val="single" w:color="000000" w:sz="2" w:space="0" w:shadow="0" w:frame="0"/>
              <w:left w:val="single" w:color="000000" w:sz="8" w:space="0" w:shadow="0" w:frame="0"/>
              <w:bottom w:val="single" w:color="000000" w:sz="14" w:space="0" w:shadow="0" w:frame="0"/>
              <w:right w:val="single" w:color="000000" w:sz="14"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2036 MB / 2048 MB</w:t>
            </w:r>
          </w:p>
        </w:tc>
      </w:tr>
    </w:tbl>
    <w:p>
      <w:pPr>
        <w:pStyle w:val="Body"/>
        <w:bidi w:val="0"/>
      </w:pPr>
    </w:p>
    <w:p>
      <w:pPr>
        <w:pStyle w:val="Body"/>
        <w:bidi w:val="0"/>
      </w:pPr>
    </w:p>
    <w:p>
      <w:pPr>
        <w:pStyle w:val="Body"/>
        <w:bidi w:val="0"/>
      </w:pPr>
    </w:p>
    <w:p>
      <w:pPr>
        <w:pStyle w:val="Body"/>
        <w:bidi w:val="0"/>
      </w:pPr>
      <w:r>
        <w:rPr>
          <w:rtl w:val="0"/>
        </w:rPr>
        <w:t>The graph here shows the run time of the three tree algorithms against the inputs provided by random number generator. Similar to the efficiency from the test cases, Tree set is the most efficient when using larger inputs as well.</w:t>
      </w:r>
      <w:r>
        <w:drawing xmlns:a="http://schemas.openxmlformats.org/drawingml/2006/main">
          <wp:anchor distT="152400" distB="152400" distL="152400" distR="152400" simplePos="0" relativeHeight="251662336" behindDoc="0" locked="0" layoutInCell="1" allowOverlap="1">
            <wp:simplePos x="0" y="0"/>
            <wp:positionH relativeFrom="margin">
              <wp:posOffset>464203</wp:posOffset>
            </wp:positionH>
            <wp:positionV relativeFrom="line">
              <wp:posOffset>170165</wp:posOffset>
            </wp:positionV>
            <wp:extent cx="5948485" cy="4556484"/>
            <wp:effectExtent l="0" t="0" r="0" b="0"/>
            <wp:wrapThrough wrapText="bothSides" distL="152400" distR="152400">
              <wp:wrapPolygon edited="1">
                <wp:start x="0" y="0"/>
                <wp:lineTo x="21621" y="0"/>
                <wp:lineTo x="21621" y="21617"/>
                <wp:lineTo x="0" y="2161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4-11 at 3.47.09 PM.png"/>
                    <pic:cNvPicPr>
                      <a:picLocks noChangeAspect="1"/>
                    </pic:cNvPicPr>
                  </pic:nvPicPr>
                  <pic:blipFill>
                    <a:blip r:embed="rId7">
                      <a:extLst/>
                    </a:blip>
                    <a:stretch>
                      <a:fillRect/>
                    </a:stretch>
                  </pic:blipFill>
                  <pic:spPr>
                    <a:xfrm>
                      <a:off x="0" y="0"/>
                      <a:ext cx="5948485" cy="4556484"/>
                    </a:xfrm>
                    <a:prstGeom prst="rect">
                      <a:avLst/>
                    </a:prstGeom>
                    <a:ln w="12700" cap="flat">
                      <a:noFill/>
                      <a:miter lim="400000"/>
                    </a:ln>
                    <a:effectLst/>
                  </pic:spPr>
                </pic:pic>
              </a:graphicData>
            </a:graphic>
          </wp:anchor>
        </w:drawing>
      </w:r>
      <w:r/>
    </w:p>
    <w:sectPr>
      <w:headerReference w:type="default" r:id="rId8"/>
      <w:pgSz w:w="11900" w:h="16840" w:orient="portrait"/>
      <w:pgMar w:top="1440" w:right="360" w:bottom="1440" w:left="36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590"/>
        <w:tab w:val="right" w:pos="11180"/>
        <w:tab w:val="clear" w:pos="9020"/>
      </w:tabs>
      <w:jc w:val="left"/>
    </w:pPr>
    <w:r>
      <w:rPr>
        <w:b w:val="1"/>
        <w:bCs w:val="1"/>
      </w:rPr>
      <w:tab/>
    </w:r>
    <w:r>
      <w:rPr>
        <w:b w:val="1"/>
        <w:bCs w:val="1"/>
        <w:rtl w:val="0"/>
        <w:lang w:val="en-US"/>
      </w:rPr>
      <w:t>LP-3 Report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590"/>
        <w:tab w:val="right" w:pos="11180"/>
        <w:tab w:val="clear" w:pos="9020"/>
      </w:tabs>
      <w:jc w:val="left"/>
    </w:pPr>
    <w:r>
      <w:rPr>
        <w:b w:val="1"/>
        <w:bCs w:val="1"/>
      </w:rPr>
      <w:tab/>
    </w:r>
    <w:r>
      <w:rPr>
        <w:b w:val="1"/>
        <w:bCs w:val="1"/>
        <w:rtl w:val="0"/>
        <w:lang w:val="en-US"/>
      </w:rPr>
      <w:t>LP-3 Report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