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83890" w14:textId="166BD749" w:rsidR="00C851DA" w:rsidRPr="00C851DA" w:rsidRDefault="00521B5B" w:rsidP="00D856C4">
      <w:pPr>
        <w:pStyle w:val="Heading1"/>
        <w:spacing w:after="0" w:line="360" w:lineRule="auto"/>
        <w:jc w:val="center"/>
      </w:pPr>
      <w:r w:rsidRPr="008317DF">
        <w:t>Implementation and impact of Land Reform Policies in Nepal</w:t>
      </w:r>
    </w:p>
    <w:p w14:paraId="50E52B29" w14:textId="1C1156FE" w:rsidR="00CB7081" w:rsidRDefault="00521B5B" w:rsidP="003533E6">
      <w:pPr>
        <w:pStyle w:val="Heading1"/>
        <w:numPr>
          <w:ilvl w:val="0"/>
          <w:numId w:val="12"/>
        </w:numPr>
        <w:spacing w:after="0" w:line="360" w:lineRule="auto"/>
      </w:pPr>
      <w:r>
        <w:t>Introduction</w:t>
      </w:r>
    </w:p>
    <w:p w14:paraId="0A57837B" w14:textId="77777777" w:rsidR="00EE457B" w:rsidRDefault="00EE457B" w:rsidP="003533E6">
      <w:pPr>
        <w:spacing w:after="0" w:line="360" w:lineRule="auto"/>
        <w:ind w:left="360" w:right="0" w:firstLine="0"/>
      </w:pPr>
      <w:r w:rsidRPr="00EE457B">
        <w:rPr>
          <w:lang w:bidi="hi-IN"/>
        </w:rPr>
        <w:t>Land is one of the most valuable natural resources and has always played a vital role in Nepal's economic, social, and agricultural development. It provides space for agriculture, settlement, infrastructure, industries, and other human activities while also serving as the primary source of livelihood for a large portion of the population. Since Nepal has traditionally been an agriculture-based country, access to productive land has been closely linked with employment, food security, income generation, and overall rural development. However, unequal distribution of land ownership, insecure land tenure, and inefficient land management have created significant social and economic challenges for decades. These issues have affected agricultural productivity, increased poverty, and limited development opportunities, particularly for landless and marginalized communities.</w:t>
      </w:r>
    </w:p>
    <w:p w14:paraId="4375905A" w14:textId="300CDEB8" w:rsidR="006C260B" w:rsidRDefault="00EE457B" w:rsidP="00D856C4">
      <w:pPr>
        <w:spacing w:after="0" w:line="360" w:lineRule="auto"/>
        <w:ind w:left="360" w:right="0" w:firstLine="0"/>
        <w:rPr>
          <w:color w:val="auto"/>
          <w:szCs w:val="24"/>
        </w:rPr>
      </w:pPr>
      <w:r w:rsidRPr="00EE457B">
        <w:rPr>
          <w:color w:val="auto"/>
          <w:szCs w:val="24"/>
          <w:lang w:eastAsia="en-GB" w:bidi="hi-IN"/>
        </w:rPr>
        <w:t>To address these challenges, the Government of Nepal introduced various land reform policies aimed at promoting equitable land distribution, improving land administration, and strengthening the rights of farmers. One of the major milestones was the Land Reform Act, 2021 B.S. (1964 A.D.), which introduced land ceiling provisions, tenancy rights, and measures to reduce the concentration of land ownership. Over time, the government has continued to implement additional reforms, including land ownership certification, digitalization of land records, land consolidation programs, and modernization of land administration services. These initiatives seek to improve transparency, reduce land disputes, increase agricultural productivity, and support sustainable land management. Despite these efforts, several challenges</w:t>
      </w:r>
      <w:r w:rsidR="006C260B">
        <w:rPr>
          <w:color w:val="auto"/>
          <w:szCs w:val="24"/>
          <w:lang w:eastAsia="en-GB" w:bidi="hi-IN"/>
        </w:rPr>
        <w:t xml:space="preserve"> </w:t>
      </w:r>
      <w:r w:rsidRPr="00EE457B">
        <w:rPr>
          <w:color w:val="auto"/>
          <w:szCs w:val="24"/>
          <w:lang w:eastAsia="en-GB" w:bidi="hi-IN"/>
        </w:rPr>
        <w:t>including political instability, fragmented landholdings, administrative weaknesses, and limited technical resources—continue to affect the successful implementation of land reform policies in Nepal. Therefore, examining the implementation process and its overall impact is essential for understanding both the achievements and the remaining challenges of Nepal's land reform program [1]</w:t>
      </w:r>
      <w:r w:rsidR="00823F9A">
        <w:rPr>
          <w:color w:val="auto"/>
          <w:szCs w:val="24"/>
        </w:rPr>
        <w:t>.</w:t>
      </w:r>
    </w:p>
    <w:p w14:paraId="50BFA4B5" w14:textId="77777777" w:rsidR="00823F9A" w:rsidRPr="00D856C4" w:rsidRDefault="00823F9A" w:rsidP="00D856C4">
      <w:pPr>
        <w:spacing w:after="0" w:line="360" w:lineRule="auto"/>
        <w:ind w:left="360" w:right="0" w:firstLine="0"/>
        <w:rPr>
          <w:color w:val="auto"/>
          <w:szCs w:val="24"/>
        </w:rPr>
      </w:pPr>
    </w:p>
    <w:p w14:paraId="74134A93" w14:textId="2F9AA5A5" w:rsidR="00886D0C" w:rsidRDefault="008317DF" w:rsidP="00823F9A">
      <w:pPr>
        <w:pStyle w:val="Heading2"/>
        <w:numPr>
          <w:ilvl w:val="1"/>
          <w:numId w:val="12"/>
        </w:numPr>
        <w:spacing w:before="0" w:line="360" w:lineRule="auto"/>
      </w:pPr>
      <w:r>
        <w:lastRenderedPageBreak/>
        <w:t xml:space="preserve"> </w:t>
      </w:r>
      <w:r w:rsidR="00521B5B">
        <w:t xml:space="preserve">Background </w:t>
      </w:r>
    </w:p>
    <w:p w14:paraId="162CB1AF" w14:textId="77777777" w:rsidR="00886D0C" w:rsidRPr="00886D0C" w:rsidRDefault="00886D0C" w:rsidP="003533E6">
      <w:pPr>
        <w:spacing w:after="0" w:line="360" w:lineRule="auto"/>
        <w:ind w:left="360" w:right="0" w:firstLine="0"/>
      </w:pPr>
      <w:r w:rsidRPr="00886D0C">
        <w:t xml:space="preserve">Land reform has remained an important national policy in Nepal since the early 1950s, as the country sought to reduce inequalities in land ownership and improve the living conditions of farmers. Before the introduction of land reform policies, a large portion of agricultural land was controlled by a small number of landlords, while many farmers cultivated land as tenants without secure ownership rights. This unequal system resulted in low agricultural productivity, widespread rural poverty, and limited economic opportunities for small-scale farmers. Recognizing these problems, the Government of Nepal introduced the </w:t>
      </w:r>
      <w:r w:rsidRPr="00886D0C">
        <w:rPr>
          <w:rStyle w:val="Strong"/>
          <w:b w:val="0"/>
          <w:bCs w:val="0"/>
          <w:szCs w:val="24"/>
        </w:rPr>
        <w:t>Land Reform Act, 2021 B.S. (1964 A.D.)</w:t>
      </w:r>
      <w:r w:rsidRPr="00886D0C">
        <w:rPr>
          <w:b/>
          <w:bCs/>
        </w:rPr>
        <w:t>,</w:t>
      </w:r>
      <w:r w:rsidRPr="00886D0C">
        <w:t xml:space="preserve"> which became the foundation of Nepal's land reform program. The Act introduced important measures such as land ownership ceilings, tenancy rights, and legal protection for tenant farmers with the objective of promoting social justice and improving agricultural production </w:t>
      </w:r>
      <w:r w:rsidRPr="00886D0C">
        <w:rPr>
          <w:rStyle w:val="Strong"/>
          <w:b w:val="0"/>
          <w:bCs w:val="0"/>
          <w:szCs w:val="24"/>
        </w:rPr>
        <w:t>[1]</w:t>
      </w:r>
      <w:r w:rsidRPr="00886D0C">
        <w:rPr>
          <w:b/>
          <w:bCs/>
        </w:rPr>
        <w:t>.</w:t>
      </w:r>
    </w:p>
    <w:p w14:paraId="023BE720" w14:textId="77777777" w:rsidR="00886D0C" w:rsidRPr="00886D0C" w:rsidRDefault="00886D0C" w:rsidP="003533E6">
      <w:pPr>
        <w:spacing w:after="0" w:line="360" w:lineRule="auto"/>
        <w:ind w:left="360" w:right="0" w:firstLine="0"/>
      </w:pPr>
      <w:r w:rsidRPr="00886D0C">
        <w:t xml:space="preserve">To strengthen the implementation of these reforms, the government gradually established specialized institutions responsible for land administration and management. In 2000, the </w:t>
      </w:r>
      <w:r w:rsidRPr="00886D0C">
        <w:rPr>
          <w:rStyle w:val="Strong"/>
          <w:b w:val="0"/>
          <w:bCs w:val="0"/>
          <w:szCs w:val="24"/>
        </w:rPr>
        <w:t>Department of Land Reform</w:t>
      </w:r>
      <w:r w:rsidRPr="00886D0C">
        <w:t xml:space="preserve"> and the </w:t>
      </w:r>
      <w:r w:rsidRPr="00886D0C">
        <w:rPr>
          <w:rStyle w:val="Strong"/>
          <w:b w:val="0"/>
          <w:bCs w:val="0"/>
          <w:szCs w:val="24"/>
        </w:rPr>
        <w:t>Department of Land Revenue</w:t>
      </w:r>
      <w:r w:rsidRPr="00886D0C">
        <w:t xml:space="preserve"> were merged to establish the </w:t>
      </w:r>
      <w:r w:rsidRPr="00886D0C">
        <w:rPr>
          <w:rStyle w:val="Strong"/>
          <w:b w:val="0"/>
          <w:bCs w:val="0"/>
          <w:szCs w:val="24"/>
        </w:rPr>
        <w:t>Department of Land Reform and Management (DLRM)</w:t>
      </w:r>
      <w:r w:rsidRPr="00886D0C">
        <w:rPr>
          <w:b/>
          <w:bCs/>
        </w:rPr>
        <w:t>,</w:t>
      </w:r>
      <w:r w:rsidRPr="00886D0C">
        <w:t xml:space="preserve"> creating a more coordinated approach to land governance. Other institutions, including the </w:t>
      </w:r>
      <w:r w:rsidRPr="006C260B">
        <w:rPr>
          <w:rStyle w:val="Strong"/>
          <w:b w:val="0"/>
          <w:bCs w:val="0"/>
          <w:szCs w:val="24"/>
        </w:rPr>
        <w:t xml:space="preserve">Survey </w:t>
      </w:r>
      <w:r w:rsidRPr="00886D0C">
        <w:rPr>
          <w:rStyle w:val="Strong"/>
          <w:b w:val="0"/>
          <w:bCs w:val="0"/>
          <w:szCs w:val="24"/>
        </w:rPr>
        <w:t>Department</w:t>
      </w:r>
      <w:r w:rsidRPr="00886D0C">
        <w:rPr>
          <w:b/>
          <w:bCs/>
        </w:rPr>
        <w:t xml:space="preserve">, </w:t>
      </w:r>
      <w:r w:rsidRPr="00886D0C">
        <w:rPr>
          <w:rStyle w:val="Strong"/>
          <w:b w:val="0"/>
          <w:bCs w:val="0"/>
          <w:szCs w:val="24"/>
        </w:rPr>
        <w:t>Department of Land Information and Archives</w:t>
      </w:r>
      <w:r w:rsidRPr="00886D0C">
        <w:rPr>
          <w:b/>
          <w:bCs/>
        </w:rPr>
        <w:t xml:space="preserve">, </w:t>
      </w:r>
      <w:r w:rsidRPr="00886D0C">
        <w:rPr>
          <w:rStyle w:val="Strong"/>
          <w:b w:val="0"/>
          <w:bCs w:val="0"/>
          <w:szCs w:val="24"/>
        </w:rPr>
        <w:t>Land Management Training Centre</w:t>
      </w:r>
      <w:r w:rsidRPr="00886D0C">
        <w:t>, and</w:t>
      </w:r>
      <w:r w:rsidRPr="00886D0C">
        <w:rPr>
          <w:b/>
          <w:bCs/>
        </w:rPr>
        <w:t xml:space="preserve"> </w:t>
      </w:r>
      <w:r w:rsidRPr="00886D0C">
        <w:rPr>
          <w:rStyle w:val="Strong"/>
          <w:b w:val="0"/>
          <w:bCs w:val="0"/>
          <w:szCs w:val="24"/>
        </w:rPr>
        <w:t>Guthi Corporation</w:t>
      </w:r>
      <w:r w:rsidRPr="00886D0C">
        <w:t>, have also played important roles in conducting cadastral surveys, maintaining land ownership records, preserving public and religious land, developing digital land information systems, and providing professional training related to land administration. These institutions work together to improve the efficiency, transparency, and reliability of land-related services across the country.</w:t>
      </w:r>
    </w:p>
    <w:p w14:paraId="523FDF1C" w14:textId="65658212" w:rsidR="00886D0C" w:rsidRPr="00886D0C" w:rsidRDefault="00886D0C" w:rsidP="003533E6">
      <w:pPr>
        <w:spacing w:after="0" w:line="360" w:lineRule="auto"/>
        <w:ind w:left="360" w:right="0" w:firstLine="0"/>
      </w:pPr>
      <w:r w:rsidRPr="00886D0C">
        <w:t xml:space="preserve">The Government of Nepal has also incorporated land reform into its national development plans. </w:t>
      </w:r>
      <w:r w:rsidRPr="00FE36BF">
        <w:t xml:space="preserve">The </w:t>
      </w:r>
      <w:r w:rsidRPr="00FE36BF">
        <w:rPr>
          <w:rStyle w:val="Strong"/>
          <w:b w:val="0"/>
          <w:bCs w:val="0"/>
          <w:szCs w:val="24"/>
        </w:rPr>
        <w:t>Ninth Five-Year Plan (1997–2002)</w:t>
      </w:r>
      <w:r w:rsidRPr="00886D0C">
        <w:t xml:space="preserve"> emphasized sustainable land management, modernization of land administration, land distribution for landless families, improved land use planning, and the introduction of computerized land record systems. More recently, efforts have focused on digital transformation through online land registration, electronic record management, geographic information systems (GIS), and updated cadastral mapping. These initiatives aim to simplify land administration, reduce ownership disputes, improve public service delivery, and promote sustainable agricultural development. </w:t>
      </w:r>
      <w:r w:rsidRPr="00886D0C">
        <w:lastRenderedPageBreak/>
        <w:t xml:space="preserve">Although significant progress has been made, achieving equitable land distribution and efficient land governance remains a long-term challenge for Nepal </w:t>
      </w:r>
      <w:r w:rsidRPr="00886D0C">
        <w:rPr>
          <w:rStyle w:val="Strong"/>
          <w:b w:val="0"/>
          <w:bCs w:val="0"/>
          <w:szCs w:val="24"/>
        </w:rPr>
        <w:t>[2]</w:t>
      </w:r>
      <w:r w:rsidRPr="00886D0C">
        <w:rPr>
          <w:b/>
          <w:bCs/>
        </w:rPr>
        <w:t>.</w:t>
      </w:r>
    </w:p>
    <w:p w14:paraId="07A9A0F7" w14:textId="77777777" w:rsidR="001E5F81" w:rsidRDefault="001E5F81" w:rsidP="003533E6">
      <w:pPr>
        <w:pStyle w:val="NormalWeb"/>
        <w:spacing w:before="0" w:beforeAutospacing="0" w:after="0" w:afterAutospacing="0" w:line="360" w:lineRule="auto"/>
        <w:ind w:left="810"/>
        <w:jc w:val="both"/>
      </w:pPr>
    </w:p>
    <w:p w14:paraId="7642124E" w14:textId="513BF52F" w:rsidR="00CB7081" w:rsidRDefault="008317DF" w:rsidP="003533E6">
      <w:pPr>
        <w:pStyle w:val="Heading2"/>
        <w:spacing w:before="0" w:line="360" w:lineRule="auto"/>
      </w:pPr>
      <w:r>
        <w:t xml:space="preserve">1.2 </w:t>
      </w:r>
      <w:r w:rsidR="00521B5B">
        <w:t xml:space="preserve">Problem Statement </w:t>
      </w:r>
    </w:p>
    <w:p w14:paraId="40C48038" w14:textId="55CE87C3" w:rsidR="00E817A5" w:rsidRDefault="00400DC4" w:rsidP="003533E6">
      <w:pPr>
        <w:spacing w:after="0" w:line="360" w:lineRule="auto"/>
        <w:ind w:left="360" w:right="0" w:firstLine="0"/>
      </w:pPr>
      <w:r w:rsidRPr="00400DC4">
        <w:t>As Nepal continues to implement land reform policies and modernize its land administration system, several challenges continue to affect their overall effectiveness. Unequal distribution of land, increasing land fragmentation, insecure land tenure, and inefficient land management remain major issues that limit agricultural productivity and rural development. Although the government has introduced various legal reforms, land ownership certification programs, digital land record systems, and institutional improvements, many landless families, marginalized communities, and small-scale farmers still face difficulties in accessing land and securing their livelihoods. In addition, outdated land records, weak institutional capacity, limited coordination among responsible agencies, and the slow implementation of modern land administration systems have further reduced the effectiveness of these reforms. Therefore, it is important to assess the implementation of existing land reform policies and identify the improvements needed to strengthen land governance, promote equitable land distribution, and support sustainable agricultural and economic development [3].</w:t>
      </w:r>
    </w:p>
    <w:p w14:paraId="150AC19C" w14:textId="77777777" w:rsidR="00400DC4" w:rsidRDefault="00400DC4" w:rsidP="003533E6">
      <w:pPr>
        <w:spacing w:after="0" w:line="360" w:lineRule="auto"/>
        <w:ind w:left="360" w:right="0" w:firstLine="0"/>
      </w:pPr>
    </w:p>
    <w:p w14:paraId="5FC527A8" w14:textId="5A8E6080" w:rsidR="00CB7081" w:rsidRDefault="00E817A5" w:rsidP="003533E6">
      <w:pPr>
        <w:pStyle w:val="Heading2"/>
        <w:spacing w:before="0" w:line="360" w:lineRule="auto"/>
      </w:pPr>
      <w:r>
        <w:t xml:space="preserve">1.3 </w:t>
      </w:r>
      <w:r w:rsidR="00521B5B">
        <w:t xml:space="preserve">Objectives </w:t>
      </w:r>
    </w:p>
    <w:p w14:paraId="3A967FFF" w14:textId="77777777" w:rsidR="00611B59" w:rsidRPr="00611B59" w:rsidRDefault="00611B59" w:rsidP="003533E6">
      <w:pPr>
        <w:spacing w:after="0" w:line="360" w:lineRule="auto"/>
        <w:ind w:left="360" w:right="0" w:firstLine="0"/>
        <w:rPr>
          <w:lang w:val="en-GB"/>
        </w:rPr>
      </w:pPr>
      <w:r w:rsidRPr="00611B59">
        <w:rPr>
          <w:lang w:val="en-GB"/>
        </w:rPr>
        <w:t>The main objectives of Nepal's land reform policies are:</w:t>
      </w:r>
    </w:p>
    <w:p w14:paraId="196AB6BB" w14:textId="77777777" w:rsidR="00E92538" w:rsidRPr="006C260B" w:rsidRDefault="00E92538" w:rsidP="003533E6">
      <w:pPr>
        <w:pStyle w:val="ListParagraph"/>
        <w:numPr>
          <w:ilvl w:val="0"/>
          <w:numId w:val="18"/>
        </w:numPr>
        <w:spacing w:after="0" w:line="360" w:lineRule="auto"/>
        <w:ind w:right="0"/>
        <w:rPr>
          <w:lang w:val="en-GB"/>
        </w:rPr>
      </w:pPr>
      <w:r w:rsidRPr="00E92538">
        <w:t>To assess the impact of land reform programs on agricultural productivity, land governance, and rural development.</w:t>
      </w:r>
    </w:p>
    <w:p w14:paraId="6C741AE3" w14:textId="77777777" w:rsidR="00E47B6C" w:rsidRPr="006C260B" w:rsidRDefault="00E47B6C" w:rsidP="003533E6">
      <w:pPr>
        <w:pStyle w:val="ListParagraph"/>
        <w:numPr>
          <w:ilvl w:val="0"/>
          <w:numId w:val="18"/>
        </w:numPr>
        <w:spacing w:after="0" w:line="360" w:lineRule="auto"/>
        <w:ind w:right="0"/>
        <w:rPr>
          <w:lang w:val="en-GB"/>
        </w:rPr>
      </w:pPr>
      <w:r w:rsidRPr="00E47B6C">
        <w:t>To examine the implementation of land reform policies in Nepal and evaluate their effectiveness in improving land ownership and land administration.</w:t>
      </w:r>
    </w:p>
    <w:p w14:paraId="4AF812F9" w14:textId="5516F2F9" w:rsidR="00611B59" w:rsidRPr="006C260B" w:rsidRDefault="00E47B6C" w:rsidP="003533E6">
      <w:pPr>
        <w:pStyle w:val="ListParagraph"/>
        <w:numPr>
          <w:ilvl w:val="0"/>
          <w:numId w:val="18"/>
        </w:numPr>
        <w:spacing w:after="0" w:line="360" w:lineRule="auto"/>
        <w:ind w:right="0"/>
        <w:rPr>
          <w:lang w:val="en-GB"/>
        </w:rPr>
      </w:pPr>
      <w:r w:rsidRPr="00E47B6C">
        <w:t>To identify the major challenges affecting the implementation of land reform policies and recommend measures for improving sustainable and equitable land management.</w:t>
      </w:r>
    </w:p>
    <w:p w14:paraId="7F1E4D00" w14:textId="77777777" w:rsidR="00E817A5" w:rsidRDefault="00E817A5" w:rsidP="003533E6">
      <w:pPr>
        <w:spacing w:after="0" w:line="360" w:lineRule="auto"/>
        <w:ind w:left="360" w:right="0" w:firstLine="0"/>
      </w:pPr>
    </w:p>
    <w:p w14:paraId="093BA79F" w14:textId="77777777" w:rsidR="00E73389" w:rsidRDefault="00E73389" w:rsidP="003533E6">
      <w:pPr>
        <w:spacing w:after="0" w:line="360" w:lineRule="auto"/>
        <w:ind w:left="360" w:right="0" w:firstLine="0"/>
      </w:pPr>
    </w:p>
    <w:p w14:paraId="0EA58617" w14:textId="3C5AEB64" w:rsidR="005E24F6" w:rsidRDefault="00521B5B" w:rsidP="009D4F82">
      <w:pPr>
        <w:pStyle w:val="Heading1"/>
        <w:numPr>
          <w:ilvl w:val="0"/>
          <w:numId w:val="12"/>
        </w:numPr>
        <w:spacing w:after="0" w:line="360" w:lineRule="auto"/>
      </w:pPr>
      <w:r>
        <w:lastRenderedPageBreak/>
        <w:t xml:space="preserve">Implementation </w:t>
      </w:r>
    </w:p>
    <w:p w14:paraId="35976599" w14:textId="3528F1B1" w:rsidR="00CB7081" w:rsidRDefault="00E00FE0" w:rsidP="003533E6">
      <w:pPr>
        <w:pStyle w:val="Heading2"/>
        <w:spacing w:before="0" w:line="360" w:lineRule="auto"/>
      </w:pPr>
      <w:r>
        <w:t xml:space="preserve">2.1 </w:t>
      </w:r>
      <w:r w:rsidR="00521B5B">
        <w:t xml:space="preserve">Solution </w:t>
      </w:r>
    </w:p>
    <w:p w14:paraId="708B694A" w14:textId="77777777" w:rsidR="006C260B" w:rsidRPr="006C260B" w:rsidRDefault="006C260B" w:rsidP="003533E6">
      <w:pPr>
        <w:spacing w:after="0" w:line="360" w:lineRule="auto"/>
        <w:ind w:left="360" w:right="0" w:firstLine="0"/>
        <w:rPr>
          <w:lang w:val="en-GB" w:eastAsia="en-GB" w:bidi="hi-IN"/>
        </w:rPr>
      </w:pPr>
      <w:r w:rsidRPr="006C260B">
        <w:rPr>
          <w:lang w:val="en-GB" w:eastAsia="en-GB" w:bidi="hi-IN"/>
        </w:rPr>
        <w:t>To address the long-standing problems associated with unequal land ownership, fragmented agricultural land, and weak land administration, the Government of Nepal has introduced several legal, institutional, and technological reforms. One of the most significant measures has been the implementation of the Land Reform Act, 2021 B.S. (1964 A.D.), which laid the legal foundation for improving land ownership, protecting tenant farmers, and reducing the concentration of land among a small number of landlords. The Act introduced land ownership ceilings, recognized tenancy rights, and promoted a more equitable distribution of agricultural land. These provisions were intended to reduce social inequality, improve agricultural productivity, and provide greater security for farmers who depended on agriculture for their livelihood [1].</w:t>
      </w:r>
    </w:p>
    <w:p w14:paraId="2F532F93" w14:textId="77777777" w:rsidR="006C260B" w:rsidRPr="006C260B" w:rsidRDefault="006C260B" w:rsidP="003533E6">
      <w:pPr>
        <w:spacing w:after="0" w:line="360" w:lineRule="auto"/>
        <w:ind w:left="360" w:right="0" w:firstLine="0"/>
        <w:rPr>
          <w:lang w:val="en-GB" w:eastAsia="en-GB" w:bidi="hi-IN"/>
        </w:rPr>
      </w:pPr>
      <w:r w:rsidRPr="006C260B">
        <w:rPr>
          <w:lang w:val="en-GB" w:eastAsia="en-GB" w:bidi="hi-IN"/>
        </w:rPr>
        <w:t>Another important solution has been the distribution of land ownership certificates to eligible farmers and landless families. Providing legal ownership documents has strengthened land tenure security by giving individuals official recognition of their property rights. Secure ownership not only reduces land-related disputes but also encourages farmers to invest in agricultural improvements, irrigation systems, and modern farming techniques. In addition, land ownership certificates enable farmers to access financial services more easily, as land can be used as collateral when applying for agricultural loans or other forms of credit. This contributes to both rural development and poverty reduction.</w:t>
      </w:r>
    </w:p>
    <w:p w14:paraId="2554DF43" w14:textId="77777777" w:rsidR="006C260B" w:rsidRPr="006C260B" w:rsidRDefault="006C260B" w:rsidP="003533E6">
      <w:pPr>
        <w:spacing w:after="0" w:line="360" w:lineRule="auto"/>
        <w:ind w:left="360" w:right="0" w:firstLine="0"/>
        <w:rPr>
          <w:lang w:val="en-GB" w:eastAsia="en-GB" w:bidi="hi-IN"/>
        </w:rPr>
      </w:pPr>
      <w:r w:rsidRPr="006C260B">
        <w:rPr>
          <w:lang w:val="en-GB" w:eastAsia="en-GB" w:bidi="hi-IN"/>
        </w:rPr>
        <w:t xml:space="preserve">The government has also promoted land consolidation to address the growing problem of fragmented agricultural land. Due to traditional inheritance practices, agricultural land in Nepal has gradually been divided into smaller and scattered plots, making efficient farming difficult. Through land consolidation programs, </w:t>
      </w:r>
      <w:proofErr w:type="spellStart"/>
      <w:r w:rsidRPr="006C260B">
        <w:rPr>
          <w:lang w:val="en-GB" w:eastAsia="en-GB" w:bidi="hi-IN"/>
        </w:rPr>
        <w:t>neighboring</w:t>
      </w:r>
      <w:proofErr w:type="spellEnd"/>
      <w:r w:rsidRPr="006C260B">
        <w:rPr>
          <w:lang w:val="en-GB" w:eastAsia="en-GB" w:bidi="hi-IN"/>
        </w:rPr>
        <w:t xml:space="preserve"> plots are reorganized into larger and more manageable units, allowing farmers to use modern agricultural machinery, improve irrigation systems, reduce production costs, and increase overall agricultural productivity. These efforts support more efficient land utilization and encourage sustainable agricultural development.</w:t>
      </w:r>
    </w:p>
    <w:p w14:paraId="4405E468" w14:textId="77777777" w:rsidR="006C260B" w:rsidRPr="006C260B" w:rsidRDefault="006C260B" w:rsidP="003533E6">
      <w:pPr>
        <w:spacing w:after="0" w:line="360" w:lineRule="auto"/>
        <w:ind w:left="360" w:right="0" w:firstLine="0"/>
        <w:rPr>
          <w:lang w:val="en-GB" w:eastAsia="en-GB" w:bidi="hi-IN"/>
        </w:rPr>
      </w:pPr>
      <w:r w:rsidRPr="006C260B">
        <w:rPr>
          <w:lang w:val="en-GB" w:eastAsia="en-GB" w:bidi="hi-IN"/>
        </w:rPr>
        <w:t xml:space="preserve">Recognizing the importance of modern technology, Nepal has also focused on the digitalization of land administration. Government agencies have introduced computerized </w:t>
      </w:r>
      <w:r w:rsidRPr="006C260B">
        <w:rPr>
          <w:lang w:val="en-GB" w:eastAsia="en-GB" w:bidi="hi-IN"/>
        </w:rPr>
        <w:lastRenderedPageBreak/>
        <w:t>land information systems, digital cadastral maps, Geographic Information Systems (GIS), and electronic land records to improve the accuracy and efficiency of land administration. These technological improvements have reduced paperwork, minimized errors in land records, increased transparency, and enabled faster delivery of land-related services. Digital systems also help prevent fraudulent land transactions and simplify the process of verifying ownership information.</w:t>
      </w:r>
    </w:p>
    <w:p w14:paraId="3118462B" w14:textId="77777777" w:rsidR="006C260B" w:rsidRDefault="006C260B" w:rsidP="003533E6">
      <w:pPr>
        <w:spacing w:after="0" w:line="360" w:lineRule="auto"/>
        <w:ind w:left="360" w:right="0" w:firstLine="0"/>
        <w:rPr>
          <w:lang w:val="en-GB" w:eastAsia="en-GB" w:bidi="hi-IN"/>
        </w:rPr>
      </w:pPr>
      <w:r w:rsidRPr="006C260B">
        <w:rPr>
          <w:lang w:val="en-GB" w:eastAsia="en-GB" w:bidi="hi-IN"/>
        </w:rPr>
        <w:t>In addition to legal and technological reforms, the government has strengthened institutional capacity by assigning clear responsibilities to organizations such as the Department of Land Reform and Management, Survey Department, Department of Land Information and Archives, Land Management Training</w:t>
      </w:r>
      <w:r w:rsidRPr="006C260B">
        <w:rPr>
          <w:b/>
          <w:bCs/>
          <w:lang w:val="en-GB" w:eastAsia="en-GB" w:bidi="hi-IN"/>
        </w:rPr>
        <w:t xml:space="preserve"> </w:t>
      </w:r>
      <w:r w:rsidRPr="006C260B">
        <w:rPr>
          <w:lang w:val="en-GB" w:eastAsia="en-GB" w:bidi="hi-IN"/>
        </w:rPr>
        <w:t>Centre, and Guthi Corporation. These institutions work together to implement land policies, conduct land surveys, maintain ownership records, prepare land use maps, preserve public and religious lands, and improve overall land governance. Their combined efforts have contributed to improving transparency, strengthening public confidence in land administration, and supporting the long-term goal of equitable and sustainable land management in Nepal [2] [4].</w:t>
      </w:r>
    </w:p>
    <w:p w14:paraId="11DFB6C3" w14:textId="77777777" w:rsidR="006C260B" w:rsidRPr="006C260B" w:rsidRDefault="006C260B" w:rsidP="003533E6">
      <w:pPr>
        <w:spacing w:after="0" w:line="360" w:lineRule="auto"/>
        <w:rPr>
          <w:lang w:val="en-GB" w:eastAsia="en-GB" w:bidi="hi-IN"/>
        </w:rPr>
      </w:pPr>
    </w:p>
    <w:p w14:paraId="6BC6C2B6" w14:textId="3CEA5D73" w:rsidR="00CB7081" w:rsidRDefault="00E00FE0" w:rsidP="003533E6">
      <w:pPr>
        <w:pStyle w:val="Heading2"/>
        <w:spacing w:before="0" w:line="360" w:lineRule="auto"/>
      </w:pPr>
      <w:r>
        <w:t xml:space="preserve">2.2 </w:t>
      </w:r>
      <w:r w:rsidR="00521B5B">
        <w:t xml:space="preserve">Implementation Strategy </w:t>
      </w:r>
    </w:p>
    <w:p w14:paraId="235B0204" w14:textId="77777777" w:rsidR="005419AF" w:rsidRPr="005419AF" w:rsidRDefault="005419AF" w:rsidP="003533E6">
      <w:pPr>
        <w:spacing w:after="0" w:line="360" w:lineRule="auto"/>
        <w:ind w:left="360" w:right="0" w:firstLine="0"/>
        <w:rPr>
          <w:lang w:val="en-GB"/>
        </w:rPr>
      </w:pPr>
      <w:r w:rsidRPr="005419AF">
        <w:rPr>
          <w:lang w:val="en-GB"/>
        </w:rPr>
        <w:t>The implementation of land reform policies in Nepal has been carried out through a combination of legal reforms, institutional development, modernization of land administration, and targeted government programs. Rather than relying on a single policy, the government has adopted multiple strategies to improve land ownership, strengthen land governance, and promote sustainable agricultural development.</w:t>
      </w:r>
    </w:p>
    <w:p w14:paraId="75690727" w14:textId="69609B75" w:rsidR="005419AF" w:rsidRPr="008E31E1" w:rsidRDefault="005419AF" w:rsidP="008E31E1">
      <w:pPr>
        <w:pStyle w:val="ListParagraph"/>
        <w:numPr>
          <w:ilvl w:val="0"/>
          <w:numId w:val="43"/>
        </w:numPr>
        <w:spacing w:after="0" w:line="360" w:lineRule="auto"/>
        <w:ind w:right="0"/>
        <w:rPr>
          <w:b/>
          <w:bCs/>
          <w:lang w:val="en-GB"/>
        </w:rPr>
      </w:pPr>
      <w:r w:rsidRPr="008E31E1">
        <w:rPr>
          <w:b/>
          <w:bCs/>
          <w:lang w:val="en-GB"/>
        </w:rPr>
        <w:t>Land Reform Act, 2021 B.S. (1964 A.D.)</w:t>
      </w:r>
    </w:p>
    <w:p w14:paraId="594449BE" w14:textId="77777777" w:rsidR="005419AF" w:rsidRPr="005419AF" w:rsidRDefault="005419AF" w:rsidP="003533E6">
      <w:pPr>
        <w:pStyle w:val="ListParagraph"/>
        <w:numPr>
          <w:ilvl w:val="0"/>
          <w:numId w:val="33"/>
        </w:numPr>
        <w:spacing w:after="0" w:line="360" w:lineRule="auto"/>
        <w:ind w:right="0"/>
        <w:rPr>
          <w:lang w:val="en-GB"/>
        </w:rPr>
      </w:pPr>
      <w:r w:rsidRPr="005419AF">
        <w:rPr>
          <w:lang w:val="en-GB"/>
        </w:rPr>
        <w:t xml:space="preserve">Served as the foundation of Nepal's land reform program by introducing land ownership ceilings and tenancy rights. </w:t>
      </w:r>
    </w:p>
    <w:p w14:paraId="2BCDF17D" w14:textId="77777777" w:rsidR="005419AF" w:rsidRPr="005419AF" w:rsidRDefault="005419AF" w:rsidP="003533E6">
      <w:pPr>
        <w:pStyle w:val="ListParagraph"/>
        <w:numPr>
          <w:ilvl w:val="0"/>
          <w:numId w:val="33"/>
        </w:numPr>
        <w:spacing w:after="0" w:line="360" w:lineRule="auto"/>
        <w:ind w:right="0"/>
        <w:rPr>
          <w:lang w:val="en-GB"/>
        </w:rPr>
      </w:pPr>
      <w:r w:rsidRPr="005419AF">
        <w:rPr>
          <w:lang w:val="en-GB"/>
        </w:rPr>
        <w:t xml:space="preserve">Aimed to reduce the concentration of land ownership and provide legal protection to tenant farmers. </w:t>
      </w:r>
    </w:p>
    <w:p w14:paraId="16B61EBB" w14:textId="77777777" w:rsidR="005419AF" w:rsidRDefault="005419AF" w:rsidP="003533E6">
      <w:pPr>
        <w:pStyle w:val="ListParagraph"/>
        <w:numPr>
          <w:ilvl w:val="0"/>
          <w:numId w:val="33"/>
        </w:numPr>
        <w:spacing w:after="0" w:line="360" w:lineRule="auto"/>
        <w:ind w:right="0"/>
        <w:rPr>
          <w:lang w:val="en-GB"/>
        </w:rPr>
      </w:pPr>
      <w:r w:rsidRPr="005419AF">
        <w:rPr>
          <w:lang w:val="en-GB"/>
        </w:rPr>
        <w:t xml:space="preserve">Encouraged equitable distribution of agricultural land and promoted social justice in rural communities </w:t>
      </w:r>
      <w:r w:rsidRPr="00964676">
        <w:rPr>
          <w:lang w:val="en-GB"/>
        </w:rPr>
        <w:t xml:space="preserve">[1]. </w:t>
      </w:r>
    </w:p>
    <w:p w14:paraId="188B982D" w14:textId="77777777" w:rsidR="005419AF" w:rsidRPr="005419AF" w:rsidRDefault="005419AF" w:rsidP="003533E6">
      <w:pPr>
        <w:pStyle w:val="ListParagraph"/>
        <w:spacing w:after="0" w:line="360" w:lineRule="auto"/>
        <w:ind w:left="1080" w:right="0" w:firstLine="0"/>
        <w:rPr>
          <w:lang w:val="en-GB"/>
        </w:rPr>
      </w:pPr>
    </w:p>
    <w:p w14:paraId="63C5A900" w14:textId="4C910583" w:rsidR="005419AF" w:rsidRPr="008E31E1" w:rsidRDefault="005419AF" w:rsidP="008E31E1">
      <w:pPr>
        <w:pStyle w:val="ListParagraph"/>
        <w:numPr>
          <w:ilvl w:val="0"/>
          <w:numId w:val="43"/>
        </w:numPr>
        <w:spacing w:after="0" w:line="360" w:lineRule="auto"/>
        <w:ind w:right="0"/>
        <w:rPr>
          <w:b/>
          <w:bCs/>
          <w:lang w:val="en-GB"/>
        </w:rPr>
      </w:pPr>
      <w:r w:rsidRPr="008E31E1">
        <w:rPr>
          <w:b/>
          <w:bCs/>
          <w:lang w:val="en-GB"/>
        </w:rPr>
        <w:lastRenderedPageBreak/>
        <w:t>Department of Land Reform and Management (DLRM)</w:t>
      </w:r>
    </w:p>
    <w:p w14:paraId="30F14044" w14:textId="77777777" w:rsidR="005419AF" w:rsidRPr="005419AF" w:rsidRDefault="005419AF" w:rsidP="003533E6">
      <w:pPr>
        <w:pStyle w:val="ListParagraph"/>
        <w:numPr>
          <w:ilvl w:val="0"/>
          <w:numId w:val="34"/>
        </w:numPr>
        <w:spacing w:after="0" w:line="360" w:lineRule="auto"/>
        <w:ind w:right="0"/>
        <w:rPr>
          <w:lang w:val="en-GB"/>
        </w:rPr>
      </w:pPr>
      <w:r w:rsidRPr="005419AF">
        <w:rPr>
          <w:lang w:val="en-GB"/>
        </w:rPr>
        <w:t xml:space="preserve">Responsible for implementing land reform policies and improving land administration across the country. </w:t>
      </w:r>
    </w:p>
    <w:p w14:paraId="323B2D52" w14:textId="77777777" w:rsidR="005419AF" w:rsidRPr="005419AF" w:rsidRDefault="005419AF" w:rsidP="003533E6">
      <w:pPr>
        <w:pStyle w:val="ListParagraph"/>
        <w:numPr>
          <w:ilvl w:val="0"/>
          <w:numId w:val="34"/>
        </w:numPr>
        <w:spacing w:after="0" w:line="360" w:lineRule="auto"/>
        <w:ind w:right="0"/>
        <w:rPr>
          <w:lang w:val="en-GB"/>
        </w:rPr>
      </w:pPr>
      <w:r w:rsidRPr="005419AF">
        <w:rPr>
          <w:lang w:val="en-GB"/>
        </w:rPr>
        <w:t xml:space="preserve">Distributes land ownership certificates to eligible beneficiaries and supports land consolidation programs. </w:t>
      </w:r>
    </w:p>
    <w:p w14:paraId="23467A9B" w14:textId="77777777" w:rsidR="005419AF" w:rsidRPr="005419AF" w:rsidRDefault="005419AF" w:rsidP="003533E6">
      <w:pPr>
        <w:pStyle w:val="ListParagraph"/>
        <w:numPr>
          <w:ilvl w:val="0"/>
          <w:numId w:val="34"/>
        </w:numPr>
        <w:spacing w:after="0" w:line="360" w:lineRule="auto"/>
        <w:ind w:right="0"/>
        <w:rPr>
          <w:lang w:val="en-GB"/>
        </w:rPr>
      </w:pPr>
      <w:r w:rsidRPr="005419AF">
        <w:rPr>
          <w:lang w:val="en-GB"/>
        </w:rPr>
        <w:t xml:space="preserve">Works to improve transparency and efficiency in land-related public services </w:t>
      </w:r>
      <w:r w:rsidRPr="00964676">
        <w:rPr>
          <w:lang w:val="en-GB"/>
        </w:rPr>
        <w:t xml:space="preserve">[4]. </w:t>
      </w:r>
    </w:p>
    <w:p w14:paraId="61DA61A6" w14:textId="5C154AE1" w:rsidR="005419AF" w:rsidRPr="008E31E1" w:rsidRDefault="005419AF" w:rsidP="008E31E1">
      <w:pPr>
        <w:pStyle w:val="ListParagraph"/>
        <w:numPr>
          <w:ilvl w:val="0"/>
          <w:numId w:val="43"/>
        </w:numPr>
        <w:spacing w:after="0" w:line="360" w:lineRule="auto"/>
        <w:ind w:right="0"/>
        <w:rPr>
          <w:b/>
          <w:bCs/>
          <w:lang w:val="en-GB"/>
        </w:rPr>
      </w:pPr>
      <w:r w:rsidRPr="008E31E1">
        <w:rPr>
          <w:b/>
          <w:bCs/>
          <w:lang w:val="en-GB"/>
        </w:rPr>
        <w:t>Survey Department</w:t>
      </w:r>
    </w:p>
    <w:p w14:paraId="11E1193D" w14:textId="77777777" w:rsidR="005419AF" w:rsidRPr="005419AF" w:rsidRDefault="005419AF" w:rsidP="003533E6">
      <w:pPr>
        <w:pStyle w:val="ListParagraph"/>
        <w:numPr>
          <w:ilvl w:val="0"/>
          <w:numId w:val="35"/>
        </w:numPr>
        <w:spacing w:after="0" w:line="360" w:lineRule="auto"/>
        <w:ind w:right="0"/>
        <w:rPr>
          <w:lang w:val="en-GB"/>
        </w:rPr>
      </w:pPr>
      <w:r w:rsidRPr="005419AF">
        <w:rPr>
          <w:lang w:val="en-GB"/>
        </w:rPr>
        <w:t xml:space="preserve">Conducts cadastral and topographical surveys to maintain accurate land ownership records. </w:t>
      </w:r>
    </w:p>
    <w:p w14:paraId="0391FD46" w14:textId="77777777" w:rsidR="005419AF" w:rsidRPr="005419AF" w:rsidRDefault="005419AF" w:rsidP="003533E6">
      <w:pPr>
        <w:pStyle w:val="ListParagraph"/>
        <w:numPr>
          <w:ilvl w:val="0"/>
          <w:numId w:val="35"/>
        </w:numPr>
        <w:spacing w:after="0" w:line="360" w:lineRule="auto"/>
        <w:ind w:right="0"/>
        <w:rPr>
          <w:lang w:val="en-GB"/>
        </w:rPr>
      </w:pPr>
      <w:r w:rsidRPr="005419AF">
        <w:rPr>
          <w:lang w:val="en-GB"/>
        </w:rPr>
        <w:t xml:space="preserve">Prepares land use maps and updates the National Topographical Database. </w:t>
      </w:r>
    </w:p>
    <w:p w14:paraId="12AE1E2E" w14:textId="77777777" w:rsidR="005419AF" w:rsidRPr="005419AF" w:rsidRDefault="005419AF" w:rsidP="003533E6">
      <w:pPr>
        <w:pStyle w:val="ListParagraph"/>
        <w:numPr>
          <w:ilvl w:val="0"/>
          <w:numId w:val="35"/>
        </w:numPr>
        <w:spacing w:after="0" w:line="360" w:lineRule="auto"/>
        <w:ind w:right="0"/>
        <w:rPr>
          <w:lang w:val="en-GB"/>
        </w:rPr>
      </w:pPr>
      <w:r w:rsidRPr="005419AF">
        <w:rPr>
          <w:lang w:val="en-GB"/>
        </w:rPr>
        <w:t xml:space="preserve">Supports proper land registration and helps reduce ownership disputes through accurate surveying [4]. </w:t>
      </w:r>
    </w:p>
    <w:p w14:paraId="3CC88395" w14:textId="46876639" w:rsidR="005419AF" w:rsidRPr="008E31E1" w:rsidRDefault="005419AF" w:rsidP="008E31E1">
      <w:pPr>
        <w:pStyle w:val="ListParagraph"/>
        <w:numPr>
          <w:ilvl w:val="0"/>
          <w:numId w:val="43"/>
        </w:numPr>
        <w:spacing w:after="0" w:line="360" w:lineRule="auto"/>
        <w:ind w:right="0"/>
        <w:rPr>
          <w:b/>
          <w:bCs/>
          <w:lang w:val="en-GB"/>
        </w:rPr>
      </w:pPr>
      <w:r w:rsidRPr="008E31E1">
        <w:rPr>
          <w:b/>
          <w:bCs/>
          <w:lang w:val="en-GB"/>
        </w:rPr>
        <w:t>Digital Land Administration</w:t>
      </w:r>
    </w:p>
    <w:p w14:paraId="736CBFCC" w14:textId="77777777" w:rsidR="005419AF" w:rsidRPr="005419AF" w:rsidRDefault="005419AF" w:rsidP="003533E6">
      <w:pPr>
        <w:pStyle w:val="ListParagraph"/>
        <w:numPr>
          <w:ilvl w:val="0"/>
          <w:numId w:val="36"/>
        </w:numPr>
        <w:spacing w:after="0" w:line="360" w:lineRule="auto"/>
        <w:ind w:right="0"/>
        <w:rPr>
          <w:lang w:val="en-GB"/>
        </w:rPr>
      </w:pPr>
      <w:r w:rsidRPr="005419AF">
        <w:rPr>
          <w:lang w:val="en-GB"/>
        </w:rPr>
        <w:t xml:space="preserve">Introduced computerized land information systems and electronic land records. </w:t>
      </w:r>
    </w:p>
    <w:p w14:paraId="2E06D8B1" w14:textId="77777777" w:rsidR="005419AF" w:rsidRPr="005419AF" w:rsidRDefault="005419AF" w:rsidP="003533E6">
      <w:pPr>
        <w:pStyle w:val="ListParagraph"/>
        <w:numPr>
          <w:ilvl w:val="0"/>
          <w:numId w:val="36"/>
        </w:numPr>
        <w:spacing w:after="0" w:line="360" w:lineRule="auto"/>
        <w:ind w:right="0"/>
        <w:rPr>
          <w:lang w:val="en-GB"/>
        </w:rPr>
      </w:pPr>
      <w:r w:rsidRPr="005419AF">
        <w:rPr>
          <w:lang w:val="en-GB"/>
        </w:rPr>
        <w:t xml:space="preserve">Promotes digital record management to improve the accuracy, transparency, and accessibility of land information. </w:t>
      </w:r>
    </w:p>
    <w:p w14:paraId="57B3C136" w14:textId="77777777" w:rsidR="005419AF" w:rsidRPr="005419AF" w:rsidRDefault="005419AF" w:rsidP="003533E6">
      <w:pPr>
        <w:pStyle w:val="ListParagraph"/>
        <w:numPr>
          <w:ilvl w:val="0"/>
          <w:numId w:val="36"/>
        </w:numPr>
        <w:spacing w:after="0" w:line="360" w:lineRule="auto"/>
        <w:ind w:right="0"/>
        <w:rPr>
          <w:lang w:val="en-GB"/>
        </w:rPr>
      </w:pPr>
      <w:r w:rsidRPr="005419AF">
        <w:rPr>
          <w:lang w:val="en-GB"/>
        </w:rPr>
        <w:t xml:space="preserve">Reduces paperwork, administrative delays, and errors in land registration while providing faster public services [2]. </w:t>
      </w:r>
    </w:p>
    <w:p w14:paraId="26081653" w14:textId="646D3F7C" w:rsidR="005419AF" w:rsidRPr="008E31E1" w:rsidRDefault="005419AF" w:rsidP="008E31E1">
      <w:pPr>
        <w:pStyle w:val="ListParagraph"/>
        <w:numPr>
          <w:ilvl w:val="0"/>
          <w:numId w:val="43"/>
        </w:numPr>
        <w:spacing w:after="0" w:line="360" w:lineRule="auto"/>
        <w:ind w:right="0"/>
        <w:rPr>
          <w:b/>
          <w:bCs/>
          <w:lang w:val="en-GB"/>
        </w:rPr>
      </w:pPr>
      <w:r w:rsidRPr="008E31E1">
        <w:rPr>
          <w:b/>
          <w:bCs/>
          <w:lang w:val="en-GB"/>
        </w:rPr>
        <w:t>Land Management Training Centre</w:t>
      </w:r>
    </w:p>
    <w:p w14:paraId="1F4D4299" w14:textId="77777777" w:rsidR="005419AF" w:rsidRPr="005419AF" w:rsidRDefault="005419AF" w:rsidP="003533E6">
      <w:pPr>
        <w:pStyle w:val="ListParagraph"/>
        <w:numPr>
          <w:ilvl w:val="0"/>
          <w:numId w:val="37"/>
        </w:numPr>
        <w:spacing w:after="0" w:line="360" w:lineRule="auto"/>
        <w:ind w:right="0"/>
        <w:rPr>
          <w:lang w:val="en-GB"/>
        </w:rPr>
      </w:pPr>
      <w:r w:rsidRPr="005419AF">
        <w:rPr>
          <w:lang w:val="en-GB"/>
        </w:rPr>
        <w:t xml:space="preserve">Provides professional training to surveyors, land administrators, and technical personnel. </w:t>
      </w:r>
    </w:p>
    <w:p w14:paraId="7200B641" w14:textId="77777777" w:rsidR="005419AF" w:rsidRPr="005419AF" w:rsidRDefault="005419AF" w:rsidP="003533E6">
      <w:pPr>
        <w:pStyle w:val="ListParagraph"/>
        <w:numPr>
          <w:ilvl w:val="0"/>
          <w:numId w:val="37"/>
        </w:numPr>
        <w:spacing w:after="0" w:line="360" w:lineRule="auto"/>
        <w:ind w:right="0"/>
        <w:rPr>
          <w:lang w:val="en-GB"/>
        </w:rPr>
      </w:pPr>
      <w:r w:rsidRPr="005419AF">
        <w:rPr>
          <w:lang w:val="en-GB"/>
        </w:rPr>
        <w:t xml:space="preserve">Enhances institutional capacity by improving technical knowledge and administrative skills. </w:t>
      </w:r>
    </w:p>
    <w:p w14:paraId="205CD12E" w14:textId="77777777" w:rsidR="005419AF" w:rsidRPr="005419AF" w:rsidRDefault="005419AF" w:rsidP="003533E6">
      <w:pPr>
        <w:pStyle w:val="ListParagraph"/>
        <w:numPr>
          <w:ilvl w:val="0"/>
          <w:numId w:val="37"/>
        </w:numPr>
        <w:spacing w:after="0" w:line="360" w:lineRule="auto"/>
        <w:ind w:right="0"/>
        <w:rPr>
          <w:lang w:val="en-GB"/>
        </w:rPr>
      </w:pPr>
      <w:r w:rsidRPr="005419AF">
        <w:rPr>
          <w:lang w:val="en-GB"/>
        </w:rPr>
        <w:t xml:space="preserve">Supports the effective implementation of modern land management practices [4]. </w:t>
      </w:r>
    </w:p>
    <w:p w14:paraId="23D1850A" w14:textId="35D83482" w:rsidR="005419AF" w:rsidRPr="008E31E1" w:rsidRDefault="005419AF" w:rsidP="008E31E1">
      <w:pPr>
        <w:pStyle w:val="ListParagraph"/>
        <w:numPr>
          <w:ilvl w:val="0"/>
          <w:numId w:val="43"/>
        </w:numPr>
        <w:spacing w:after="0" w:line="360" w:lineRule="auto"/>
        <w:ind w:right="0"/>
        <w:rPr>
          <w:b/>
          <w:bCs/>
          <w:lang w:val="en-GB"/>
        </w:rPr>
      </w:pPr>
      <w:r w:rsidRPr="008E31E1">
        <w:rPr>
          <w:b/>
          <w:bCs/>
          <w:lang w:val="en-GB"/>
        </w:rPr>
        <w:t>Land Use Planning and Land Consolidation</w:t>
      </w:r>
    </w:p>
    <w:p w14:paraId="37E9945E" w14:textId="77777777" w:rsidR="005419AF" w:rsidRPr="005419AF" w:rsidRDefault="005419AF" w:rsidP="003533E6">
      <w:pPr>
        <w:pStyle w:val="ListParagraph"/>
        <w:numPr>
          <w:ilvl w:val="0"/>
          <w:numId w:val="38"/>
        </w:numPr>
        <w:spacing w:after="0" w:line="360" w:lineRule="auto"/>
        <w:ind w:right="0"/>
        <w:rPr>
          <w:lang w:val="en-GB"/>
        </w:rPr>
      </w:pPr>
      <w:r w:rsidRPr="005419AF">
        <w:rPr>
          <w:lang w:val="en-GB"/>
        </w:rPr>
        <w:t xml:space="preserve">Encourages proper land use planning to ensure productive utilization of agricultural land. </w:t>
      </w:r>
    </w:p>
    <w:p w14:paraId="16EDBBC8" w14:textId="77777777" w:rsidR="005419AF" w:rsidRPr="005419AF" w:rsidRDefault="005419AF" w:rsidP="003533E6">
      <w:pPr>
        <w:pStyle w:val="ListParagraph"/>
        <w:numPr>
          <w:ilvl w:val="0"/>
          <w:numId w:val="38"/>
        </w:numPr>
        <w:spacing w:after="0" w:line="360" w:lineRule="auto"/>
        <w:ind w:right="0"/>
        <w:rPr>
          <w:lang w:val="en-GB"/>
        </w:rPr>
      </w:pPr>
      <w:r w:rsidRPr="005419AF">
        <w:rPr>
          <w:lang w:val="en-GB"/>
        </w:rPr>
        <w:t xml:space="preserve">Promotes land consolidation by combining fragmented landholdings into larger and more efficient farming units. </w:t>
      </w:r>
    </w:p>
    <w:p w14:paraId="3949B522" w14:textId="77777777" w:rsidR="005419AF" w:rsidRPr="005419AF" w:rsidRDefault="005419AF" w:rsidP="003533E6">
      <w:pPr>
        <w:pStyle w:val="ListParagraph"/>
        <w:numPr>
          <w:ilvl w:val="0"/>
          <w:numId w:val="38"/>
        </w:numPr>
        <w:spacing w:after="0" w:line="360" w:lineRule="auto"/>
        <w:ind w:right="0"/>
        <w:rPr>
          <w:lang w:val="en-GB"/>
        </w:rPr>
      </w:pPr>
      <w:r w:rsidRPr="005419AF">
        <w:rPr>
          <w:lang w:val="en-GB"/>
        </w:rPr>
        <w:t xml:space="preserve">Helps improve agricultural productivity and supports mechanized farming practices. </w:t>
      </w:r>
    </w:p>
    <w:p w14:paraId="5BB6AC25" w14:textId="26BA41C7" w:rsidR="005419AF" w:rsidRPr="008E31E1" w:rsidRDefault="005419AF" w:rsidP="008E31E1">
      <w:pPr>
        <w:pStyle w:val="ListParagraph"/>
        <w:numPr>
          <w:ilvl w:val="0"/>
          <w:numId w:val="43"/>
        </w:numPr>
        <w:spacing w:after="0" w:line="360" w:lineRule="auto"/>
        <w:ind w:right="0"/>
        <w:rPr>
          <w:b/>
          <w:bCs/>
          <w:lang w:val="en-GB"/>
        </w:rPr>
      </w:pPr>
      <w:r w:rsidRPr="008E31E1">
        <w:rPr>
          <w:b/>
          <w:bCs/>
          <w:lang w:val="en-GB"/>
        </w:rPr>
        <w:lastRenderedPageBreak/>
        <w:t>Rehabilitation and Social Support Programs</w:t>
      </w:r>
    </w:p>
    <w:p w14:paraId="09F6FCA2" w14:textId="77777777" w:rsidR="005419AF" w:rsidRPr="005419AF" w:rsidRDefault="005419AF" w:rsidP="003533E6">
      <w:pPr>
        <w:pStyle w:val="ListParagraph"/>
        <w:numPr>
          <w:ilvl w:val="0"/>
          <w:numId w:val="39"/>
        </w:numPr>
        <w:spacing w:after="0" w:line="360" w:lineRule="auto"/>
        <w:ind w:right="0"/>
        <w:rPr>
          <w:lang w:val="en-GB"/>
        </w:rPr>
      </w:pPr>
      <w:r w:rsidRPr="005419AF">
        <w:rPr>
          <w:lang w:val="en-GB"/>
        </w:rPr>
        <w:t xml:space="preserve">Government programs such as the </w:t>
      </w:r>
      <w:r w:rsidRPr="005419AF">
        <w:rPr>
          <w:rStyle w:val="Strong"/>
          <w:b w:val="0"/>
          <w:bCs w:val="0"/>
          <w:lang w:val="en-GB"/>
        </w:rPr>
        <w:t>Kamaiya Development Program</w:t>
      </w:r>
      <w:r w:rsidRPr="005419AF">
        <w:rPr>
          <w:lang w:val="en-GB"/>
        </w:rPr>
        <w:t xml:space="preserve"> provide land, housing, skill development, healthcare, and livelihood support to freed bonded labourers and marginalized communities. </w:t>
      </w:r>
    </w:p>
    <w:p w14:paraId="6346899F" w14:textId="77777777" w:rsidR="005419AF" w:rsidRPr="005419AF" w:rsidRDefault="005419AF" w:rsidP="003533E6">
      <w:pPr>
        <w:pStyle w:val="ListParagraph"/>
        <w:numPr>
          <w:ilvl w:val="0"/>
          <w:numId w:val="39"/>
        </w:numPr>
        <w:spacing w:after="0" w:line="360" w:lineRule="auto"/>
        <w:ind w:right="0"/>
        <w:rPr>
          <w:lang w:val="en-GB"/>
        </w:rPr>
      </w:pPr>
      <w:r w:rsidRPr="005419AF">
        <w:rPr>
          <w:lang w:val="en-GB"/>
        </w:rPr>
        <w:t>These initiatives aim to improve social inclusion, reduce poverty, and ensure equitable access to land resources [4].</w:t>
      </w:r>
    </w:p>
    <w:p w14:paraId="092DC170" w14:textId="77777777" w:rsidR="00F75CD3" w:rsidRDefault="00F75CD3" w:rsidP="003533E6">
      <w:pPr>
        <w:spacing w:after="0" w:line="360" w:lineRule="auto"/>
        <w:ind w:left="360" w:right="0" w:firstLine="0"/>
      </w:pPr>
    </w:p>
    <w:p w14:paraId="59BC55DA" w14:textId="10FDBDBE" w:rsidR="00CB7081" w:rsidRDefault="00E00FE0" w:rsidP="003533E6">
      <w:pPr>
        <w:pStyle w:val="Heading2"/>
        <w:spacing w:before="0" w:line="360" w:lineRule="auto"/>
      </w:pPr>
      <w:r>
        <w:t xml:space="preserve">2.3 </w:t>
      </w:r>
      <w:r w:rsidR="00521B5B">
        <w:t xml:space="preserve">Result and Outcomes </w:t>
      </w:r>
    </w:p>
    <w:p w14:paraId="05855234" w14:textId="77777777" w:rsidR="00964676" w:rsidRPr="00964676" w:rsidRDefault="00964676" w:rsidP="003533E6">
      <w:pPr>
        <w:spacing w:after="0" w:line="360" w:lineRule="auto"/>
        <w:ind w:left="360" w:right="0" w:firstLine="0"/>
        <w:rPr>
          <w:color w:val="auto"/>
          <w:szCs w:val="24"/>
          <w:lang w:val="en-GB" w:eastAsia="en-GB" w:bidi="hi-IN"/>
        </w:rPr>
      </w:pPr>
      <w:r w:rsidRPr="00964676">
        <w:rPr>
          <w:color w:val="auto"/>
          <w:szCs w:val="24"/>
          <w:lang w:val="en-GB" w:eastAsia="en-GB" w:bidi="hi-IN"/>
        </w:rPr>
        <w:t>The implementation of land reform policies has produced several positive outcomes for Nepal's land administration and agricultural sector. One of the most significant achievements has been the distribution of land ownership certificates to eligible farmers, which has strengthened land tenure security and reduced ownership disputes. Government institutions such as the Survey Department and the Department of Land Reform and Management have also improved cadastral surveys, updated land records, and expanded digital land administration services. The gradual introduction of computerized land information systems has increased transparency, improved record management, and made land-related services faster and more accessible to the public [2] [4].</w:t>
      </w:r>
    </w:p>
    <w:p w14:paraId="66AF4A9D" w14:textId="77777777" w:rsidR="00964676" w:rsidRPr="00964676" w:rsidRDefault="00964676" w:rsidP="003533E6">
      <w:pPr>
        <w:spacing w:after="0" w:line="360" w:lineRule="auto"/>
        <w:ind w:left="360" w:right="0" w:firstLine="0"/>
        <w:rPr>
          <w:color w:val="auto"/>
          <w:szCs w:val="24"/>
          <w:lang w:val="en-GB" w:eastAsia="en-GB" w:bidi="hi-IN"/>
        </w:rPr>
      </w:pPr>
      <w:r w:rsidRPr="00964676">
        <w:rPr>
          <w:color w:val="auto"/>
          <w:szCs w:val="24"/>
          <w:lang w:val="en-GB" w:eastAsia="en-GB" w:bidi="hi-IN"/>
        </w:rPr>
        <w:t>Government initiatives have also contributed to raising public awareness about land ownership rights, promoting better land governance, and supporting the rehabilitation of landless and marginalized communities through targeted development programs. In addition, land use planning and land consolidation efforts have encouraged more efficient utilization of agricultural land, while the preservation of public and religious lands has been strengthened through the work of the Guthi Corporation. These reforms have supported agricultural development and improved the overall management of land resources.</w:t>
      </w:r>
    </w:p>
    <w:p w14:paraId="6DCE4BF0" w14:textId="77777777" w:rsidR="00964676" w:rsidRPr="00964676" w:rsidRDefault="00964676" w:rsidP="003533E6">
      <w:pPr>
        <w:spacing w:after="0" w:line="360" w:lineRule="auto"/>
        <w:ind w:left="360" w:right="0" w:firstLine="0"/>
        <w:rPr>
          <w:color w:val="auto"/>
          <w:szCs w:val="24"/>
          <w:lang w:val="en-GB" w:eastAsia="en-GB" w:bidi="hi-IN"/>
        </w:rPr>
      </w:pPr>
      <w:r w:rsidRPr="00964676">
        <w:rPr>
          <w:color w:val="auto"/>
          <w:szCs w:val="24"/>
          <w:lang w:val="en-GB" w:eastAsia="en-GB" w:bidi="hi-IN"/>
        </w:rPr>
        <w:t xml:space="preserve">However, the overall impact of land reform policies remains limited. Unequal land ownership, fragmented agricultural land, and incomplete digitalization of land records continue to affect the effectiveness of the reform process. Many landless families and small-scale farmers still face difficulties in accessing land, while administrative inefficiencies and limited institutional capacity have slowed policy implementation. These challenges indicate that although Nepal has made meaningful progress in strengthening land governance, continuous policy improvements, stronger institutional coordination, and </w:t>
      </w:r>
      <w:r w:rsidRPr="00964676">
        <w:rPr>
          <w:color w:val="auto"/>
          <w:szCs w:val="24"/>
          <w:lang w:val="en-GB" w:eastAsia="en-GB" w:bidi="hi-IN"/>
        </w:rPr>
        <w:lastRenderedPageBreak/>
        <w:t>greater investment in modern land administration systems are still required to achieve the long-term objectives of land reform [3] [4].</w:t>
      </w:r>
    </w:p>
    <w:p w14:paraId="6217C430" w14:textId="77777777" w:rsidR="0034388A" w:rsidRPr="00B44493" w:rsidRDefault="0034388A" w:rsidP="003533E6">
      <w:pPr>
        <w:spacing w:after="0" w:line="360" w:lineRule="auto"/>
        <w:ind w:left="360" w:right="0" w:firstLine="0"/>
        <w:rPr>
          <w:color w:val="auto"/>
          <w:szCs w:val="24"/>
          <w:lang w:val="en-GB" w:eastAsia="en-GB" w:bidi="hi-IN"/>
        </w:rPr>
      </w:pPr>
    </w:p>
    <w:p w14:paraId="466905CD" w14:textId="58722EDC" w:rsidR="00CB7081" w:rsidRDefault="00F75CD3" w:rsidP="003533E6">
      <w:pPr>
        <w:pStyle w:val="Heading2"/>
        <w:spacing w:before="0" w:line="360" w:lineRule="auto"/>
      </w:pPr>
      <w:r>
        <w:t>2.4</w:t>
      </w:r>
      <w:r w:rsidR="002E5ED6">
        <w:t xml:space="preserve"> </w:t>
      </w:r>
      <w:r w:rsidR="00521B5B">
        <w:t xml:space="preserve">Challenges in Implementation </w:t>
      </w:r>
    </w:p>
    <w:p w14:paraId="06490CD6" w14:textId="77777777" w:rsidR="00D856C4" w:rsidRPr="00D856C4" w:rsidRDefault="00D856C4" w:rsidP="00D856C4">
      <w:pPr>
        <w:spacing w:after="0" w:line="360" w:lineRule="auto"/>
        <w:ind w:left="360" w:right="0" w:firstLine="0"/>
        <w:rPr>
          <w:lang w:val="en-GB"/>
        </w:rPr>
      </w:pPr>
      <w:r w:rsidRPr="00D856C4">
        <w:rPr>
          <w:lang w:val="en-GB"/>
        </w:rPr>
        <w:t xml:space="preserve">Although Nepal has introduced several land reform policies and programs, their implementation has faced </w:t>
      </w:r>
      <w:proofErr w:type="gramStart"/>
      <w:r w:rsidRPr="00D856C4">
        <w:rPr>
          <w:lang w:val="en-GB"/>
        </w:rPr>
        <w:t>a number of</w:t>
      </w:r>
      <w:proofErr w:type="gramEnd"/>
      <w:r w:rsidRPr="00D856C4">
        <w:rPr>
          <w:lang w:val="en-GB"/>
        </w:rPr>
        <w:t xml:space="preserve"> challenges that have limited their overall effectiveness. Political, administrative, legal, financial, and social issues have slowed the reform process and prevented many of its objectives from being fully achieved.</w:t>
      </w:r>
    </w:p>
    <w:p w14:paraId="3B7E1155" w14:textId="6A0FB6C2" w:rsidR="00D856C4" w:rsidRPr="00D856C4" w:rsidRDefault="00D856C4" w:rsidP="00D856C4">
      <w:pPr>
        <w:pStyle w:val="ListParagraph"/>
        <w:numPr>
          <w:ilvl w:val="0"/>
          <w:numId w:val="42"/>
        </w:numPr>
        <w:spacing w:after="0" w:line="360" w:lineRule="auto"/>
        <w:ind w:left="720" w:right="0"/>
        <w:rPr>
          <w:b/>
          <w:bCs/>
          <w:lang w:val="en-GB"/>
        </w:rPr>
      </w:pPr>
      <w:r w:rsidRPr="00D856C4">
        <w:rPr>
          <w:b/>
          <w:bCs/>
          <w:lang w:val="en-GB"/>
        </w:rPr>
        <w:t>Political Instability</w:t>
      </w:r>
    </w:p>
    <w:p w14:paraId="6E6BCE6E" w14:textId="77777777" w:rsidR="00D856C4" w:rsidRPr="00D856C4" w:rsidRDefault="00D856C4" w:rsidP="00D856C4">
      <w:pPr>
        <w:spacing w:after="0" w:line="360" w:lineRule="auto"/>
        <w:ind w:left="360" w:right="0" w:firstLine="0"/>
        <w:rPr>
          <w:lang w:val="en-GB"/>
        </w:rPr>
      </w:pPr>
      <w:r w:rsidRPr="00D856C4">
        <w:rPr>
          <w:lang w:val="en-GB"/>
        </w:rPr>
        <w:t>Frequent changes in government and shifting political priorities have affected the continuity of land reform programs. Many long-term policies have experienced delays or inconsistent implementation because successive governments have often prioritized different development agendas. This has reduced the overall effectiveness of land reform initiatives and slowed progress toward equitable land distribution</w:t>
      </w:r>
      <w:r w:rsidRPr="00D856C4">
        <w:rPr>
          <w:b/>
          <w:bCs/>
          <w:lang w:val="en-GB"/>
        </w:rPr>
        <w:t xml:space="preserve"> </w:t>
      </w:r>
      <w:r w:rsidRPr="00D856C4">
        <w:rPr>
          <w:lang w:val="en-GB"/>
        </w:rPr>
        <w:t>[5].</w:t>
      </w:r>
    </w:p>
    <w:p w14:paraId="38DB4906" w14:textId="14E31AC1" w:rsidR="00D856C4" w:rsidRPr="00D856C4" w:rsidRDefault="00D856C4" w:rsidP="00D856C4">
      <w:pPr>
        <w:pStyle w:val="ListParagraph"/>
        <w:numPr>
          <w:ilvl w:val="0"/>
          <w:numId w:val="42"/>
        </w:numPr>
        <w:spacing w:after="0" w:line="360" w:lineRule="auto"/>
        <w:ind w:left="720" w:right="0"/>
        <w:rPr>
          <w:b/>
          <w:bCs/>
          <w:lang w:val="en-GB"/>
        </w:rPr>
      </w:pPr>
      <w:r w:rsidRPr="00D856C4">
        <w:rPr>
          <w:b/>
          <w:bCs/>
          <w:lang w:val="en-GB"/>
        </w:rPr>
        <w:t>Unequal Land Distribution and Land Fragmentation</w:t>
      </w:r>
    </w:p>
    <w:p w14:paraId="4F8D36C8" w14:textId="77777777" w:rsidR="00D856C4" w:rsidRPr="00D856C4" w:rsidRDefault="00D856C4" w:rsidP="00D856C4">
      <w:pPr>
        <w:spacing w:after="0" w:line="360" w:lineRule="auto"/>
        <w:ind w:left="360" w:right="0" w:firstLine="0"/>
        <w:rPr>
          <w:lang w:val="en-GB"/>
        </w:rPr>
      </w:pPr>
      <w:r w:rsidRPr="00D856C4">
        <w:rPr>
          <w:lang w:val="en-GB"/>
        </w:rPr>
        <w:t xml:space="preserve">Despite decades of land reform, unequal land ownership remains a major issue in Nepal. </w:t>
      </w:r>
      <w:proofErr w:type="gramStart"/>
      <w:r w:rsidRPr="00D856C4">
        <w:rPr>
          <w:lang w:val="en-GB"/>
        </w:rPr>
        <w:t>A large number of</w:t>
      </w:r>
      <w:proofErr w:type="gramEnd"/>
      <w:r w:rsidRPr="00D856C4">
        <w:rPr>
          <w:lang w:val="en-GB"/>
        </w:rPr>
        <w:t xml:space="preserve"> rural households still own little or no agricultural land, while some individuals continue to possess large landholdings. In addition, traditional inheritance practices have divided farmland into smaller and scattered plots, making mechanized farming, irrigation management, and efficient agricultural production more difficult [3] [4].</w:t>
      </w:r>
    </w:p>
    <w:p w14:paraId="777B7B0F" w14:textId="442E76E9" w:rsidR="00D856C4" w:rsidRPr="00D856C4" w:rsidRDefault="00D856C4" w:rsidP="00D856C4">
      <w:pPr>
        <w:pStyle w:val="ListParagraph"/>
        <w:numPr>
          <w:ilvl w:val="0"/>
          <w:numId w:val="42"/>
        </w:numPr>
        <w:tabs>
          <w:tab w:val="left" w:pos="1170"/>
          <w:tab w:val="left" w:pos="1260"/>
        </w:tabs>
        <w:spacing w:after="0" w:line="360" w:lineRule="auto"/>
        <w:ind w:left="720" w:right="0"/>
        <w:rPr>
          <w:b/>
          <w:bCs/>
          <w:lang w:val="en-GB"/>
        </w:rPr>
      </w:pPr>
      <w:r w:rsidRPr="00D856C4">
        <w:rPr>
          <w:b/>
          <w:bCs/>
          <w:lang w:val="en-GB"/>
        </w:rPr>
        <w:t>Weak Institutional and Administrative Capacity</w:t>
      </w:r>
    </w:p>
    <w:p w14:paraId="572CD793" w14:textId="77777777" w:rsidR="00D856C4" w:rsidRPr="00D856C4" w:rsidRDefault="00D856C4" w:rsidP="00D856C4">
      <w:pPr>
        <w:spacing w:after="0" w:line="360" w:lineRule="auto"/>
        <w:ind w:left="360" w:right="0" w:firstLine="0"/>
        <w:rPr>
          <w:lang w:val="en-GB"/>
        </w:rPr>
      </w:pPr>
      <w:r w:rsidRPr="00D856C4">
        <w:rPr>
          <w:lang w:val="en-GB"/>
        </w:rPr>
        <w:t>Government agencies responsible for land administration often face shortages of skilled human resources, limited technical expertise, and weak coordination among institutions. Bureaucratic procedures, delays in land registration, and inefficient service delivery have reduced the effectiveness of policy implementation and slowed the modernization of land administration systems [3].</w:t>
      </w:r>
    </w:p>
    <w:p w14:paraId="6E56F63F" w14:textId="1CFF9D63" w:rsidR="00D856C4" w:rsidRPr="00D856C4" w:rsidRDefault="00D856C4" w:rsidP="00D856C4">
      <w:pPr>
        <w:pStyle w:val="ListParagraph"/>
        <w:numPr>
          <w:ilvl w:val="0"/>
          <w:numId w:val="42"/>
        </w:numPr>
        <w:tabs>
          <w:tab w:val="left" w:pos="1170"/>
        </w:tabs>
        <w:spacing w:after="0" w:line="360" w:lineRule="auto"/>
        <w:ind w:left="720" w:right="0"/>
        <w:rPr>
          <w:b/>
          <w:bCs/>
          <w:lang w:val="en-GB"/>
        </w:rPr>
      </w:pPr>
      <w:r w:rsidRPr="00D856C4">
        <w:rPr>
          <w:b/>
          <w:bCs/>
          <w:lang w:val="en-GB"/>
        </w:rPr>
        <w:t>Limited Financial and Technical Resources</w:t>
      </w:r>
    </w:p>
    <w:p w14:paraId="1931B28B" w14:textId="77777777" w:rsidR="00D856C4" w:rsidRPr="00D856C4" w:rsidRDefault="00D856C4" w:rsidP="00D856C4">
      <w:pPr>
        <w:spacing w:after="0" w:line="360" w:lineRule="auto"/>
        <w:ind w:left="360" w:right="0" w:firstLine="0"/>
        <w:rPr>
          <w:lang w:val="en-GB"/>
        </w:rPr>
      </w:pPr>
      <w:r w:rsidRPr="00D856C4">
        <w:rPr>
          <w:lang w:val="en-GB"/>
        </w:rPr>
        <w:t xml:space="preserve">Modern land administration requires adequate funding, advanced technology, and trained professionals. However, many local land administration offices, particularly in rural areas, still lack sufficient infrastructure, digital equipment, and technical resources. These </w:t>
      </w:r>
      <w:r w:rsidRPr="00D856C4">
        <w:rPr>
          <w:lang w:val="en-GB"/>
        </w:rPr>
        <w:lastRenderedPageBreak/>
        <w:t>limitations have delayed the digitalization of land records and affected the quality and efficiency of land-related public services [4] [6].</w:t>
      </w:r>
    </w:p>
    <w:p w14:paraId="229B4874" w14:textId="0C5C4169" w:rsidR="00D856C4" w:rsidRPr="00D856C4" w:rsidRDefault="00D856C4" w:rsidP="00D856C4">
      <w:pPr>
        <w:pStyle w:val="ListParagraph"/>
        <w:numPr>
          <w:ilvl w:val="0"/>
          <w:numId w:val="42"/>
        </w:numPr>
        <w:spacing w:after="0" w:line="360" w:lineRule="auto"/>
        <w:ind w:left="720" w:right="0"/>
        <w:rPr>
          <w:b/>
          <w:bCs/>
          <w:lang w:val="en-GB"/>
        </w:rPr>
      </w:pPr>
      <w:r w:rsidRPr="00D856C4">
        <w:rPr>
          <w:b/>
          <w:bCs/>
          <w:lang w:val="en-GB"/>
        </w:rPr>
        <w:t>Outdated Legal Framework and Land Disputes</w:t>
      </w:r>
    </w:p>
    <w:p w14:paraId="3A374855" w14:textId="77777777" w:rsidR="00D856C4" w:rsidRPr="00D856C4" w:rsidRDefault="00D856C4" w:rsidP="00D856C4">
      <w:pPr>
        <w:spacing w:after="0" w:line="360" w:lineRule="auto"/>
        <w:ind w:left="360" w:right="0" w:firstLine="0"/>
        <w:rPr>
          <w:lang w:val="en-GB"/>
        </w:rPr>
      </w:pPr>
      <w:r w:rsidRPr="00D856C4">
        <w:rPr>
          <w:lang w:val="en-GB"/>
        </w:rPr>
        <w:t>Although Nepal has introduced several legal reforms, some land-related laws and regulations are outdated and do not fully address current land management challenges. Unclear land boundaries, overlapping ownership claims, and unresolved tenancy issues continue to create legal disputes, making land registration and policy implementation more complex [3] [4].</w:t>
      </w:r>
    </w:p>
    <w:p w14:paraId="75DEB593" w14:textId="5E89AE46" w:rsidR="00D856C4" w:rsidRPr="00D856C4" w:rsidRDefault="00D856C4" w:rsidP="00D856C4">
      <w:pPr>
        <w:pStyle w:val="ListParagraph"/>
        <w:numPr>
          <w:ilvl w:val="0"/>
          <w:numId w:val="42"/>
        </w:numPr>
        <w:spacing w:after="0" w:line="360" w:lineRule="auto"/>
        <w:ind w:left="720" w:right="0"/>
        <w:rPr>
          <w:b/>
          <w:bCs/>
          <w:lang w:val="en-GB"/>
        </w:rPr>
      </w:pPr>
      <w:r w:rsidRPr="00D856C4">
        <w:rPr>
          <w:b/>
          <w:bCs/>
          <w:lang w:val="en-GB"/>
        </w:rPr>
        <w:t>Low Public Awareness and Resistance to Reform</w:t>
      </w:r>
    </w:p>
    <w:p w14:paraId="7BE8BA4A" w14:textId="77777777" w:rsidR="00D856C4" w:rsidRPr="00D856C4" w:rsidRDefault="00D856C4" w:rsidP="00D856C4">
      <w:pPr>
        <w:spacing w:after="0" w:line="360" w:lineRule="auto"/>
        <w:ind w:left="360" w:right="0" w:firstLine="0"/>
        <w:rPr>
          <w:lang w:val="en-GB"/>
        </w:rPr>
      </w:pPr>
      <w:r w:rsidRPr="00D856C4">
        <w:rPr>
          <w:lang w:val="en-GB"/>
        </w:rPr>
        <w:t>Many farmers, particularly those living in rural and remote areas, have limited knowledge of land reform policies, legal rights, and available government services. This lack of awareness prevents eligible beneficiaries from fully utilizing government programs. In addition, some landowners and local stakeholders have resisted land redistribution and policy reforms due to concerns about property rights and economic interests, creating further obstacles to effective implementation [4] [6].</w:t>
      </w:r>
    </w:p>
    <w:p w14:paraId="2A3FACAF" w14:textId="77777777" w:rsidR="00D856C4" w:rsidRPr="00D856C4" w:rsidRDefault="00D856C4" w:rsidP="00D856C4">
      <w:pPr>
        <w:spacing w:after="0" w:line="360" w:lineRule="auto"/>
        <w:ind w:left="360" w:right="0" w:firstLine="0"/>
        <w:rPr>
          <w:lang w:val="en-GB"/>
        </w:rPr>
      </w:pPr>
      <w:r w:rsidRPr="00D856C4">
        <w:rPr>
          <w:lang w:val="en-GB"/>
        </w:rPr>
        <w:t>Overall, these challenges demonstrate that while Nepal has made meaningful progress in improving land governance, stronger institutional capacity, updated legal frameworks, greater investment in digital land administration, improved public awareness, and sustained political commitment are essential for the successful implementation of land reform policies [5] [7].</w:t>
      </w:r>
    </w:p>
    <w:p w14:paraId="05F6E806" w14:textId="77777777" w:rsidR="003533E6" w:rsidRPr="00EB06D4" w:rsidRDefault="003533E6" w:rsidP="003533E6">
      <w:pPr>
        <w:spacing w:after="0" w:line="360" w:lineRule="auto"/>
        <w:ind w:left="360" w:right="0" w:firstLine="0"/>
        <w:rPr>
          <w:lang w:val="en-GB"/>
        </w:rPr>
      </w:pPr>
    </w:p>
    <w:p w14:paraId="171582BB" w14:textId="77777777" w:rsidR="00C421F4" w:rsidRDefault="00C421F4" w:rsidP="003533E6">
      <w:pPr>
        <w:pStyle w:val="Heading1"/>
        <w:spacing w:after="0" w:line="360" w:lineRule="auto"/>
        <w:ind w:left="360"/>
        <w:rPr>
          <w:color w:val="auto"/>
          <w:sz w:val="36"/>
        </w:rPr>
      </w:pPr>
      <w:r>
        <w:rPr>
          <w:rStyle w:val="Strong"/>
          <w:b/>
          <w:bCs w:val="0"/>
        </w:rPr>
        <w:t>3. Conclusion</w:t>
      </w:r>
    </w:p>
    <w:p w14:paraId="2F44F43C" w14:textId="77777777" w:rsidR="00C421F4" w:rsidRDefault="00C421F4" w:rsidP="003533E6">
      <w:pPr>
        <w:spacing w:after="0" w:line="360" w:lineRule="auto"/>
      </w:pPr>
      <w:r>
        <w:t xml:space="preserve">The study concludes that land reform has played a crucial role in promoting equitable land distribution, improving agricultural productivity, and strengthening land governance in Nepal. Over the years, the Government of Nepal has introduced various legal, institutional, and technological reforms to improve land administration, provide secure land ownership, modernize land records, and support landless and marginalized communities. These initiatives have contributed to greater transparency, improved land tenure security, and better access to land-related services. However, the implementation of land reform policies continues to face significant challenges, including unequal land distribution, fragmented landholdings, political instability, weak institutional capacity, outdated legal provisions, </w:t>
      </w:r>
      <w:r>
        <w:lastRenderedPageBreak/>
        <w:t>limited financial and technical resources, and low public awareness. Therefore, achieving the long-term objectives of land reform requires stronger institutional coordination, continuous policy and legal reforms, increased investment in digital land administration, and sustained political commitment. Addressing these challenges will help ensure more effective land governance, sustainable agricultural development, and improved socio-economic well-being for the people of Nepal.</w:t>
      </w:r>
    </w:p>
    <w:p w14:paraId="4009F99C" w14:textId="48384A0D" w:rsidR="00F22F1C" w:rsidRPr="00A772A1" w:rsidRDefault="00F22F1C" w:rsidP="00A772A1">
      <w:pPr>
        <w:spacing w:after="0" w:line="360" w:lineRule="auto"/>
        <w:ind w:left="0" w:right="0" w:firstLine="0"/>
        <w:jc w:val="left"/>
        <w:rPr>
          <w:color w:val="auto"/>
          <w:szCs w:val="24"/>
          <w:lang w:val="en-GB" w:eastAsia="en-GB" w:bidi="hi-IN"/>
        </w:rPr>
      </w:pPr>
      <w:r>
        <w:br w:type="page"/>
      </w:r>
    </w:p>
    <w:p w14:paraId="3627E196" w14:textId="66767FCA" w:rsidR="00CB7081" w:rsidRDefault="00521B5B" w:rsidP="00E21DCC">
      <w:pPr>
        <w:pStyle w:val="Heading1"/>
        <w:spacing w:after="0" w:line="360" w:lineRule="auto"/>
        <w:ind w:left="0" w:firstLine="0"/>
        <w:jc w:val="both"/>
      </w:pPr>
      <w:r>
        <w:lastRenderedPageBreak/>
        <w:t xml:space="preserve">References </w:t>
      </w:r>
    </w:p>
    <w:p w14:paraId="3305F708" w14:textId="77777777" w:rsidR="00CB7081" w:rsidRDefault="00521B5B" w:rsidP="004A787F">
      <w:pPr>
        <w:spacing w:after="0" w:line="360" w:lineRule="auto"/>
        <w:ind w:left="360" w:right="0" w:firstLine="0"/>
      </w:pPr>
      <w:r>
        <w:rPr>
          <w:rFonts w:ascii="Calibri" w:eastAsia="Calibri" w:hAnsi="Calibri" w:cs="Calibri"/>
          <w:sz w:val="22"/>
        </w:rPr>
        <w:t xml:space="preserve"> </w:t>
      </w:r>
    </w:p>
    <w:p w14:paraId="03599137" w14:textId="77777777" w:rsidR="00471FB6" w:rsidRDefault="00440E0E" w:rsidP="004A787F">
      <w:pPr>
        <w:numPr>
          <w:ilvl w:val="0"/>
          <w:numId w:val="5"/>
        </w:numPr>
        <w:spacing w:after="0" w:line="360" w:lineRule="auto"/>
        <w:ind w:right="0" w:hanging="434"/>
      </w:pPr>
      <w:proofErr w:type="spellStart"/>
      <w:r w:rsidRPr="00440E0E">
        <w:t>Encyclopaedia</w:t>
      </w:r>
      <w:proofErr w:type="spellEnd"/>
      <w:r w:rsidRPr="00440E0E">
        <w:t xml:space="preserve"> Britannica, "Land Reform." [Online].</w:t>
      </w:r>
    </w:p>
    <w:p w14:paraId="159D628D" w14:textId="6957F615" w:rsidR="00440E0E" w:rsidRDefault="00440E0E" w:rsidP="00471FB6">
      <w:pPr>
        <w:spacing w:after="0" w:line="360" w:lineRule="auto"/>
        <w:ind w:left="840" w:right="0" w:firstLine="0"/>
      </w:pPr>
      <w:r w:rsidRPr="00440E0E">
        <w:t xml:space="preserve"> </w:t>
      </w:r>
      <w:proofErr w:type="spellStart"/>
      <w:r w:rsidRPr="00440E0E">
        <w:t>Available:</w:t>
      </w:r>
      <w:proofErr w:type="spellEnd"/>
      <w:r w:rsidR="00471FB6">
        <w:fldChar w:fldCharType="begin"/>
      </w:r>
      <w:r w:rsidR="00471FB6">
        <w:instrText>HYPERLINK "</w:instrText>
      </w:r>
      <w:r w:rsidR="00471FB6" w:rsidRPr="00471FB6">
        <w:instrText>https://www.britannica.com/money/land-reform</w:instrText>
      </w:r>
      <w:r w:rsidR="00471FB6">
        <w:instrText>"</w:instrText>
      </w:r>
      <w:r w:rsidR="00471FB6">
        <w:fldChar w:fldCharType="separate"/>
      </w:r>
      <w:r w:rsidR="00471FB6" w:rsidRPr="009972CB">
        <w:rPr>
          <w:rStyle w:val="Hyperlink"/>
        </w:rPr>
        <w:t>https://www.britannica.com/money/land-reform</w:t>
      </w:r>
      <w:r w:rsidR="00471FB6">
        <w:fldChar w:fldCharType="end"/>
      </w:r>
      <w:r w:rsidRPr="00440E0E">
        <w:t>.</w:t>
      </w:r>
    </w:p>
    <w:p w14:paraId="02BD11A6" w14:textId="77777777" w:rsidR="004A787F" w:rsidRDefault="00440E0E" w:rsidP="004A787F">
      <w:pPr>
        <w:numPr>
          <w:ilvl w:val="0"/>
          <w:numId w:val="5"/>
        </w:numPr>
        <w:spacing w:after="0" w:line="360" w:lineRule="auto"/>
        <w:ind w:right="0" w:hanging="434"/>
      </w:pPr>
      <w:r w:rsidRPr="00440E0E">
        <w:t xml:space="preserve">P. Regmi, "Ninth </w:t>
      </w:r>
      <w:proofErr w:type="gramStart"/>
      <w:r w:rsidRPr="00440E0E">
        <w:t>Five Year</w:t>
      </w:r>
      <w:proofErr w:type="gramEnd"/>
      <w:r w:rsidRPr="00440E0E">
        <w:t xml:space="preserve"> Plan (1997–2002) Nepal," </w:t>
      </w:r>
      <w:r w:rsidRPr="00440E0E">
        <w:rPr>
          <w:i/>
          <w:iCs/>
        </w:rPr>
        <w:t>SlideShare</w:t>
      </w:r>
      <w:r w:rsidRPr="00440E0E">
        <w:t>. [Online]</w:t>
      </w:r>
    </w:p>
    <w:p w14:paraId="57F500F7" w14:textId="77D69AE9" w:rsidR="00440E0E" w:rsidRDefault="00440E0E" w:rsidP="004A787F">
      <w:pPr>
        <w:spacing w:after="0" w:line="360" w:lineRule="auto"/>
        <w:ind w:left="840" w:right="0" w:firstLine="0"/>
      </w:pPr>
      <w:r w:rsidRPr="00440E0E">
        <w:t>Available:</w:t>
      </w:r>
      <w:hyperlink r:id="rId6" w:history="1">
        <w:r w:rsidR="004A787F" w:rsidRPr="009972CB">
          <w:rPr>
            <w:rStyle w:val="Hyperlink"/>
          </w:rPr>
          <w:t>https://www.slideshare.net/slideshow/9th-five-year-plan-nepal</w:t>
        </w:r>
      </w:hyperlink>
      <w:r w:rsidRPr="00440E0E">
        <w:t xml:space="preserve">. </w:t>
      </w:r>
    </w:p>
    <w:p w14:paraId="24F9B2A2" w14:textId="77777777" w:rsidR="00603456" w:rsidRDefault="00603456" w:rsidP="004A787F">
      <w:pPr>
        <w:numPr>
          <w:ilvl w:val="0"/>
          <w:numId w:val="5"/>
        </w:numPr>
        <w:spacing w:after="0" w:line="360" w:lineRule="auto"/>
        <w:ind w:left="850" w:right="0" w:hanging="434"/>
      </w:pPr>
      <w:r w:rsidRPr="00603456">
        <w:t xml:space="preserve">P. Sharma, "Status of Land Reforms, the Legislation, Policies, </w:t>
      </w:r>
      <w:proofErr w:type="spellStart"/>
      <w:r w:rsidRPr="00603456">
        <w:t>Programmes</w:t>
      </w:r>
      <w:proofErr w:type="spellEnd"/>
      <w:r w:rsidRPr="00603456">
        <w:t xml:space="preserve">, and its Implementation," </w:t>
      </w:r>
      <w:r w:rsidRPr="00603456">
        <w:rPr>
          <w:i/>
          <w:iCs/>
        </w:rPr>
        <w:t>Nepalese Journal on Geoinformatics</w:t>
      </w:r>
      <w:r w:rsidRPr="00603456">
        <w:t>, vol. 1, no. 1, pp. 32–38, 2002.</w:t>
      </w:r>
    </w:p>
    <w:p w14:paraId="7EC5FF96" w14:textId="77777777" w:rsidR="004A787F" w:rsidRPr="004A787F" w:rsidRDefault="00603456" w:rsidP="004A787F">
      <w:pPr>
        <w:numPr>
          <w:ilvl w:val="0"/>
          <w:numId w:val="5"/>
        </w:numPr>
        <w:spacing w:after="0" w:line="360" w:lineRule="auto"/>
        <w:ind w:left="850" w:right="0" w:hanging="434"/>
      </w:pPr>
      <w:r w:rsidRPr="00603456">
        <w:t xml:space="preserve">R. K. Sharma, "Land Reform in Nepal: Past, Present and Future," </w:t>
      </w:r>
      <w:r w:rsidRPr="00603456">
        <w:rPr>
          <w:i/>
          <w:iCs/>
        </w:rPr>
        <w:t xml:space="preserve">Nepalese Journal </w:t>
      </w:r>
    </w:p>
    <w:p w14:paraId="2D76E7DB" w14:textId="67B6D9FC" w:rsidR="00471FB6" w:rsidRDefault="00603456" w:rsidP="00471FB6">
      <w:pPr>
        <w:spacing w:after="0" w:line="360" w:lineRule="auto"/>
        <w:ind w:left="850" w:right="0" w:firstLine="0"/>
      </w:pPr>
      <w:r w:rsidRPr="00603456">
        <w:rPr>
          <w:i/>
          <w:iCs/>
        </w:rPr>
        <w:t>on Geoinformatics</w:t>
      </w:r>
      <w:r w:rsidRPr="00603456">
        <w:t xml:space="preserve">, vol. 1, no. 1, 2002. [Online]. </w:t>
      </w:r>
    </w:p>
    <w:p w14:paraId="502AB2C1" w14:textId="73E1834C" w:rsidR="00603456" w:rsidRDefault="00603456" w:rsidP="004A787F">
      <w:pPr>
        <w:spacing w:after="0" w:line="360" w:lineRule="auto"/>
        <w:ind w:left="850" w:right="0" w:firstLine="0"/>
      </w:pPr>
      <w:r w:rsidRPr="00603456">
        <w:t xml:space="preserve">Available: </w:t>
      </w:r>
      <w:hyperlink r:id="rId7" w:history="1">
        <w:r w:rsidRPr="00603456">
          <w:rPr>
            <w:rStyle w:val="Hyperlink"/>
          </w:rPr>
          <w:t>https://www.nepjol.info/index.php/NJG/article/view/51472</w:t>
        </w:r>
      </w:hyperlink>
      <w:r w:rsidRPr="00603456">
        <w:t>.</w:t>
      </w:r>
      <w:r w:rsidR="004A787F">
        <w:t>.</w:t>
      </w:r>
    </w:p>
    <w:p w14:paraId="41E2F401" w14:textId="77777777" w:rsidR="004A787F" w:rsidRDefault="00203DFC" w:rsidP="004A787F">
      <w:pPr>
        <w:numPr>
          <w:ilvl w:val="0"/>
          <w:numId w:val="5"/>
        </w:numPr>
        <w:spacing w:after="0" w:line="360" w:lineRule="auto"/>
        <w:ind w:left="850" w:right="0" w:hanging="434"/>
      </w:pPr>
      <w:r w:rsidRPr="00203DFC">
        <w:t xml:space="preserve">World Bank, "Nepal Systematic Country Diagnostic: A New Approach for a Federal Nepal." [Online]. </w:t>
      </w:r>
    </w:p>
    <w:p w14:paraId="46ECA532" w14:textId="02B8173E" w:rsidR="00203DFC" w:rsidRDefault="00203DFC" w:rsidP="004A787F">
      <w:pPr>
        <w:spacing w:after="0" w:line="360" w:lineRule="auto"/>
        <w:ind w:left="850" w:right="0" w:firstLine="0"/>
      </w:pPr>
      <w:r w:rsidRPr="00203DFC">
        <w:t xml:space="preserve">Available: </w:t>
      </w:r>
      <w:hyperlink r:id="rId8" w:history="1">
        <w:r w:rsidR="004A787F" w:rsidRPr="009972CB">
          <w:rPr>
            <w:rStyle w:val="Hyperlink"/>
          </w:rPr>
          <w:t>https://www.worldbank.org/en/region/sar/publication/systematic-country-diagnostic-a-new-approach-for-a-federal-nepal</w:t>
        </w:r>
      </w:hyperlink>
      <w:r w:rsidRPr="00203DFC">
        <w:t xml:space="preserve">. </w:t>
      </w:r>
      <w:r w:rsidRPr="00203DFC">
        <w:t xml:space="preserve"> </w:t>
      </w:r>
    </w:p>
    <w:p w14:paraId="679CC531" w14:textId="77777777" w:rsidR="00471FB6" w:rsidRDefault="00203DFC" w:rsidP="004A787F">
      <w:pPr>
        <w:numPr>
          <w:ilvl w:val="0"/>
          <w:numId w:val="5"/>
        </w:numPr>
        <w:spacing w:after="0" w:line="360" w:lineRule="auto"/>
        <w:ind w:left="850" w:right="0" w:hanging="434"/>
      </w:pPr>
      <w:r w:rsidRPr="00203DFC">
        <w:t xml:space="preserve">Food and Agriculture Organization, "Land Reform, Land Settlement and Cooperatives." [Online]. </w:t>
      </w:r>
    </w:p>
    <w:p w14:paraId="772DDC63" w14:textId="6B604750" w:rsidR="00203DFC" w:rsidRDefault="00203DFC" w:rsidP="00471FB6">
      <w:pPr>
        <w:spacing w:after="0" w:line="360" w:lineRule="auto"/>
        <w:ind w:left="850" w:right="0" w:firstLine="0"/>
      </w:pPr>
      <w:r w:rsidRPr="00203DFC">
        <w:t xml:space="preserve">Available: </w:t>
      </w:r>
      <w:hyperlink r:id="rId9" w:history="1">
        <w:r w:rsidRPr="00203DFC">
          <w:rPr>
            <w:rStyle w:val="Hyperlink"/>
          </w:rPr>
          <w:t>https://www.fao.org/land-water/land/land-governance/en/</w:t>
        </w:r>
      </w:hyperlink>
      <w:r w:rsidRPr="00203DFC">
        <w:t>. [Accessed: Jul. 18, 2026].</w:t>
      </w:r>
    </w:p>
    <w:p w14:paraId="08B260EB" w14:textId="77777777" w:rsidR="00471FB6" w:rsidRDefault="004A787F" w:rsidP="004A787F">
      <w:pPr>
        <w:numPr>
          <w:ilvl w:val="0"/>
          <w:numId w:val="5"/>
        </w:numPr>
        <w:spacing w:after="0" w:line="360" w:lineRule="auto"/>
        <w:ind w:left="850" w:right="0" w:hanging="434"/>
      </w:pPr>
      <w:r w:rsidRPr="004A787F">
        <w:t xml:space="preserve">World Bank, "Land Governance Assessment Framework." [Online]. </w:t>
      </w:r>
    </w:p>
    <w:p w14:paraId="6C6CA5DB" w14:textId="53877E77" w:rsidR="00BA087D" w:rsidRDefault="004A787F" w:rsidP="00471FB6">
      <w:pPr>
        <w:spacing w:after="0" w:line="360" w:lineRule="auto"/>
        <w:ind w:left="850" w:right="0" w:firstLine="0"/>
      </w:pPr>
      <w:r w:rsidRPr="004A787F">
        <w:t>Available:</w:t>
      </w:r>
      <w:hyperlink r:id="rId10" w:history="1">
        <w:r w:rsidR="00B741A5" w:rsidRPr="009972CB">
          <w:rPr>
            <w:rStyle w:val="Hyperlink"/>
          </w:rPr>
          <w:t>https://www.worldbank.org/en/programs/land-governance-assessment-framework</w:t>
        </w:r>
      </w:hyperlink>
      <w:r w:rsidRPr="004A787F">
        <w:t xml:space="preserve">. </w:t>
      </w:r>
    </w:p>
    <w:p w14:paraId="45CD9C3D" w14:textId="77777777" w:rsidR="00CB7081" w:rsidRDefault="00521B5B" w:rsidP="003533E6">
      <w:pPr>
        <w:spacing w:after="0" w:line="360" w:lineRule="auto"/>
        <w:ind w:left="360" w:right="0" w:firstLine="0"/>
        <w:jc w:val="left"/>
      </w:pPr>
      <w:r>
        <w:t xml:space="preserve"> </w:t>
      </w:r>
    </w:p>
    <w:p w14:paraId="7BEFB9BB" w14:textId="77777777" w:rsidR="00CB7081" w:rsidRDefault="00521B5B" w:rsidP="003533E6">
      <w:pPr>
        <w:spacing w:after="0" w:line="360" w:lineRule="auto"/>
        <w:ind w:left="360" w:right="0" w:firstLine="0"/>
        <w:jc w:val="left"/>
      </w:pPr>
      <w:r>
        <w:t xml:space="preserve"> </w:t>
      </w:r>
    </w:p>
    <w:p w14:paraId="36B53884" w14:textId="77777777" w:rsidR="00CB7081" w:rsidRDefault="00521B5B" w:rsidP="003533E6">
      <w:pPr>
        <w:spacing w:after="0" w:line="360" w:lineRule="auto"/>
        <w:ind w:left="360" w:right="0" w:firstLine="0"/>
        <w:jc w:val="left"/>
      </w:pPr>
      <w:r>
        <w:t xml:space="preserve"> </w:t>
      </w:r>
    </w:p>
    <w:p w14:paraId="6145E3E9" w14:textId="77777777" w:rsidR="00CB7081" w:rsidRDefault="00521B5B" w:rsidP="003533E6">
      <w:pPr>
        <w:spacing w:after="0" w:line="360" w:lineRule="auto"/>
        <w:ind w:left="360" w:right="0" w:firstLine="0"/>
        <w:jc w:val="left"/>
      </w:pPr>
      <w:r>
        <w:t xml:space="preserve"> </w:t>
      </w:r>
    </w:p>
    <w:p w14:paraId="5145582E" w14:textId="77777777" w:rsidR="00CB7081" w:rsidRDefault="00521B5B" w:rsidP="003533E6">
      <w:pPr>
        <w:spacing w:after="0" w:line="360" w:lineRule="auto"/>
        <w:ind w:left="360" w:right="0" w:firstLine="0"/>
        <w:jc w:val="left"/>
      </w:pPr>
      <w:r>
        <w:t xml:space="preserve"> </w:t>
      </w:r>
    </w:p>
    <w:sectPr w:rsidR="00CB7081" w:rsidSect="00C851DA">
      <w:pgSz w:w="12240" w:h="15840"/>
      <w:pgMar w:top="1440" w:right="144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351"/>
    <w:multiLevelType w:val="hybridMultilevel"/>
    <w:tmpl w:val="5D200C3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1FE2B09"/>
    <w:multiLevelType w:val="hybridMultilevel"/>
    <w:tmpl w:val="4A3438C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3631265"/>
    <w:multiLevelType w:val="multilevel"/>
    <w:tmpl w:val="9BA4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272BC"/>
    <w:multiLevelType w:val="hybridMultilevel"/>
    <w:tmpl w:val="5A32B93A"/>
    <w:lvl w:ilvl="0" w:tplc="CB9CD824">
      <w:start w:val="1"/>
      <w:numFmt w:val="decimal"/>
      <w:lvlText w:val="%1."/>
      <w:lvlJc w:val="left"/>
      <w:pPr>
        <w:ind w:left="800" w:hanging="360"/>
      </w:pPr>
      <w:rPr>
        <w:rFonts w:hint="default"/>
      </w:rPr>
    </w:lvl>
    <w:lvl w:ilvl="1" w:tplc="08090019" w:tentative="1">
      <w:start w:val="1"/>
      <w:numFmt w:val="lowerLetter"/>
      <w:lvlText w:val="%2."/>
      <w:lvlJc w:val="left"/>
      <w:pPr>
        <w:ind w:left="1520" w:hanging="360"/>
      </w:pPr>
    </w:lvl>
    <w:lvl w:ilvl="2" w:tplc="0809001B" w:tentative="1">
      <w:start w:val="1"/>
      <w:numFmt w:val="lowerRoman"/>
      <w:lvlText w:val="%3."/>
      <w:lvlJc w:val="right"/>
      <w:pPr>
        <w:ind w:left="2240" w:hanging="180"/>
      </w:pPr>
    </w:lvl>
    <w:lvl w:ilvl="3" w:tplc="0809000F" w:tentative="1">
      <w:start w:val="1"/>
      <w:numFmt w:val="decimal"/>
      <w:lvlText w:val="%4."/>
      <w:lvlJc w:val="left"/>
      <w:pPr>
        <w:ind w:left="2960" w:hanging="360"/>
      </w:pPr>
    </w:lvl>
    <w:lvl w:ilvl="4" w:tplc="08090019" w:tentative="1">
      <w:start w:val="1"/>
      <w:numFmt w:val="lowerLetter"/>
      <w:lvlText w:val="%5."/>
      <w:lvlJc w:val="left"/>
      <w:pPr>
        <w:ind w:left="3680" w:hanging="360"/>
      </w:pPr>
    </w:lvl>
    <w:lvl w:ilvl="5" w:tplc="0809001B" w:tentative="1">
      <w:start w:val="1"/>
      <w:numFmt w:val="lowerRoman"/>
      <w:lvlText w:val="%6."/>
      <w:lvlJc w:val="right"/>
      <w:pPr>
        <w:ind w:left="4400" w:hanging="180"/>
      </w:pPr>
    </w:lvl>
    <w:lvl w:ilvl="6" w:tplc="0809000F" w:tentative="1">
      <w:start w:val="1"/>
      <w:numFmt w:val="decimal"/>
      <w:lvlText w:val="%7."/>
      <w:lvlJc w:val="left"/>
      <w:pPr>
        <w:ind w:left="5120" w:hanging="360"/>
      </w:pPr>
    </w:lvl>
    <w:lvl w:ilvl="7" w:tplc="08090019" w:tentative="1">
      <w:start w:val="1"/>
      <w:numFmt w:val="lowerLetter"/>
      <w:lvlText w:val="%8."/>
      <w:lvlJc w:val="left"/>
      <w:pPr>
        <w:ind w:left="5840" w:hanging="360"/>
      </w:pPr>
    </w:lvl>
    <w:lvl w:ilvl="8" w:tplc="0809001B" w:tentative="1">
      <w:start w:val="1"/>
      <w:numFmt w:val="lowerRoman"/>
      <w:lvlText w:val="%9."/>
      <w:lvlJc w:val="right"/>
      <w:pPr>
        <w:ind w:left="6560" w:hanging="180"/>
      </w:pPr>
    </w:lvl>
  </w:abstractNum>
  <w:abstractNum w:abstractNumId="4" w15:restartNumberingAfterBreak="0">
    <w:nsid w:val="088E68EB"/>
    <w:multiLevelType w:val="hybridMultilevel"/>
    <w:tmpl w:val="975AC5E2"/>
    <w:lvl w:ilvl="0" w:tplc="FD821D34">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46430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31E445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E9C9E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2A9B4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2E4A5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328614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3878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8A4953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45552B"/>
    <w:multiLevelType w:val="multilevel"/>
    <w:tmpl w:val="544C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670FF"/>
    <w:multiLevelType w:val="multilevel"/>
    <w:tmpl w:val="6C06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D195B"/>
    <w:multiLevelType w:val="hybridMultilevel"/>
    <w:tmpl w:val="C23AB4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0CD61756"/>
    <w:multiLevelType w:val="hybridMultilevel"/>
    <w:tmpl w:val="03A4F7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7DE5685"/>
    <w:multiLevelType w:val="hybridMultilevel"/>
    <w:tmpl w:val="F9E4259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C4F468B"/>
    <w:multiLevelType w:val="multilevel"/>
    <w:tmpl w:val="E820D63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32B66F9"/>
    <w:multiLevelType w:val="hybridMultilevel"/>
    <w:tmpl w:val="7630ADD8"/>
    <w:lvl w:ilvl="0" w:tplc="EE000B74">
      <w:start w:val="1"/>
      <w:numFmt w:val="decimal"/>
      <w:lvlText w:val="%1."/>
      <w:lvlJc w:val="lef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23744EEA"/>
    <w:multiLevelType w:val="multilevel"/>
    <w:tmpl w:val="0CF0A6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52D5FCB"/>
    <w:multiLevelType w:val="hybridMultilevel"/>
    <w:tmpl w:val="938A77FA"/>
    <w:lvl w:ilvl="0" w:tplc="465C9AA6">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3236B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BB4078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64EF7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4A6E60">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228F0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4E6F5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60E15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F6FEA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55318F2"/>
    <w:multiLevelType w:val="hybridMultilevel"/>
    <w:tmpl w:val="5BAC686E"/>
    <w:lvl w:ilvl="0" w:tplc="C2AE3674">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680412">
      <w:start w:val="1"/>
      <w:numFmt w:val="bullet"/>
      <w:lvlText w:val="o"/>
      <w:lvlJc w:val="left"/>
      <w:pPr>
        <w:ind w:left="18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F26A2C">
      <w:start w:val="1"/>
      <w:numFmt w:val="bullet"/>
      <w:lvlText w:val="▪"/>
      <w:lvlJc w:val="left"/>
      <w:pPr>
        <w:ind w:left="25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26DFDE">
      <w:start w:val="1"/>
      <w:numFmt w:val="bullet"/>
      <w:lvlText w:val="•"/>
      <w:lvlJc w:val="left"/>
      <w:pPr>
        <w:ind w:left="3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588C56">
      <w:start w:val="1"/>
      <w:numFmt w:val="bullet"/>
      <w:lvlText w:val="o"/>
      <w:lvlJc w:val="left"/>
      <w:pPr>
        <w:ind w:left="39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3B84326">
      <w:start w:val="1"/>
      <w:numFmt w:val="bullet"/>
      <w:lvlText w:val="▪"/>
      <w:lvlJc w:val="left"/>
      <w:pPr>
        <w:ind w:left="46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0AA26A">
      <w:start w:val="1"/>
      <w:numFmt w:val="bullet"/>
      <w:lvlText w:val="•"/>
      <w:lvlJc w:val="left"/>
      <w:pPr>
        <w:ind w:left="5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F6B434">
      <w:start w:val="1"/>
      <w:numFmt w:val="bullet"/>
      <w:lvlText w:val="o"/>
      <w:lvlJc w:val="left"/>
      <w:pPr>
        <w:ind w:left="61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003E4C">
      <w:start w:val="1"/>
      <w:numFmt w:val="bullet"/>
      <w:lvlText w:val="▪"/>
      <w:lvlJc w:val="left"/>
      <w:pPr>
        <w:ind w:left="68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5C95357"/>
    <w:multiLevelType w:val="hybridMultilevel"/>
    <w:tmpl w:val="C4F20F34"/>
    <w:lvl w:ilvl="0" w:tplc="EE000B74">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91C53FC"/>
    <w:multiLevelType w:val="hybridMultilevel"/>
    <w:tmpl w:val="7A14C7E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29D20DD7"/>
    <w:multiLevelType w:val="hybridMultilevel"/>
    <w:tmpl w:val="24CE38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A0E2763"/>
    <w:multiLevelType w:val="multilevel"/>
    <w:tmpl w:val="6316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6E6ECC"/>
    <w:multiLevelType w:val="multilevel"/>
    <w:tmpl w:val="9D92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6E372E"/>
    <w:multiLevelType w:val="multilevel"/>
    <w:tmpl w:val="2C56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8405A5"/>
    <w:multiLevelType w:val="multilevel"/>
    <w:tmpl w:val="9980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C86B66"/>
    <w:multiLevelType w:val="hybridMultilevel"/>
    <w:tmpl w:val="0BFE53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46AE3B8C"/>
    <w:multiLevelType w:val="hybridMultilevel"/>
    <w:tmpl w:val="5AC24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C735EB"/>
    <w:multiLevelType w:val="hybridMultilevel"/>
    <w:tmpl w:val="6CD23452"/>
    <w:lvl w:ilvl="0" w:tplc="A3EC0A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9E3F60">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102916">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86E662">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9EE1CA">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5A6762">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88FD14">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E69880">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9A6C5A">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94C39A6"/>
    <w:multiLevelType w:val="hybridMultilevel"/>
    <w:tmpl w:val="5E8473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B64400"/>
    <w:multiLevelType w:val="multilevel"/>
    <w:tmpl w:val="09E6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0A157A"/>
    <w:multiLevelType w:val="multilevel"/>
    <w:tmpl w:val="1FE6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45F3A"/>
    <w:multiLevelType w:val="multilevel"/>
    <w:tmpl w:val="0424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683DAF"/>
    <w:multiLevelType w:val="multilevel"/>
    <w:tmpl w:val="4E5A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2B5964"/>
    <w:multiLevelType w:val="multilevel"/>
    <w:tmpl w:val="39C4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DF79B3"/>
    <w:multiLevelType w:val="hybridMultilevel"/>
    <w:tmpl w:val="52AC129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68623C12"/>
    <w:multiLevelType w:val="multilevel"/>
    <w:tmpl w:val="9A02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8A4011"/>
    <w:multiLevelType w:val="multilevel"/>
    <w:tmpl w:val="0794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A66152"/>
    <w:multiLevelType w:val="multilevel"/>
    <w:tmpl w:val="B4EC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5E7B90"/>
    <w:multiLevelType w:val="hybridMultilevel"/>
    <w:tmpl w:val="3148058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79A33B13"/>
    <w:multiLevelType w:val="multilevel"/>
    <w:tmpl w:val="30C8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461A7B"/>
    <w:multiLevelType w:val="hybridMultilevel"/>
    <w:tmpl w:val="198681AE"/>
    <w:lvl w:ilvl="0" w:tplc="A3EC0A6A">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D3477C"/>
    <w:multiLevelType w:val="multilevel"/>
    <w:tmpl w:val="2F36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B76ABC"/>
    <w:multiLevelType w:val="hybridMultilevel"/>
    <w:tmpl w:val="C52A841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F53236"/>
    <w:multiLevelType w:val="hybridMultilevel"/>
    <w:tmpl w:val="EEE8D5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7C10423D"/>
    <w:multiLevelType w:val="hybridMultilevel"/>
    <w:tmpl w:val="AF3C43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7DC25C38"/>
    <w:multiLevelType w:val="hybridMultilevel"/>
    <w:tmpl w:val="50BE0CCE"/>
    <w:lvl w:ilvl="0" w:tplc="9D5095C6">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9884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14958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F819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A42E9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B0CB6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B6EF2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523D6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54A73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165589057">
    <w:abstractNumId w:val="4"/>
  </w:num>
  <w:num w:numId="2" w16cid:durableId="50429440">
    <w:abstractNumId w:val="42"/>
  </w:num>
  <w:num w:numId="3" w16cid:durableId="2022244536">
    <w:abstractNumId w:val="14"/>
  </w:num>
  <w:num w:numId="4" w16cid:durableId="325716117">
    <w:abstractNumId w:val="13"/>
  </w:num>
  <w:num w:numId="5" w16cid:durableId="1823571795">
    <w:abstractNumId w:val="24"/>
  </w:num>
  <w:num w:numId="6" w16cid:durableId="23557268">
    <w:abstractNumId w:val="23"/>
  </w:num>
  <w:num w:numId="7" w16cid:durableId="238640677">
    <w:abstractNumId w:val="39"/>
  </w:num>
  <w:num w:numId="8" w16cid:durableId="1194418448">
    <w:abstractNumId w:val="37"/>
  </w:num>
  <w:num w:numId="9" w16cid:durableId="123741024">
    <w:abstractNumId w:val="3"/>
  </w:num>
  <w:num w:numId="10" w16cid:durableId="1323394338">
    <w:abstractNumId w:val="10"/>
  </w:num>
  <w:num w:numId="11" w16cid:durableId="1724256047">
    <w:abstractNumId w:val="25"/>
  </w:num>
  <w:num w:numId="12" w16cid:durableId="1943679718">
    <w:abstractNumId w:val="12"/>
  </w:num>
  <w:num w:numId="13" w16cid:durableId="1459640123">
    <w:abstractNumId w:val="29"/>
  </w:num>
  <w:num w:numId="14" w16cid:durableId="1570460249">
    <w:abstractNumId w:val="28"/>
  </w:num>
  <w:num w:numId="15" w16cid:durableId="2107995320">
    <w:abstractNumId w:val="35"/>
  </w:num>
  <w:num w:numId="16" w16cid:durableId="996105256">
    <w:abstractNumId w:val="32"/>
  </w:num>
  <w:num w:numId="17" w16cid:durableId="904686086">
    <w:abstractNumId w:val="17"/>
  </w:num>
  <w:num w:numId="18" w16cid:durableId="1090128585">
    <w:abstractNumId w:val="1"/>
  </w:num>
  <w:num w:numId="19" w16cid:durableId="1387026247">
    <w:abstractNumId w:val="18"/>
  </w:num>
  <w:num w:numId="20" w16cid:durableId="411123291">
    <w:abstractNumId w:val="5"/>
  </w:num>
  <w:num w:numId="21" w16cid:durableId="457573879">
    <w:abstractNumId w:val="36"/>
  </w:num>
  <w:num w:numId="22" w16cid:durableId="160043531">
    <w:abstractNumId w:val="6"/>
  </w:num>
  <w:num w:numId="23" w16cid:durableId="752361222">
    <w:abstractNumId w:val="27"/>
  </w:num>
  <w:num w:numId="24" w16cid:durableId="1397320278">
    <w:abstractNumId w:val="34"/>
  </w:num>
  <w:num w:numId="25" w16cid:durableId="296762203">
    <w:abstractNumId w:val="20"/>
  </w:num>
  <w:num w:numId="26" w16cid:durableId="450636316">
    <w:abstractNumId w:val="26"/>
  </w:num>
  <w:num w:numId="27" w16cid:durableId="481193130">
    <w:abstractNumId w:val="21"/>
  </w:num>
  <w:num w:numId="28" w16cid:durableId="404766039">
    <w:abstractNumId w:val="38"/>
  </w:num>
  <w:num w:numId="29" w16cid:durableId="887380361">
    <w:abstractNumId w:val="33"/>
  </w:num>
  <w:num w:numId="30" w16cid:durableId="1753814684">
    <w:abstractNumId w:val="19"/>
  </w:num>
  <w:num w:numId="31" w16cid:durableId="622465830">
    <w:abstractNumId w:val="2"/>
  </w:num>
  <w:num w:numId="32" w16cid:durableId="1534344622">
    <w:abstractNumId w:val="30"/>
  </w:num>
  <w:num w:numId="33" w16cid:durableId="1062752763">
    <w:abstractNumId w:val="22"/>
  </w:num>
  <w:num w:numId="34" w16cid:durableId="988217860">
    <w:abstractNumId w:val="40"/>
  </w:num>
  <w:num w:numId="35" w16cid:durableId="1946572538">
    <w:abstractNumId w:val="0"/>
  </w:num>
  <w:num w:numId="36" w16cid:durableId="869225767">
    <w:abstractNumId w:val="7"/>
  </w:num>
  <w:num w:numId="37" w16cid:durableId="1899978270">
    <w:abstractNumId w:val="31"/>
  </w:num>
  <w:num w:numId="38" w16cid:durableId="1651905353">
    <w:abstractNumId w:val="41"/>
  </w:num>
  <w:num w:numId="39" w16cid:durableId="1638879110">
    <w:abstractNumId w:val="9"/>
  </w:num>
  <w:num w:numId="40" w16cid:durableId="579365956">
    <w:abstractNumId w:val="16"/>
  </w:num>
  <w:num w:numId="41" w16cid:durableId="1064572899">
    <w:abstractNumId w:val="15"/>
  </w:num>
  <w:num w:numId="42" w16cid:durableId="1728063794">
    <w:abstractNumId w:val="11"/>
  </w:num>
  <w:num w:numId="43" w16cid:durableId="10126102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081"/>
    <w:rsid w:val="000B48DC"/>
    <w:rsid w:val="00171235"/>
    <w:rsid w:val="001E5F81"/>
    <w:rsid w:val="00203DFC"/>
    <w:rsid w:val="002C6476"/>
    <w:rsid w:val="002E0A72"/>
    <w:rsid w:val="002E5ED6"/>
    <w:rsid w:val="0034388A"/>
    <w:rsid w:val="003533E6"/>
    <w:rsid w:val="003A6C7C"/>
    <w:rsid w:val="00400DC4"/>
    <w:rsid w:val="00440E0E"/>
    <w:rsid w:val="00471FB6"/>
    <w:rsid w:val="004A787F"/>
    <w:rsid w:val="00521B5B"/>
    <w:rsid w:val="00540CCA"/>
    <w:rsid w:val="005419AF"/>
    <w:rsid w:val="005E24F6"/>
    <w:rsid w:val="00603456"/>
    <w:rsid w:val="00611B59"/>
    <w:rsid w:val="006C260B"/>
    <w:rsid w:val="006F0CFB"/>
    <w:rsid w:val="0072572F"/>
    <w:rsid w:val="00781993"/>
    <w:rsid w:val="00823F9A"/>
    <w:rsid w:val="008317DF"/>
    <w:rsid w:val="00835209"/>
    <w:rsid w:val="00886D0C"/>
    <w:rsid w:val="008E31E1"/>
    <w:rsid w:val="00964676"/>
    <w:rsid w:val="009D4F82"/>
    <w:rsid w:val="009E728A"/>
    <w:rsid w:val="00A0766A"/>
    <w:rsid w:val="00A772A1"/>
    <w:rsid w:val="00B44493"/>
    <w:rsid w:val="00B741A5"/>
    <w:rsid w:val="00BA087D"/>
    <w:rsid w:val="00C421F4"/>
    <w:rsid w:val="00C851DA"/>
    <w:rsid w:val="00CB7081"/>
    <w:rsid w:val="00D856C4"/>
    <w:rsid w:val="00DB1891"/>
    <w:rsid w:val="00E00FE0"/>
    <w:rsid w:val="00E21DCC"/>
    <w:rsid w:val="00E23287"/>
    <w:rsid w:val="00E25D9B"/>
    <w:rsid w:val="00E47B6C"/>
    <w:rsid w:val="00E73389"/>
    <w:rsid w:val="00E817A5"/>
    <w:rsid w:val="00E92538"/>
    <w:rsid w:val="00EB06D4"/>
    <w:rsid w:val="00EE457B"/>
    <w:rsid w:val="00F22F1C"/>
    <w:rsid w:val="00F75CD3"/>
    <w:rsid w:val="00FE36B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7395C"/>
  <w15:docId w15:val="{A277CA07-B444-4864-A23C-AA3AF30A0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0" w:lineRule="auto"/>
      <w:ind w:left="370" w:right="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8317DF"/>
    <w:pPr>
      <w:keepNext/>
      <w:keepLines/>
      <w:spacing w:after="48"/>
      <w:ind w:left="1361" w:hanging="10"/>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unhideWhenUsed/>
    <w:qFormat/>
    <w:rsid w:val="00540CCA"/>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34388A"/>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317DF"/>
    <w:rPr>
      <w:rFonts w:ascii="Times New Roman" w:eastAsia="Times New Roman" w:hAnsi="Times New Roman" w:cs="Times New Roman"/>
      <w:b/>
      <w:color w:val="000000"/>
      <w:sz w:val="32"/>
    </w:rPr>
  </w:style>
  <w:style w:type="character" w:styleId="Strong">
    <w:name w:val="Strong"/>
    <w:basedOn w:val="DefaultParagraphFont"/>
    <w:uiPriority w:val="22"/>
    <w:qFormat/>
    <w:rsid w:val="00BA087D"/>
    <w:rPr>
      <w:b/>
      <w:bCs/>
    </w:rPr>
  </w:style>
  <w:style w:type="character" w:styleId="Hyperlink">
    <w:name w:val="Hyperlink"/>
    <w:basedOn w:val="DefaultParagraphFont"/>
    <w:uiPriority w:val="99"/>
    <w:unhideWhenUsed/>
    <w:rsid w:val="00BA087D"/>
    <w:rPr>
      <w:color w:val="0000FF"/>
      <w:u w:val="single"/>
    </w:rPr>
  </w:style>
  <w:style w:type="paragraph" w:styleId="ListParagraph">
    <w:name w:val="List Paragraph"/>
    <w:basedOn w:val="Normal"/>
    <w:uiPriority w:val="34"/>
    <w:qFormat/>
    <w:rsid w:val="00BA087D"/>
    <w:pPr>
      <w:ind w:left="720"/>
      <w:contextualSpacing/>
    </w:pPr>
  </w:style>
  <w:style w:type="character" w:customStyle="1" w:styleId="Heading2Char">
    <w:name w:val="Heading 2 Char"/>
    <w:basedOn w:val="DefaultParagraphFont"/>
    <w:link w:val="Heading2"/>
    <w:uiPriority w:val="9"/>
    <w:rsid w:val="00540CCA"/>
    <w:rPr>
      <w:rFonts w:ascii="Times New Roman" w:eastAsiaTheme="majorEastAsia" w:hAnsi="Times New Roman" w:cstheme="majorBidi"/>
      <w:b/>
      <w:color w:val="000000" w:themeColor="text1"/>
      <w:sz w:val="28"/>
      <w:szCs w:val="26"/>
    </w:rPr>
  </w:style>
  <w:style w:type="paragraph" w:customStyle="1" w:styleId="pdq2pgselectionanchorcontainer">
    <w:name w:val="pdq2pg_selectionanchorcontainer"/>
    <w:basedOn w:val="Normal"/>
    <w:rsid w:val="009E728A"/>
    <w:pPr>
      <w:spacing w:before="100" w:beforeAutospacing="1" w:after="100" w:afterAutospacing="1" w:line="240" w:lineRule="auto"/>
      <w:ind w:left="0" w:right="0" w:firstLine="0"/>
      <w:jc w:val="left"/>
    </w:pPr>
    <w:rPr>
      <w:color w:val="auto"/>
      <w:szCs w:val="24"/>
      <w:lang w:val="en-GB" w:eastAsia="en-GB" w:bidi="hi-IN"/>
    </w:rPr>
  </w:style>
  <w:style w:type="paragraph" w:styleId="NormalWeb">
    <w:name w:val="Normal (Web)"/>
    <w:basedOn w:val="Normal"/>
    <w:uiPriority w:val="99"/>
    <w:semiHidden/>
    <w:unhideWhenUsed/>
    <w:rsid w:val="009E728A"/>
    <w:pPr>
      <w:spacing w:before="100" w:beforeAutospacing="1" w:after="100" w:afterAutospacing="1" w:line="240" w:lineRule="auto"/>
      <w:ind w:left="0" w:right="0" w:firstLine="0"/>
      <w:jc w:val="left"/>
    </w:pPr>
    <w:rPr>
      <w:color w:val="auto"/>
      <w:szCs w:val="24"/>
      <w:lang w:val="en-GB" w:eastAsia="en-GB" w:bidi="hi-IN"/>
    </w:rPr>
  </w:style>
  <w:style w:type="character" w:customStyle="1" w:styleId="Heading3Char">
    <w:name w:val="Heading 3 Char"/>
    <w:basedOn w:val="DefaultParagraphFont"/>
    <w:link w:val="Heading3"/>
    <w:uiPriority w:val="9"/>
    <w:semiHidden/>
    <w:rsid w:val="0034388A"/>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E25D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3203">
      <w:bodyDiv w:val="1"/>
      <w:marLeft w:val="0"/>
      <w:marRight w:val="0"/>
      <w:marTop w:val="0"/>
      <w:marBottom w:val="0"/>
      <w:divBdr>
        <w:top w:val="none" w:sz="0" w:space="0" w:color="auto"/>
        <w:left w:val="none" w:sz="0" w:space="0" w:color="auto"/>
        <w:bottom w:val="none" w:sz="0" w:space="0" w:color="auto"/>
        <w:right w:val="none" w:sz="0" w:space="0" w:color="auto"/>
      </w:divBdr>
    </w:div>
    <w:div w:id="438452110">
      <w:bodyDiv w:val="1"/>
      <w:marLeft w:val="0"/>
      <w:marRight w:val="0"/>
      <w:marTop w:val="0"/>
      <w:marBottom w:val="0"/>
      <w:divBdr>
        <w:top w:val="none" w:sz="0" w:space="0" w:color="auto"/>
        <w:left w:val="none" w:sz="0" w:space="0" w:color="auto"/>
        <w:bottom w:val="none" w:sz="0" w:space="0" w:color="auto"/>
        <w:right w:val="none" w:sz="0" w:space="0" w:color="auto"/>
      </w:divBdr>
    </w:div>
    <w:div w:id="632907076">
      <w:bodyDiv w:val="1"/>
      <w:marLeft w:val="0"/>
      <w:marRight w:val="0"/>
      <w:marTop w:val="0"/>
      <w:marBottom w:val="0"/>
      <w:divBdr>
        <w:top w:val="none" w:sz="0" w:space="0" w:color="auto"/>
        <w:left w:val="none" w:sz="0" w:space="0" w:color="auto"/>
        <w:bottom w:val="none" w:sz="0" w:space="0" w:color="auto"/>
        <w:right w:val="none" w:sz="0" w:space="0" w:color="auto"/>
      </w:divBdr>
    </w:div>
    <w:div w:id="13478310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worldbank.org/en/region/sar/publication/systematic-country-diagnostic-a-new-approach-for-a-federal-nepal" TargetMode="External"/><Relationship Id="rId3" Type="http://schemas.openxmlformats.org/officeDocument/2006/relationships/styles" Target="styles.xml"/><Relationship Id="rId7" Type="http://schemas.openxmlformats.org/officeDocument/2006/relationships/hyperlink" Target="https://www.nepjol.info/index.php/NJG/article/view/51472"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lideshare.net/slideshow/9th-five-year-plan-nepa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worldbank.org/en/programs/land-governance-assessment-framework" TargetMode="External"/><Relationship Id="rId4" Type="http://schemas.openxmlformats.org/officeDocument/2006/relationships/settings" Target="settings.xml"/><Relationship Id="rId9" Type="http://schemas.openxmlformats.org/officeDocument/2006/relationships/hyperlink" Target="https://www.fao.org/land-water/land/land-governanc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F3BD419-9038-4FEB-B7ED-668188A03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11</Pages>
  <Words>3221</Words>
  <Characters>18363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dc:creator>
  <cp:keywords/>
  <cp:lastModifiedBy>Ritu Dhakal</cp:lastModifiedBy>
  <cp:revision>55</cp:revision>
  <cp:lastPrinted>2026-07-18T15:17:00Z</cp:lastPrinted>
  <dcterms:created xsi:type="dcterms:W3CDTF">2026-07-16T23:20:00Z</dcterms:created>
  <dcterms:modified xsi:type="dcterms:W3CDTF">2026-07-18T15:18:00Z</dcterms:modified>
</cp:coreProperties>
</file>