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58158" w14:textId="480B4D90" w:rsidR="007E3FF1" w:rsidRPr="007E3FF1" w:rsidRDefault="007E3FF1" w:rsidP="003F7D1B">
      <w:pPr>
        <w:widowControl w:val="0"/>
        <w:tabs>
          <w:tab w:val="left" w:pos="6588"/>
        </w:tabs>
        <w:autoSpaceDE w:val="0"/>
        <w:autoSpaceDN w:val="0"/>
        <w:spacing w:after="0" w:line="360" w:lineRule="auto"/>
        <w:ind w:left="-540"/>
        <w:rPr>
          <w:rFonts w:ascii="Times New Roman" w:eastAsia="Times New Roman" w:hAnsi="Times New Roman" w:cs="Times New Roman"/>
          <w:kern w:val="0"/>
          <w:lang w:val="en-US"/>
          <w14:ligatures w14:val="none"/>
        </w:rPr>
      </w:pPr>
      <w:r w:rsidRPr="007E3FF1">
        <w:rPr>
          <w:rFonts w:ascii="Times New Roman" w:eastAsia="Times New Roman" w:hAnsi="Times New Roman" w:cs="Times New Roman"/>
          <w:noProof/>
          <w:kern w:val="0"/>
          <w:lang w:val="en-US"/>
          <w14:ligatures w14:val="none"/>
        </w:rPr>
        <w:drawing>
          <wp:anchor distT="0" distB="0" distL="114300" distR="114300" simplePos="0" relativeHeight="251662336" behindDoc="0" locked="0" layoutInCell="1" allowOverlap="1" wp14:anchorId="5A2AAC60" wp14:editId="5E123102">
            <wp:simplePos x="0" y="0"/>
            <wp:positionH relativeFrom="page">
              <wp:align>center</wp:align>
            </wp:positionH>
            <wp:positionV relativeFrom="paragraph">
              <wp:posOffset>-2540</wp:posOffset>
            </wp:positionV>
            <wp:extent cx="281940" cy="271145"/>
            <wp:effectExtent l="0" t="0" r="3810" b="0"/>
            <wp:wrapNone/>
            <wp:docPr id="1051703305"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p>
    <w:p w14:paraId="5E413BD9" w14:textId="77A18D92" w:rsidR="00BD7DE6" w:rsidRPr="007E3FF1" w:rsidRDefault="00BD7DE6" w:rsidP="003F7D1B">
      <w:pPr>
        <w:widowControl w:val="0"/>
        <w:tabs>
          <w:tab w:val="left" w:pos="6588"/>
        </w:tabs>
        <w:autoSpaceDE w:val="0"/>
        <w:autoSpaceDN w:val="0"/>
        <w:spacing w:after="0" w:line="360" w:lineRule="auto"/>
        <w:ind w:left="-540"/>
        <w:rPr>
          <w:rFonts w:ascii="Times New Roman" w:eastAsia="Times New Roman" w:hAnsi="Times New Roman" w:cs="Times New Roman"/>
          <w:kern w:val="0"/>
          <w:lang w:val="en-US"/>
          <w14:ligatures w14:val="none"/>
        </w:rPr>
      </w:pPr>
      <w:r w:rsidRPr="007E3FF1">
        <w:rPr>
          <w:rFonts w:ascii="Times New Roman" w:eastAsia="Times New Roman" w:hAnsi="Times New Roman" w:cs="Times New Roman"/>
          <w:kern w:val="0"/>
          <w:lang w:val="en-US"/>
          <w14:ligatures w14:val="none"/>
        </w:rPr>
        <w:t>Lab</w:t>
      </w:r>
      <w:r w:rsidRPr="007E3FF1">
        <w:rPr>
          <w:rFonts w:ascii="Times New Roman" w:eastAsia="Times New Roman" w:hAnsi="Times New Roman" w:cs="Times New Roman"/>
          <w:spacing w:val="-3"/>
          <w:kern w:val="0"/>
          <w:lang w:val="en-US"/>
          <w14:ligatures w14:val="none"/>
        </w:rPr>
        <w:t xml:space="preserve"> </w:t>
      </w:r>
      <w:r w:rsidRPr="007E3FF1">
        <w:rPr>
          <w:rFonts w:ascii="Times New Roman" w:eastAsia="Times New Roman" w:hAnsi="Times New Roman" w:cs="Times New Roman"/>
          <w:kern w:val="0"/>
          <w:lang w:val="en-US"/>
          <w14:ligatures w14:val="none"/>
        </w:rPr>
        <w:t>Number:</w:t>
      </w:r>
      <w:r w:rsidRPr="007E3FF1">
        <w:rPr>
          <w:rFonts w:ascii="Times New Roman" w:eastAsia="Times New Roman" w:hAnsi="Times New Roman" w:cs="Times New Roman"/>
          <w:spacing w:val="-1"/>
          <w:kern w:val="0"/>
          <w:lang w:val="en-US"/>
          <w14:ligatures w14:val="none"/>
        </w:rPr>
        <w:t xml:space="preserve"> 15                     </w:t>
      </w:r>
      <w:r w:rsidRPr="007E3FF1">
        <w:rPr>
          <w:rFonts w:ascii="Times New Roman" w:eastAsia="Times New Roman" w:hAnsi="Times New Roman" w:cs="Times New Roman"/>
          <w:kern w:val="0"/>
          <w:lang w:val="en-US"/>
          <w14:ligatures w14:val="none"/>
        </w:rPr>
        <w:t xml:space="preserve">                                                     Date:</w:t>
      </w:r>
      <w:r w:rsidRPr="007E3FF1">
        <w:rPr>
          <w:rFonts w:ascii="Times New Roman" w:eastAsia="Times New Roman" w:hAnsi="Times New Roman" w:cs="Times New Roman"/>
          <w:spacing w:val="-2"/>
          <w:kern w:val="0"/>
          <w:lang w:val="en-US"/>
          <w14:ligatures w14:val="none"/>
        </w:rPr>
        <w:t xml:space="preserve"> </w:t>
      </w:r>
      <w:r w:rsidRPr="007E3FF1">
        <w:rPr>
          <w:rFonts w:ascii="Times New Roman" w:eastAsia="Times New Roman" w:hAnsi="Times New Roman" w:cs="Times New Roman"/>
          <w:kern w:val="0"/>
          <w:lang w:val="en-US"/>
          <w14:ligatures w14:val="none"/>
        </w:rPr>
        <w:t>2082-0</w:t>
      </w:r>
      <w:r w:rsidR="007E3FF1" w:rsidRPr="007E3FF1">
        <w:rPr>
          <w:rFonts w:ascii="Times New Roman" w:eastAsia="Times New Roman" w:hAnsi="Times New Roman" w:cs="Times New Roman"/>
          <w:kern w:val="0"/>
          <w:lang w:val="en-US"/>
          <w14:ligatures w14:val="none"/>
        </w:rPr>
        <w:t>5-15</w:t>
      </w:r>
    </w:p>
    <w:p w14:paraId="07A1EEF1" w14:textId="02C93EFA" w:rsidR="00BD7DE6" w:rsidRPr="007E3FF1" w:rsidRDefault="00BD7DE6" w:rsidP="00D00C8A">
      <w:pPr>
        <w:widowControl w:val="0"/>
        <w:autoSpaceDE w:val="0"/>
        <w:autoSpaceDN w:val="0"/>
        <w:spacing w:after="0" w:line="360" w:lineRule="auto"/>
        <w:ind w:left="-450" w:hanging="90"/>
        <w:rPr>
          <w:rFonts w:ascii="Times New Roman" w:eastAsia="Times New Roman" w:hAnsi="Times New Roman" w:cs="Times New Roman"/>
          <w:kern w:val="0"/>
          <w:lang w:val="en-US"/>
          <w14:ligatures w14:val="none"/>
        </w:rPr>
      </w:pPr>
      <w:r w:rsidRPr="007E3FF1">
        <w:rPr>
          <w:rFonts w:ascii="Times New Roman" w:eastAsia="Times New Roman" w:hAnsi="Times New Roman" w:cs="Times New Roman"/>
          <w:noProof/>
          <w:kern w:val="0"/>
          <w:lang w:val="en-US"/>
        </w:rPr>
        <mc:AlternateContent>
          <mc:Choice Requires="wps">
            <w:drawing>
              <wp:anchor distT="0" distB="0" distL="114300" distR="114300" simplePos="0" relativeHeight="251663360" behindDoc="0" locked="0" layoutInCell="1" allowOverlap="1" wp14:anchorId="1FA2F3F5" wp14:editId="4975B7B3">
                <wp:simplePos x="0" y="0"/>
                <wp:positionH relativeFrom="column">
                  <wp:posOffset>-1348155</wp:posOffset>
                </wp:positionH>
                <wp:positionV relativeFrom="paragraph">
                  <wp:posOffset>273441</wp:posOffset>
                </wp:positionV>
                <wp:extent cx="7555523" cy="11723"/>
                <wp:effectExtent l="0" t="0" r="26670" b="26670"/>
                <wp:wrapNone/>
                <wp:docPr id="23519336" name="Straight Connector 4"/>
                <wp:cNvGraphicFramePr/>
                <a:graphic xmlns:a="http://schemas.openxmlformats.org/drawingml/2006/main">
                  <a:graphicData uri="http://schemas.microsoft.com/office/word/2010/wordprocessingShape">
                    <wps:wsp>
                      <wps:cNvCnPr/>
                      <wps:spPr>
                        <a:xfrm>
                          <a:off x="0" y="0"/>
                          <a:ext cx="7555523" cy="117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9D81B5"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6.15pt,21.55pt" to="488.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" strokecolor="#156082 [3204]" strokeweight="1.5pt">
                <v:stroke joinstyle="miter"/>
              </v:line>
            </w:pict>
          </mc:Fallback>
        </mc:AlternateContent>
      </w:r>
      <w:r w:rsidRPr="007E3FF1">
        <w:rPr>
          <w:rFonts w:ascii="Times New Roman" w:eastAsia="Times New Roman" w:hAnsi="Times New Roman" w:cs="Times New Roman"/>
          <w:kern w:val="0"/>
          <w:lang w:val="en-US"/>
          <w14:ligatures w14:val="none"/>
        </w:rPr>
        <w:t>Title: Packet Capture and Header Analysis by Wire shark</w:t>
      </w:r>
    </w:p>
    <w:p w14:paraId="6A5857BC" w14:textId="77777777" w:rsidR="00BD7DE6" w:rsidRPr="002B1DCF" w:rsidRDefault="00BD7DE6" w:rsidP="00D00C8A">
      <w:pPr>
        <w:widowControl w:val="0"/>
        <w:autoSpaceDE w:val="0"/>
        <w:autoSpaceDN w:val="0"/>
        <w:spacing w:after="0" w:line="360" w:lineRule="auto"/>
        <w:ind w:left="-450"/>
        <w:rPr>
          <w:rFonts w:ascii="Times New Roman" w:eastAsia="Times New Roman" w:hAnsi="Times New Roman" w:cs="Times New Roman"/>
          <w:kern w:val="0"/>
          <w:lang w:val="en-US"/>
          <w14:ligatures w14:val="none"/>
        </w:rPr>
      </w:pPr>
    </w:p>
    <w:p w14:paraId="2C1AE611" w14:textId="5B6E8C63" w:rsidR="00EA1339" w:rsidRPr="002B1DCF" w:rsidRDefault="007F0019" w:rsidP="00606B09">
      <w:pPr>
        <w:spacing w:after="0" w:line="360" w:lineRule="auto"/>
        <w:ind w:left="270"/>
        <w:rPr>
          <w:rFonts w:ascii="Times New Roman" w:hAnsi="Times New Roman" w:cs="Times New Roman"/>
          <w:b/>
          <w:bCs/>
          <w:sz w:val="28"/>
          <w:szCs w:val="28"/>
        </w:rPr>
      </w:pPr>
      <w:r w:rsidRPr="002B1DCF">
        <w:rPr>
          <w:rFonts w:ascii="Times New Roman" w:hAnsi="Times New Roman" w:cs="Times New Roman"/>
          <w:b/>
          <w:bCs/>
          <w:sz w:val="28"/>
          <w:szCs w:val="28"/>
        </w:rPr>
        <w:t>Theory</w:t>
      </w:r>
    </w:p>
    <w:p w14:paraId="372074F7" w14:textId="686C8D79" w:rsidR="00741A92" w:rsidRPr="002B1DCF" w:rsidRDefault="00741A92" w:rsidP="00606B09">
      <w:pPr>
        <w:spacing w:after="0" w:line="360" w:lineRule="auto"/>
        <w:ind w:left="270"/>
        <w:rPr>
          <w:rFonts w:ascii="Times New Roman" w:hAnsi="Times New Roman" w:cs="Times New Roman"/>
          <w:b/>
          <w:bCs/>
        </w:rPr>
      </w:pPr>
      <w:r w:rsidRPr="002B1DCF">
        <w:rPr>
          <w:rFonts w:ascii="Times New Roman" w:hAnsi="Times New Roman" w:cs="Times New Roman"/>
          <w:b/>
          <w:bCs/>
        </w:rPr>
        <w:t>Wireshark</w:t>
      </w:r>
    </w:p>
    <w:p w14:paraId="3AE12D79" w14:textId="6B9A45CF" w:rsidR="00606B09" w:rsidRPr="002B1DCF" w:rsidRDefault="007F0019" w:rsidP="00606B09">
      <w:pPr>
        <w:spacing w:after="0" w:line="360" w:lineRule="auto"/>
        <w:ind w:left="270"/>
        <w:jc w:val="both"/>
        <w:rPr>
          <w:rFonts w:ascii="Times New Roman" w:hAnsi="Times New Roman" w:cs="Times New Roman"/>
        </w:rPr>
      </w:pPr>
      <w:r w:rsidRPr="002B1DCF">
        <w:rPr>
          <w:rFonts w:ascii="Times New Roman" w:hAnsi="Times New Roman" w:cs="Times New Roman"/>
        </w:rPr>
        <w:t xml:space="preserve">Wireshark is an open-source network protocol </w:t>
      </w:r>
      <w:r w:rsidR="009842F4" w:rsidRPr="002B1DCF">
        <w:rPr>
          <w:rFonts w:ascii="Times New Roman" w:hAnsi="Times New Roman" w:cs="Times New Roman"/>
        </w:rPr>
        <w:t>analyser</w:t>
      </w:r>
      <w:r w:rsidRPr="002B1DCF">
        <w:rPr>
          <w:rFonts w:ascii="Times New Roman" w:hAnsi="Times New Roman" w:cs="Times New Roman"/>
        </w:rPr>
        <w:t xml:space="preserve"> used for capturing and </w:t>
      </w:r>
      <w:r w:rsidR="009842F4" w:rsidRPr="002B1DCF">
        <w:rPr>
          <w:rFonts w:ascii="Times New Roman" w:hAnsi="Times New Roman" w:cs="Times New Roman"/>
        </w:rPr>
        <w:t>analysing</w:t>
      </w:r>
      <w:r w:rsidRPr="002B1DCF">
        <w:rPr>
          <w:rFonts w:ascii="Times New Roman" w:hAnsi="Times New Roman" w:cs="Times New Roman"/>
        </w:rPr>
        <w:t xml:space="preserve"> real-time traffic. It helps in troubleshooting, monitoring performance, and detecting security issues by decoding various protocols and presenting detailed packet information in a graphical interface.</w:t>
      </w:r>
    </w:p>
    <w:p w14:paraId="61B6D1E4" w14:textId="28609CE7" w:rsidR="007F0019" w:rsidRPr="002B1DCF" w:rsidRDefault="007F0019" w:rsidP="00D00C8A">
      <w:pPr>
        <w:spacing w:after="0" w:line="360" w:lineRule="auto"/>
        <w:ind w:left="270"/>
        <w:jc w:val="both"/>
        <w:rPr>
          <w:rFonts w:ascii="Times New Roman" w:hAnsi="Times New Roman" w:cs="Times New Roman"/>
        </w:rPr>
      </w:pPr>
      <w:r w:rsidRPr="002B1DCF">
        <w:rPr>
          <w:rFonts w:ascii="Times New Roman" w:hAnsi="Times New Roman" w:cs="Times New Roman"/>
          <w:b/>
          <w:bCs/>
        </w:rPr>
        <w:t>TCP (Transmission Control Protocol):</w:t>
      </w:r>
      <w:r w:rsidRPr="002B1DCF">
        <w:rPr>
          <w:rFonts w:ascii="Times New Roman" w:hAnsi="Times New Roman" w:cs="Times New Roman"/>
        </w:rPr>
        <w:t xml:space="preserve"> A reliable, connection-oriented protocol that ensures accurate, ordered, and error-checked delivery of data. </w:t>
      </w:r>
      <w:r w:rsidR="009F1E44" w:rsidRPr="002B1DCF">
        <w:rPr>
          <w:rFonts w:ascii="Times New Roman" w:hAnsi="Times New Roman" w:cs="Times New Roman"/>
        </w:rPr>
        <w:t xml:space="preserve">It establishes a connection before data transfer begins, incorporates error checking mechanisms, and guarantees that data packets are delivered in sequence and without duplication. </w:t>
      </w:r>
      <w:r w:rsidRPr="002B1DCF">
        <w:rPr>
          <w:rFonts w:ascii="Times New Roman" w:hAnsi="Times New Roman" w:cs="Times New Roman"/>
        </w:rPr>
        <w:t>It is commonly used in web browsing, emails, and file transfers.</w:t>
      </w:r>
    </w:p>
    <w:p w14:paraId="3D9EFEA1" w14:textId="77777777" w:rsidR="007F0019" w:rsidRPr="002B1DCF" w:rsidRDefault="007F0019" w:rsidP="00D00C8A">
      <w:pPr>
        <w:spacing w:after="0" w:line="360" w:lineRule="auto"/>
        <w:ind w:left="270"/>
        <w:jc w:val="both"/>
        <w:rPr>
          <w:rFonts w:ascii="Times New Roman" w:hAnsi="Times New Roman" w:cs="Times New Roman"/>
        </w:rPr>
      </w:pPr>
      <w:r w:rsidRPr="002B1DCF">
        <w:rPr>
          <w:rFonts w:ascii="Times New Roman" w:hAnsi="Times New Roman" w:cs="Times New Roman"/>
          <w:b/>
          <w:bCs/>
        </w:rPr>
        <w:t>UDP (User Datagram Protocol):</w:t>
      </w:r>
      <w:r w:rsidRPr="002B1DCF">
        <w:rPr>
          <w:rFonts w:ascii="Times New Roman" w:hAnsi="Times New Roman" w:cs="Times New Roman"/>
        </w:rPr>
        <w:t xml:space="preserve"> A fast, connectionless protocol that does not guarantee delivery or order of packets. It is suitable for applications like video streaming, gaming, and VoIP, where speed is more important than reliability.</w:t>
      </w:r>
    </w:p>
    <w:p w14:paraId="179B486C" w14:textId="77777777" w:rsidR="007F0019" w:rsidRPr="002B1DCF" w:rsidRDefault="007F0019" w:rsidP="00D00C8A">
      <w:pPr>
        <w:spacing w:after="0" w:line="360" w:lineRule="auto"/>
        <w:ind w:left="270"/>
        <w:jc w:val="both"/>
        <w:rPr>
          <w:rFonts w:ascii="Times New Roman" w:hAnsi="Times New Roman" w:cs="Times New Roman"/>
        </w:rPr>
      </w:pPr>
      <w:r w:rsidRPr="002B1DCF">
        <w:rPr>
          <w:rFonts w:ascii="Times New Roman" w:hAnsi="Times New Roman" w:cs="Times New Roman"/>
          <w:b/>
          <w:bCs/>
        </w:rPr>
        <w:t>Internet Protocol (IP):</w:t>
      </w:r>
      <w:r w:rsidRPr="002B1DCF">
        <w:rPr>
          <w:rFonts w:ascii="Times New Roman" w:hAnsi="Times New Roman" w:cs="Times New Roman"/>
        </w:rPr>
        <w:t xml:space="preserve"> A network layer protocol responsible for addressing and routing packets between devices. It works with TCP and UDP to enable communication across the internet.</w:t>
      </w:r>
    </w:p>
    <w:p w14:paraId="3C2BE046" w14:textId="77777777" w:rsidR="00EA1339" w:rsidRPr="002B1DCF" w:rsidRDefault="00EA1339" w:rsidP="00D00C8A">
      <w:pPr>
        <w:spacing w:after="0" w:line="360" w:lineRule="auto"/>
        <w:ind w:left="270"/>
        <w:jc w:val="both"/>
        <w:rPr>
          <w:rFonts w:ascii="Times New Roman" w:hAnsi="Times New Roman" w:cs="Times New Roman"/>
        </w:rPr>
      </w:pPr>
    </w:p>
    <w:p w14:paraId="0625BFEB" w14:textId="77777777" w:rsidR="002E7660" w:rsidRPr="002B1DCF" w:rsidRDefault="002E7660" w:rsidP="00D00C8A">
      <w:pPr>
        <w:spacing w:after="0" w:line="360" w:lineRule="auto"/>
        <w:ind w:left="270"/>
        <w:jc w:val="both"/>
        <w:rPr>
          <w:rFonts w:ascii="Times New Roman" w:hAnsi="Times New Roman" w:cs="Times New Roman"/>
          <w:b/>
          <w:bCs/>
        </w:rPr>
      </w:pPr>
      <w:r w:rsidRPr="002B1DCF">
        <w:rPr>
          <w:rFonts w:ascii="Times New Roman" w:hAnsi="Times New Roman" w:cs="Times New Roman"/>
          <w:b/>
          <w:bCs/>
        </w:rPr>
        <w:t>Network Interface Selection and Traffic Filtering</w:t>
      </w:r>
    </w:p>
    <w:p w14:paraId="02283F7E" w14:textId="3E392454" w:rsidR="002E7660" w:rsidRPr="002B1DCF" w:rsidRDefault="002E7660" w:rsidP="00D00C8A">
      <w:pPr>
        <w:spacing w:after="0" w:line="360" w:lineRule="auto"/>
        <w:ind w:left="810"/>
        <w:jc w:val="both"/>
        <w:rPr>
          <w:rFonts w:ascii="Times New Roman" w:hAnsi="Times New Roman" w:cs="Times New Roman"/>
          <w:b/>
          <w:bCs/>
        </w:rPr>
      </w:pPr>
      <w:r w:rsidRPr="002B1DCF">
        <w:rPr>
          <w:rFonts w:ascii="Times New Roman" w:hAnsi="Times New Roman" w:cs="Times New Roman"/>
          <w:b/>
          <w:bCs/>
        </w:rPr>
        <w:t>Steps:</w:t>
      </w:r>
    </w:p>
    <w:p w14:paraId="5D186C2F" w14:textId="77777777" w:rsidR="002E7660" w:rsidRPr="002B1DCF" w:rsidRDefault="002E7660" w:rsidP="008E0B44">
      <w:pPr>
        <w:numPr>
          <w:ilvl w:val="0"/>
          <w:numId w:val="1"/>
        </w:numPr>
        <w:tabs>
          <w:tab w:val="clear" w:pos="720"/>
          <w:tab w:val="num" w:pos="1530"/>
        </w:tabs>
        <w:spacing w:after="0" w:line="360" w:lineRule="auto"/>
        <w:ind w:left="1530"/>
        <w:jc w:val="both"/>
        <w:rPr>
          <w:rFonts w:ascii="Times New Roman" w:hAnsi="Times New Roman" w:cs="Times New Roman"/>
        </w:rPr>
      </w:pPr>
      <w:r w:rsidRPr="002B1DCF">
        <w:rPr>
          <w:rFonts w:ascii="Times New Roman" w:hAnsi="Times New Roman" w:cs="Times New Roman"/>
        </w:rPr>
        <w:t>Open Wireshark and select the network interface (Wi-Fi or Ethernet) where traffic is to be captured.</w:t>
      </w:r>
    </w:p>
    <w:p w14:paraId="0CFB35C0" w14:textId="77777777" w:rsidR="002E7660" w:rsidRPr="002B1DCF" w:rsidRDefault="002E7660" w:rsidP="008E0B44">
      <w:pPr>
        <w:numPr>
          <w:ilvl w:val="0"/>
          <w:numId w:val="1"/>
        </w:numPr>
        <w:tabs>
          <w:tab w:val="clear" w:pos="720"/>
          <w:tab w:val="num" w:pos="1440"/>
        </w:tabs>
        <w:spacing w:after="0" w:line="360" w:lineRule="auto"/>
        <w:ind w:left="1530"/>
        <w:jc w:val="both"/>
        <w:rPr>
          <w:rFonts w:ascii="Times New Roman" w:hAnsi="Times New Roman" w:cs="Times New Roman"/>
        </w:rPr>
      </w:pPr>
      <w:r w:rsidRPr="002B1DCF">
        <w:rPr>
          <w:rFonts w:ascii="Times New Roman" w:hAnsi="Times New Roman" w:cs="Times New Roman"/>
        </w:rPr>
        <w:t>Click the start button to begin capturing live traffic.</w:t>
      </w:r>
    </w:p>
    <w:p w14:paraId="3A1A22E8" w14:textId="422DE185" w:rsidR="00F00E49" w:rsidRPr="002B1DCF" w:rsidRDefault="002E7660" w:rsidP="008E0B44">
      <w:pPr>
        <w:numPr>
          <w:ilvl w:val="0"/>
          <w:numId w:val="1"/>
        </w:numPr>
        <w:tabs>
          <w:tab w:val="clear" w:pos="720"/>
          <w:tab w:val="num" w:pos="1440"/>
        </w:tabs>
        <w:spacing w:after="0" w:line="360" w:lineRule="auto"/>
        <w:ind w:left="1530"/>
        <w:jc w:val="both"/>
        <w:rPr>
          <w:rFonts w:ascii="Times New Roman" w:hAnsi="Times New Roman" w:cs="Times New Roman"/>
        </w:rPr>
      </w:pPr>
      <w:r w:rsidRPr="002B1DCF">
        <w:rPr>
          <w:rFonts w:ascii="Times New Roman" w:hAnsi="Times New Roman" w:cs="Times New Roman"/>
        </w:rPr>
        <w:t xml:space="preserve">Apply a filter to focus on specific traffic, such as </w:t>
      </w:r>
      <w:proofErr w:type="spellStart"/>
      <w:r w:rsidRPr="002B1DCF">
        <w:rPr>
          <w:rFonts w:ascii="Times New Roman" w:hAnsi="Times New Roman" w:cs="Times New Roman"/>
        </w:rPr>
        <w:t>tcp</w:t>
      </w:r>
      <w:proofErr w:type="spellEnd"/>
      <w:r w:rsidRPr="002B1DCF">
        <w:rPr>
          <w:rFonts w:ascii="Times New Roman" w:hAnsi="Times New Roman" w:cs="Times New Roman"/>
        </w:rPr>
        <w:t xml:space="preserve"> for TCP traffic, </w:t>
      </w:r>
      <w:proofErr w:type="spellStart"/>
      <w:r w:rsidRPr="002B1DCF">
        <w:rPr>
          <w:rFonts w:ascii="Times New Roman" w:hAnsi="Times New Roman" w:cs="Times New Roman"/>
        </w:rPr>
        <w:t>udp</w:t>
      </w:r>
      <w:proofErr w:type="spellEnd"/>
      <w:r w:rsidRPr="002B1DCF">
        <w:rPr>
          <w:rFonts w:ascii="Times New Roman" w:hAnsi="Times New Roman" w:cs="Times New Roman"/>
        </w:rPr>
        <w:t xml:space="preserve"> for UDP, or </w:t>
      </w:r>
      <w:proofErr w:type="spellStart"/>
      <w:r w:rsidRPr="002B1DCF">
        <w:rPr>
          <w:rFonts w:ascii="Times New Roman" w:hAnsi="Times New Roman" w:cs="Times New Roman"/>
        </w:rPr>
        <w:t>ip</w:t>
      </w:r>
      <w:proofErr w:type="spellEnd"/>
      <w:r w:rsidRPr="002B1DCF">
        <w:rPr>
          <w:rFonts w:ascii="Times New Roman" w:hAnsi="Times New Roman" w:cs="Times New Roman"/>
        </w:rPr>
        <w:t xml:space="preserve"> for general IP traffic.</w:t>
      </w:r>
    </w:p>
    <w:p w14:paraId="288AA45D" w14:textId="14CFDDD2" w:rsidR="00C86A4C" w:rsidRPr="002B1DCF" w:rsidRDefault="00C634F1" w:rsidP="00D00C8A">
      <w:pPr>
        <w:spacing w:line="360" w:lineRule="auto"/>
        <w:ind w:firstLine="270"/>
        <w:jc w:val="center"/>
        <w:rPr>
          <w:rFonts w:ascii="Times New Roman" w:hAnsi="Times New Roman" w:cs="Times New Roman"/>
        </w:rPr>
      </w:pPr>
      <w:r w:rsidRPr="002B1DCF">
        <w:rPr>
          <w:rFonts w:ascii="Times New Roman" w:hAnsi="Times New Roman" w:cs="Times New Roman"/>
          <w:noProof/>
        </w:rPr>
        <w:drawing>
          <wp:inline distT="0" distB="0" distL="0" distR="0" wp14:anchorId="057D8ACC" wp14:editId="1945B9DF">
            <wp:extent cx="4843414" cy="1496291"/>
            <wp:effectExtent l="0" t="0" r="0" b="8890"/>
            <wp:docPr id="143595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54718" name=""/>
                    <pic:cNvPicPr/>
                  </pic:nvPicPr>
                  <pic:blipFill>
                    <a:blip r:embed="rId9"/>
                    <a:stretch>
                      <a:fillRect/>
                    </a:stretch>
                  </pic:blipFill>
                  <pic:spPr>
                    <a:xfrm>
                      <a:off x="0" y="0"/>
                      <a:ext cx="4881302" cy="1507996"/>
                    </a:xfrm>
                    <a:prstGeom prst="rect">
                      <a:avLst/>
                    </a:prstGeom>
                  </pic:spPr>
                </pic:pic>
              </a:graphicData>
            </a:graphic>
          </wp:inline>
        </w:drawing>
      </w:r>
    </w:p>
    <w:p w14:paraId="57C64090" w14:textId="6F23836B" w:rsidR="00C86A4C" w:rsidRPr="002B1DCF" w:rsidRDefault="00C86A4C" w:rsidP="009F0D7C">
      <w:pPr>
        <w:spacing w:line="360" w:lineRule="auto"/>
        <w:ind w:firstLine="270"/>
        <w:jc w:val="center"/>
        <w:rPr>
          <w:rFonts w:ascii="Times New Roman" w:hAnsi="Times New Roman" w:cs="Times New Roman"/>
        </w:rPr>
      </w:pPr>
      <w:r w:rsidRPr="002B1DCF">
        <w:rPr>
          <w:rFonts w:ascii="Times New Roman" w:hAnsi="Times New Roman" w:cs="Times New Roman"/>
        </w:rPr>
        <w:t>Fig: Traffic Filtering</w:t>
      </w:r>
    </w:p>
    <w:p w14:paraId="7A0C7BEC" w14:textId="77777777" w:rsidR="009F0D7C" w:rsidRPr="002B1DCF" w:rsidRDefault="009F0D7C" w:rsidP="009F0D7C">
      <w:pPr>
        <w:spacing w:line="360" w:lineRule="auto"/>
        <w:ind w:firstLine="270"/>
        <w:jc w:val="center"/>
        <w:rPr>
          <w:rFonts w:ascii="Times New Roman" w:hAnsi="Times New Roman" w:cs="Times New Roman"/>
        </w:rPr>
      </w:pPr>
    </w:p>
    <w:p w14:paraId="62EEDA7B" w14:textId="77777777" w:rsidR="00C96E73" w:rsidRPr="002B1DCF" w:rsidRDefault="00C96E73" w:rsidP="00D00C8A">
      <w:pPr>
        <w:tabs>
          <w:tab w:val="left" w:pos="0"/>
        </w:tabs>
        <w:spacing w:after="0" w:line="360" w:lineRule="auto"/>
        <w:ind w:left="810" w:hanging="540"/>
        <w:jc w:val="both"/>
        <w:rPr>
          <w:rFonts w:ascii="Times New Roman" w:hAnsi="Times New Roman" w:cs="Times New Roman"/>
        </w:rPr>
      </w:pPr>
      <w:r w:rsidRPr="002B1DCF">
        <w:rPr>
          <w:rFonts w:ascii="Times New Roman" w:hAnsi="Times New Roman" w:cs="Times New Roman"/>
          <w:b/>
          <w:bCs/>
        </w:rPr>
        <w:t>TCP Header Analysis</w:t>
      </w:r>
    </w:p>
    <w:p w14:paraId="004092CE" w14:textId="77777777" w:rsidR="00C96E73" w:rsidRPr="002B1DCF" w:rsidRDefault="00C96E73" w:rsidP="00D00C8A">
      <w:pPr>
        <w:tabs>
          <w:tab w:val="left" w:pos="0"/>
        </w:tabs>
        <w:spacing w:after="0" w:line="360" w:lineRule="auto"/>
        <w:ind w:left="810" w:hanging="540"/>
        <w:jc w:val="both"/>
        <w:rPr>
          <w:rFonts w:ascii="Times New Roman" w:hAnsi="Times New Roman" w:cs="Times New Roman"/>
        </w:rPr>
      </w:pPr>
      <w:r w:rsidRPr="002B1DCF">
        <w:rPr>
          <w:rFonts w:ascii="Times New Roman" w:hAnsi="Times New Roman" w:cs="Times New Roman"/>
        </w:rPr>
        <w:t>After capturing TCP traffic, select a TCP packet to view its header details, which include:</w:t>
      </w:r>
    </w:p>
    <w:p w14:paraId="484C8E73" w14:textId="77777777" w:rsidR="00C96E73" w:rsidRPr="002B1DCF" w:rsidRDefault="00C96E73" w:rsidP="00D00C8A">
      <w:pPr>
        <w:numPr>
          <w:ilvl w:val="0"/>
          <w:numId w:val="2"/>
        </w:numPr>
        <w:tabs>
          <w:tab w:val="clear" w:pos="720"/>
          <w:tab w:val="left" w:pos="0"/>
          <w:tab w:val="num" w:pos="1440"/>
        </w:tabs>
        <w:spacing w:after="0" w:line="360" w:lineRule="auto"/>
        <w:ind w:left="1530" w:hanging="540"/>
        <w:jc w:val="both"/>
        <w:rPr>
          <w:rFonts w:ascii="Times New Roman" w:hAnsi="Times New Roman" w:cs="Times New Roman"/>
        </w:rPr>
      </w:pPr>
      <w:r w:rsidRPr="002B1DCF">
        <w:rPr>
          <w:rFonts w:ascii="Times New Roman" w:hAnsi="Times New Roman" w:cs="Times New Roman"/>
          <w:b/>
          <w:bCs/>
        </w:rPr>
        <w:t>Source Port:</w:t>
      </w:r>
      <w:r w:rsidRPr="002B1DCF">
        <w:rPr>
          <w:rFonts w:ascii="Times New Roman" w:hAnsi="Times New Roman" w:cs="Times New Roman"/>
        </w:rPr>
        <w:t> Identifies the port on the sender's machine (e.g., port 443 for HTTPS).</w:t>
      </w:r>
    </w:p>
    <w:p w14:paraId="3C01B2A9" w14:textId="77777777" w:rsidR="00C96E73" w:rsidRPr="002B1DCF" w:rsidRDefault="00C96E73" w:rsidP="00D00C8A">
      <w:pPr>
        <w:numPr>
          <w:ilvl w:val="0"/>
          <w:numId w:val="2"/>
        </w:numPr>
        <w:tabs>
          <w:tab w:val="clear" w:pos="720"/>
          <w:tab w:val="left" w:pos="0"/>
          <w:tab w:val="num" w:pos="1440"/>
        </w:tabs>
        <w:spacing w:after="0" w:line="360" w:lineRule="auto"/>
        <w:ind w:left="1530" w:hanging="540"/>
        <w:jc w:val="both"/>
        <w:rPr>
          <w:rFonts w:ascii="Times New Roman" w:hAnsi="Times New Roman" w:cs="Times New Roman"/>
        </w:rPr>
      </w:pPr>
      <w:r w:rsidRPr="002B1DCF">
        <w:rPr>
          <w:rFonts w:ascii="Times New Roman" w:hAnsi="Times New Roman" w:cs="Times New Roman"/>
          <w:b/>
          <w:bCs/>
        </w:rPr>
        <w:t>Destination Port:</w:t>
      </w:r>
      <w:r w:rsidRPr="002B1DCF">
        <w:rPr>
          <w:rFonts w:ascii="Times New Roman" w:hAnsi="Times New Roman" w:cs="Times New Roman"/>
        </w:rPr>
        <w:t> Specifies the port on the recipient's machine.</w:t>
      </w:r>
    </w:p>
    <w:p w14:paraId="282FE04D" w14:textId="77777777" w:rsidR="00C96E73" w:rsidRPr="002B1DCF" w:rsidRDefault="00C96E73" w:rsidP="00D00C8A">
      <w:pPr>
        <w:numPr>
          <w:ilvl w:val="0"/>
          <w:numId w:val="2"/>
        </w:numPr>
        <w:tabs>
          <w:tab w:val="clear" w:pos="720"/>
          <w:tab w:val="left" w:pos="0"/>
          <w:tab w:val="num" w:pos="1440"/>
        </w:tabs>
        <w:spacing w:after="0" w:line="360" w:lineRule="auto"/>
        <w:ind w:left="1530" w:hanging="540"/>
        <w:jc w:val="both"/>
        <w:rPr>
          <w:rFonts w:ascii="Times New Roman" w:hAnsi="Times New Roman" w:cs="Times New Roman"/>
        </w:rPr>
      </w:pPr>
      <w:r w:rsidRPr="002B1DCF">
        <w:rPr>
          <w:rFonts w:ascii="Times New Roman" w:hAnsi="Times New Roman" w:cs="Times New Roman"/>
          <w:b/>
          <w:bCs/>
        </w:rPr>
        <w:t>Sequence Number:</w:t>
      </w:r>
      <w:r w:rsidRPr="002B1DCF">
        <w:rPr>
          <w:rFonts w:ascii="Times New Roman" w:hAnsi="Times New Roman" w:cs="Times New Roman"/>
        </w:rPr>
        <w:t> Keeps track of the packet's position in the communication stream.</w:t>
      </w:r>
    </w:p>
    <w:p w14:paraId="4FBCBAD2" w14:textId="77777777" w:rsidR="00C96E73" w:rsidRPr="002B1DCF" w:rsidRDefault="00C96E73" w:rsidP="00D00C8A">
      <w:pPr>
        <w:numPr>
          <w:ilvl w:val="0"/>
          <w:numId w:val="2"/>
        </w:numPr>
        <w:tabs>
          <w:tab w:val="clear" w:pos="720"/>
          <w:tab w:val="left" w:pos="0"/>
          <w:tab w:val="num" w:pos="1440"/>
        </w:tabs>
        <w:spacing w:after="0" w:line="360" w:lineRule="auto"/>
        <w:ind w:left="1530" w:hanging="540"/>
        <w:jc w:val="both"/>
        <w:rPr>
          <w:rFonts w:ascii="Times New Roman" w:hAnsi="Times New Roman" w:cs="Times New Roman"/>
        </w:rPr>
      </w:pPr>
      <w:r w:rsidRPr="002B1DCF">
        <w:rPr>
          <w:rFonts w:ascii="Times New Roman" w:hAnsi="Times New Roman" w:cs="Times New Roman"/>
          <w:b/>
          <w:bCs/>
        </w:rPr>
        <w:t>Acknowledgment Number:</w:t>
      </w:r>
      <w:r w:rsidRPr="002B1DCF">
        <w:rPr>
          <w:rFonts w:ascii="Times New Roman" w:hAnsi="Times New Roman" w:cs="Times New Roman"/>
        </w:rPr>
        <w:t> Confirms the receipt of previous packets.</w:t>
      </w:r>
    </w:p>
    <w:p w14:paraId="13535F88" w14:textId="168B48E5" w:rsidR="008E0B44" w:rsidRPr="002B1DCF" w:rsidRDefault="00C96E73" w:rsidP="008E0B44">
      <w:pPr>
        <w:numPr>
          <w:ilvl w:val="0"/>
          <w:numId w:val="2"/>
        </w:numPr>
        <w:tabs>
          <w:tab w:val="clear" w:pos="720"/>
          <w:tab w:val="left" w:pos="0"/>
          <w:tab w:val="num" w:pos="1440"/>
        </w:tabs>
        <w:spacing w:after="0" w:line="360" w:lineRule="auto"/>
        <w:ind w:left="1530" w:hanging="540"/>
        <w:jc w:val="both"/>
        <w:rPr>
          <w:rFonts w:ascii="Times New Roman" w:hAnsi="Times New Roman" w:cs="Times New Roman"/>
        </w:rPr>
      </w:pPr>
      <w:r w:rsidRPr="002B1DCF">
        <w:rPr>
          <w:rFonts w:ascii="Times New Roman" w:hAnsi="Times New Roman" w:cs="Times New Roman"/>
          <w:b/>
          <w:bCs/>
        </w:rPr>
        <w:t>Flags:</w:t>
      </w:r>
      <w:r w:rsidRPr="002B1DCF">
        <w:rPr>
          <w:rFonts w:ascii="Times New Roman" w:hAnsi="Times New Roman" w:cs="Times New Roman"/>
        </w:rPr>
        <w:t> Control bits (e.g., SYN, ACK, FIN) used to manage the connection's state.</w:t>
      </w:r>
    </w:p>
    <w:p w14:paraId="282676D1" w14:textId="257559BD" w:rsidR="00C634F1" w:rsidRPr="002B1DCF" w:rsidRDefault="00C634F1" w:rsidP="00D00C8A">
      <w:pPr>
        <w:tabs>
          <w:tab w:val="left" w:pos="0"/>
        </w:tabs>
        <w:spacing w:after="0" w:line="360" w:lineRule="auto"/>
        <w:jc w:val="center"/>
        <w:rPr>
          <w:rFonts w:ascii="Times New Roman" w:hAnsi="Times New Roman" w:cs="Times New Roman"/>
        </w:rPr>
      </w:pPr>
      <w:r w:rsidRPr="002B1DCF">
        <w:rPr>
          <w:rFonts w:ascii="Times New Roman" w:hAnsi="Times New Roman" w:cs="Times New Roman"/>
          <w:noProof/>
        </w:rPr>
        <w:drawing>
          <wp:inline distT="0" distB="0" distL="0" distR="0" wp14:anchorId="22006B53" wp14:editId="4CF69E2B">
            <wp:extent cx="4481946" cy="2867452"/>
            <wp:effectExtent l="0" t="0" r="0" b="9525"/>
            <wp:docPr id="69867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70770" name=""/>
                    <pic:cNvPicPr/>
                  </pic:nvPicPr>
                  <pic:blipFill>
                    <a:blip r:embed="rId10"/>
                    <a:stretch>
                      <a:fillRect/>
                    </a:stretch>
                  </pic:blipFill>
                  <pic:spPr>
                    <a:xfrm>
                      <a:off x="0" y="0"/>
                      <a:ext cx="4547183" cy="2909189"/>
                    </a:xfrm>
                    <a:prstGeom prst="rect">
                      <a:avLst/>
                    </a:prstGeom>
                  </pic:spPr>
                </pic:pic>
              </a:graphicData>
            </a:graphic>
          </wp:inline>
        </w:drawing>
      </w:r>
    </w:p>
    <w:p w14:paraId="7F4C60F4" w14:textId="083FE194" w:rsidR="000E032D" w:rsidRPr="002B1DCF" w:rsidRDefault="00C634F1" w:rsidP="009F0D7C">
      <w:pPr>
        <w:tabs>
          <w:tab w:val="left" w:pos="0"/>
        </w:tabs>
        <w:spacing w:after="0" w:line="360" w:lineRule="auto"/>
        <w:jc w:val="center"/>
        <w:rPr>
          <w:rFonts w:ascii="Times New Roman" w:hAnsi="Times New Roman" w:cs="Times New Roman"/>
        </w:rPr>
      </w:pPr>
      <w:r w:rsidRPr="002B1DCF">
        <w:rPr>
          <w:rFonts w:ascii="Times New Roman" w:hAnsi="Times New Roman" w:cs="Times New Roman"/>
        </w:rPr>
        <w:t>Fig: TCP header analysis of selected packet</w:t>
      </w:r>
      <w:r w:rsidR="005B12BB" w:rsidRPr="002B1DCF">
        <w:rPr>
          <w:rFonts w:ascii="Times New Roman" w:hAnsi="Times New Roman" w:cs="Times New Roman"/>
        </w:rPr>
        <w:tab/>
      </w:r>
    </w:p>
    <w:p w14:paraId="657D5DD6" w14:textId="77777777" w:rsidR="009F0D7C" w:rsidRPr="002B1DCF" w:rsidRDefault="009F0D7C" w:rsidP="009F0D7C">
      <w:pPr>
        <w:tabs>
          <w:tab w:val="left" w:pos="0"/>
        </w:tabs>
        <w:spacing w:after="0" w:line="360" w:lineRule="auto"/>
        <w:jc w:val="center"/>
        <w:rPr>
          <w:rFonts w:ascii="Times New Roman" w:hAnsi="Times New Roman" w:cs="Times New Roman"/>
        </w:rPr>
      </w:pPr>
    </w:p>
    <w:p w14:paraId="4A29D775" w14:textId="0A046597" w:rsidR="000E032D" w:rsidRPr="002B1DCF" w:rsidRDefault="000E032D" w:rsidP="002B1DCF">
      <w:pPr>
        <w:tabs>
          <w:tab w:val="left" w:pos="4635"/>
        </w:tabs>
        <w:spacing w:after="0" w:line="360" w:lineRule="auto"/>
        <w:jc w:val="both"/>
        <w:rPr>
          <w:rFonts w:ascii="Times New Roman" w:hAnsi="Times New Roman" w:cs="Times New Roman"/>
        </w:rPr>
      </w:pPr>
      <w:r w:rsidRPr="002B1DCF">
        <w:rPr>
          <w:rFonts w:ascii="Times New Roman" w:hAnsi="Times New Roman" w:cs="Times New Roman"/>
          <w:b/>
          <w:bCs/>
        </w:rPr>
        <w:t>TCP Header Analysis Result:</w:t>
      </w:r>
    </w:p>
    <w:p w14:paraId="2456F473" w14:textId="30305B43" w:rsidR="005B12BB" w:rsidRPr="002B1DCF" w:rsidRDefault="005B12BB" w:rsidP="002B1DCF">
      <w:pPr>
        <w:tabs>
          <w:tab w:val="left" w:pos="4635"/>
        </w:tabs>
        <w:spacing w:after="0" w:line="360" w:lineRule="auto"/>
        <w:jc w:val="both"/>
        <w:rPr>
          <w:rFonts w:ascii="Times New Roman" w:hAnsi="Times New Roman" w:cs="Times New Roman"/>
        </w:rPr>
      </w:pPr>
      <w:r w:rsidRPr="002B1DCF">
        <w:rPr>
          <w:rFonts w:ascii="Times New Roman" w:hAnsi="Times New Roman" w:cs="Times New Roman"/>
        </w:rPr>
        <w:t>From above figure of TCP header analysis, we can deduce the following details for the website youtube.com</w:t>
      </w:r>
    </w:p>
    <w:tbl>
      <w:tblPr>
        <w:tblW w:w="837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97"/>
        <w:gridCol w:w="4340"/>
        <w:gridCol w:w="3334"/>
      </w:tblGrid>
      <w:tr w:rsidR="005B12BB" w:rsidRPr="002B1DCF" w14:paraId="0C076240" w14:textId="77777777" w:rsidTr="002B1DCF">
        <w:trPr>
          <w:trHeight w:val="398"/>
          <w:tblHeader/>
        </w:trPr>
        <w:tc>
          <w:tcPr>
            <w:tcW w:w="0" w:type="auto"/>
            <w:tcBorders>
              <w:top w:val="single" w:sz="6" w:space="0" w:color="E4E4E7"/>
              <w:left w:val="single" w:sz="6" w:space="0" w:color="E4E4E7"/>
              <w:bottom w:val="single" w:sz="6" w:space="0" w:color="E4E4E7"/>
              <w:right w:val="single" w:sz="6" w:space="0" w:color="E4E4E7"/>
            </w:tcBorders>
            <w:shd w:val="clear" w:color="auto" w:fill="FFFFFF" w:themeFill="background1"/>
            <w:noWrap/>
            <w:vAlign w:val="center"/>
            <w:hideMark/>
          </w:tcPr>
          <w:p w14:paraId="36EC92A8" w14:textId="77777777" w:rsidR="005B12BB" w:rsidRPr="002B1DCF" w:rsidRDefault="005B12BB" w:rsidP="002B1DCF">
            <w:pPr>
              <w:tabs>
                <w:tab w:val="left" w:pos="4635"/>
              </w:tabs>
              <w:spacing w:after="0" w:line="360" w:lineRule="auto"/>
              <w:jc w:val="center"/>
              <w:rPr>
                <w:rFonts w:ascii="Times New Roman" w:hAnsi="Times New Roman" w:cs="Times New Roman"/>
                <w:b/>
                <w:bCs/>
              </w:rPr>
            </w:pPr>
            <w:r w:rsidRPr="002B1DCF">
              <w:rPr>
                <w:rFonts w:ascii="Times New Roman" w:hAnsi="Times New Roman" w:cs="Times New Roman"/>
                <w:b/>
                <w:bCs/>
              </w:rPr>
              <w:t>SN</w:t>
            </w:r>
          </w:p>
        </w:tc>
        <w:tc>
          <w:tcPr>
            <w:tcW w:w="0" w:type="auto"/>
            <w:tcBorders>
              <w:top w:val="single" w:sz="6" w:space="0" w:color="E4E4E7"/>
              <w:left w:val="single" w:sz="6" w:space="0" w:color="E4E4E7"/>
              <w:bottom w:val="single" w:sz="6" w:space="0" w:color="E4E4E7"/>
              <w:right w:val="single" w:sz="6" w:space="0" w:color="E4E4E7"/>
            </w:tcBorders>
            <w:shd w:val="clear" w:color="auto" w:fill="FFFFFF" w:themeFill="background1"/>
            <w:noWrap/>
            <w:vAlign w:val="center"/>
            <w:hideMark/>
          </w:tcPr>
          <w:p w14:paraId="2CC2F752" w14:textId="77777777" w:rsidR="005B12BB" w:rsidRPr="002B1DCF" w:rsidRDefault="005B12BB" w:rsidP="002B1DCF">
            <w:pPr>
              <w:tabs>
                <w:tab w:val="left" w:pos="4635"/>
              </w:tabs>
              <w:spacing w:after="0" w:line="360" w:lineRule="auto"/>
              <w:jc w:val="center"/>
              <w:rPr>
                <w:rFonts w:ascii="Times New Roman" w:hAnsi="Times New Roman" w:cs="Times New Roman"/>
                <w:b/>
                <w:bCs/>
              </w:rPr>
            </w:pPr>
            <w:r w:rsidRPr="002B1DCF">
              <w:rPr>
                <w:rFonts w:ascii="Times New Roman" w:hAnsi="Times New Roman" w:cs="Times New Roman"/>
                <w:b/>
                <w:bCs/>
              </w:rPr>
              <w:t>Parameters</w:t>
            </w:r>
          </w:p>
        </w:tc>
        <w:tc>
          <w:tcPr>
            <w:tcW w:w="3334" w:type="dxa"/>
            <w:tcBorders>
              <w:top w:val="single" w:sz="6" w:space="0" w:color="E4E4E7"/>
              <w:left w:val="single" w:sz="6" w:space="0" w:color="E4E4E7"/>
              <w:bottom w:val="single" w:sz="6" w:space="0" w:color="E4E4E7"/>
              <w:right w:val="single" w:sz="6" w:space="0" w:color="E4E4E7"/>
            </w:tcBorders>
            <w:shd w:val="clear" w:color="auto" w:fill="FFFFFF" w:themeFill="background1"/>
            <w:noWrap/>
            <w:vAlign w:val="center"/>
            <w:hideMark/>
          </w:tcPr>
          <w:p w14:paraId="4E96D8C8" w14:textId="77777777" w:rsidR="005B12BB" w:rsidRPr="002B1DCF" w:rsidRDefault="005B12BB" w:rsidP="002B1DCF">
            <w:pPr>
              <w:tabs>
                <w:tab w:val="left" w:pos="4635"/>
              </w:tabs>
              <w:spacing w:after="0" w:line="360" w:lineRule="auto"/>
              <w:jc w:val="center"/>
              <w:rPr>
                <w:rFonts w:ascii="Times New Roman" w:hAnsi="Times New Roman" w:cs="Times New Roman"/>
                <w:b/>
                <w:bCs/>
              </w:rPr>
            </w:pPr>
            <w:r w:rsidRPr="002B1DCF">
              <w:rPr>
                <w:rFonts w:ascii="Times New Roman" w:hAnsi="Times New Roman" w:cs="Times New Roman"/>
                <w:b/>
                <w:bCs/>
              </w:rPr>
              <w:t>Details</w:t>
            </w:r>
          </w:p>
        </w:tc>
      </w:tr>
      <w:tr w:rsidR="005B12BB" w:rsidRPr="002B1DCF" w14:paraId="0DCBE95B" w14:textId="77777777" w:rsidTr="002B1DCF">
        <w:trPr>
          <w:trHeight w:val="398"/>
        </w:trPr>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1250F2D1" w14:textId="77777777" w:rsidR="005B12BB" w:rsidRPr="002B1DCF" w:rsidRDefault="005B12BB" w:rsidP="002B1DCF">
            <w:pPr>
              <w:tabs>
                <w:tab w:val="left" w:pos="4635"/>
              </w:tabs>
              <w:spacing w:after="0" w:line="360" w:lineRule="auto"/>
              <w:jc w:val="center"/>
              <w:rPr>
                <w:rFonts w:ascii="Times New Roman" w:hAnsi="Times New Roman" w:cs="Times New Roman"/>
              </w:rPr>
            </w:pPr>
            <w:r w:rsidRPr="002B1DCF">
              <w:rPr>
                <w:rFonts w:ascii="Times New Roman" w:hAnsi="Times New Roman" w:cs="Times New Roman"/>
              </w:rPr>
              <w:t>1</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467FECEE" w14:textId="0DD90F36" w:rsidR="005B12BB" w:rsidRPr="002B1DCF" w:rsidRDefault="0004209E" w:rsidP="002B1DCF">
            <w:pPr>
              <w:tabs>
                <w:tab w:val="left" w:pos="4635"/>
              </w:tabs>
              <w:spacing w:after="0" w:line="360" w:lineRule="auto"/>
              <w:jc w:val="both"/>
              <w:rPr>
                <w:rFonts w:ascii="Times New Roman" w:hAnsi="Times New Roman" w:cs="Times New Roman"/>
              </w:rPr>
            </w:pPr>
            <w:r w:rsidRPr="002B1DCF">
              <w:rPr>
                <w:rFonts w:ascii="Times New Roman" w:hAnsi="Times New Roman" w:cs="Times New Roman"/>
              </w:rPr>
              <w:t xml:space="preserve"> </w:t>
            </w:r>
            <w:r w:rsidR="005B12BB" w:rsidRPr="002B1DCF">
              <w:rPr>
                <w:rFonts w:ascii="Times New Roman" w:hAnsi="Times New Roman" w:cs="Times New Roman"/>
              </w:rPr>
              <w:t>Source Port</w:t>
            </w:r>
          </w:p>
        </w:tc>
        <w:tc>
          <w:tcPr>
            <w:tcW w:w="3334" w:type="dxa"/>
            <w:tcBorders>
              <w:top w:val="single" w:sz="6" w:space="0" w:color="E4E4E7"/>
              <w:left w:val="single" w:sz="6" w:space="0" w:color="E4E4E7"/>
              <w:bottom w:val="single" w:sz="6" w:space="0" w:color="E4E4E7"/>
              <w:right w:val="single" w:sz="6" w:space="0" w:color="E4E4E7"/>
            </w:tcBorders>
            <w:noWrap/>
            <w:vAlign w:val="center"/>
            <w:hideMark/>
          </w:tcPr>
          <w:p w14:paraId="34B1385C" w14:textId="77777777" w:rsidR="005B12BB" w:rsidRPr="002B1DCF" w:rsidRDefault="005B12BB" w:rsidP="002B1DCF">
            <w:pPr>
              <w:tabs>
                <w:tab w:val="left" w:pos="4635"/>
              </w:tabs>
              <w:spacing w:after="0" w:line="360" w:lineRule="auto"/>
              <w:jc w:val="center"/>
              <w:rPr>
                <w:rFonts w:ascii="Times New Roman" w:hAnsi="Times New Roman" w:cs="Times New Roman"/>
              </w:rPr>
            </w:pPr>
            <w:r w:rsidRPr="002B1DCF">
              <w:rPr>
                <w:rFonts w:ascii="Times New Roman" w:hAnsi="Times New Roman" w:cs="Times New Roman"/>
              </w:rPr>
              <w:t>443</w:t>
            </w:r>
          </w:p>
        </w:tc>
      </w:tr>
      <w:tr w:rsidR="005B12BB" w:rsidRPr="002B1DCF" w14:paraId="17AB5436" w14:textId="77777777" w:rsidTr="002B1DCF">
        <w:trPr>
          <w:trHeight w:val="398"/>
        </w:trPr>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2C409EB" w14:textId="77777777" w:rsidR="005B12BB" w:rsidRPr="002B1DCF" w:rsidRDefault="005B12BB" w:rsidP="002B1DCF">
            <w:pPr>
              <w:tabs>
                <w:tab w:val="left" w:pos="4635"/>
              </w:tabs>
              <w:spacing w:after="0" w:line="360" w:lineRule="auto"/>
              <w:jc w:val="center"/>
              <w:rPr>
                <w:rFonts w:ascii="Times New Roman" w:hAnsi="Times New Roman" w:cs="Times New Roman"/>
              </w:rPr>
            </w:pPr>
            <w:r w:rsidRPr="002B1DCF">
              <w:rPr>
                <w:rFonts w:ascii="Times New Roman" w:hAnsi="Times New Roman" w:cs="Times New Roman"/>
              </w:rPr>
              <w:t>2</w:t>
            </w:r>
          </w:p>
        </w:tc>
        <w:tc>
          <w:tcPr>
            <w:tcW w:w="4340" w:type="dxa"/>
            <w:tcBorders>
              <w:top w:val="single" w:sz="6" w:space="0" w:color="E4E4E7"/>
              <w:left w:val="single" w:sz="6" w:space="0" w:color="E4E4E7"/>
              <w:bottom w:val="single" w:sz="6" w:space="0" w:color="E4E4E7"/>
              <w:right w:val="single" w:sz="6" w:space="0" w:color="E4E4E7"/>
            </w:tcBorders>
            <w:noWrap/>
            <w:vAlign w:val="center"/>
            <w:hideMark/>
          </w:tcPr>
          <w:p w14:paraId="15BD6F9D" w14:textId="5B2954CB" w:rsidR="005B12BB" w:rsidRPr="002B1DCF" w:rsidRDefault="0004209E" w:rsidP="002B1DCF">
            <w:pPr>
              <w:tabs>
                <w:tab w:val="left" w:pos="4635"/>
              </w:tabs>
              <w:spacing w:after="0" w:line="360" w:lineRule="auto"/>
              <w:jc w:val="both"/>
              <w:rPr>
                <w:rFonts w:ascii="Times New Roman" w:hAnsi="Times New Roman" w:cs="Times New Roman"/>
              </w:rPr>
            </w:pPr>
            <w:r w:rsidRPr="002B1DCF">
              <w:rPr>
                <w:rFonts w:ascii="Times New Roman" w:hAnsi="Times New Roman" w:cs="Times New Roman"/>
              </w:rPr>
              <w:t xml:space="preserve"> </w:t>
            </w:r>
            <w:r w:rsidR="005B12BB" w:rsidRPr="002B1DCF">
              <w:rPr>
                <w:rFonts w:ascii="Times New Roman" w:hAnsi="Times New Roman" w:cs="Times New Roman"/>
              </w:rPr>
              <w:t>Destination Port</w:t>
            </w:r>
          </w:p>
        </w:tc>
        <w:tc>
          <w:tcPr>
            <w:tcW w:w="3334" w:type="dxa"/>
            <w:tcBorders>
              <w:top w:val="single" w:sz="6" w:space="0" w:color="E4E4E7"/>
              <w:left w:val="single" w:sz="6" w:space="0" w:color="E4E4E7"/>
              <w:bottom w:val="single" w:sz="6" w:space="0" w:color="E4E4E7"/>
              <w:right w:val="single" w:sz="6" w:space="0" w:color="E4E4E7"/>
            </w:tcBorders>
            <w:noWrap/>
            <w:vAlign w:val="center"/>
            <w:hideMark/>
          </w:tcPr>
          <w:p w14:paraId="1F6F9B73" w14:textId="7A59BBD2" w:rsidR="005B12BB" w:rsidRPr="002B1DCF" w:rsidRDefault="005B12BB" w:rsidP="002B1DCF">
            <w:pPr>
              <w:tabs>
                <w:tab w:val="left" w:pos="4635"/>
              </w:tabs>
              <w:spacing w:after="0" w:line="360" w:lineRule="auto"/>
              <w:jc w:val="center"/>
              <w:rPr>
                <w:rFonts w:ascii="Times New Roman" w:hAnsi="Times New Roman" w:cs="Times New Roman"/>
              </w:rPr>
            </w:pPr>
            <w:r w:rsidRPr="002B1DCF">
              <w:rPr>
                <w:rFonts w:ascii="Times New Roman" w:hAnsi="Times New Roman" w:cs="Times New Roman"/>
              </w:rPr>
              <w:t>5</w:t>
            </w:r>
            <w:r w:rsidR="00057DD5" w:rsidRPr="002B1DCF">
              <w:rPr>
                <w:rFonts w:ascii="Times New Roman" w:hAnsi="Times New Roman" w:cs="Times New Roman"/>
              </w:rPr>
              <w:t>4127</w:t>
            </w:r>
          </w:p>
        </w:tc>
      </w:tr>
      <w:tr w:rsidR="005B12BB" w:rsidRPr="002B1DCF" w14:paraId="6FE4C7E1" w14:textId="77777777" w:rsidTr="002B1DCF">
        <w:trPr>
          <w:trHeight w:val="398"/>
        </w:trPr>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22CA4F65" w14:textId="77777777" w:rsidR="005B12BB" w:rsidRPr="002B1DCF" w:rsidRDefault="005B12BB" w:rsidP="002B1DCF">
            <w:pPr>
              <w:tabs>
                <w:tab w:val="left" w:pos="4635"/>
              </w:tabs>
              <w:spacing w:after="0" w:line="360" w:lineRule="auto"/>
              <w:jc w:val="center"/>
              <w:rPr>
                <w:rFonts w:ascii="Times New Roman" w:hAnsi="Times New Roman" w:cs="Times New Roman"/>
              </w:rPr>
            </w:pPr>
            <w:r w:rsidRPr="002B1DCF">
              <w:rPr>
                <w:rFonts w:ascii="Times New Roman" w:hAnsi="Times New Roman" w:cs="Times New Roman"/>
              </w:rPr>
              <w:t>3</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46549CE0" w14:textId="0B991F83" w:rsidR="005B12BB" w:rsidRPr="002B1DCF" w:rsidRDefault="0004209E" w:rsidP="002B1DCF">
            <w:pPr>
              <w:tabs>
                <w:tab w:val="left" w:pos="4635"/>
              </w:tabs>
              <w:spacing w:after="0" w:line="360" w:lineRule="auto"/>
              <w:jc w:val="both"/>
              <w:rPr>
                <w:rFonts w:ascii="Times New Roman" w:hAnsi="Times New Roman" w:cs="Times New Roman"/>
              </w:rPr>
            </w:pPr>
            <w:r w:rsidRPr="002B1DCF">
              <w:rPr>
                <w:rFonts w:ascii="Times New Roman" w:hAnsi="Times New Roman" w:cs="Times New Roman"/>
              </w:rPr>
              <w:t xml:space="preserve"> </w:t>
            </w:r>
            <w:r w:rsidR="005B12BB" w:rsidRPr="002B1DCF">
              <w:rPr>
                <w:rFonts w:ascii="Times New Roman" w:hAnsi="Times New Roman" w:cs="Times New Roman"/>
              </w:rPr>
              <w:t>Sequence Number</w:t>
            </w:r>
          </w:p>
        </w:tc>
        <w:tc>
          <w:tcPr>
            <w:tcW w:w="3334" w:type="dxa"/>
            <w:tcBorders>
              <w:top w:val="single" w:sz="6" w:space="0" w:color="E4E4E7"/>
              <w:left w:val="single" w:sz="6" w:space="0" w:color="E4E4E7"/>
              <w:bottom w:val="single" w:sz="6" w:space="0" w:color="E4E4E7"/>
              <w:right w:val="single" w:sz="6" w:space="0" w:color="E4E4E7"/>
            </w:tcBorders>
            <w:noWrap/>
            <w:vAlign w:val="center"/>
            <w:hideMark/>
          </w:tcPr>
          <w:p w14:paraId="37130648" w14:textId="2EF6B00C" w:rsidR="005B12BB" w:rsidRPr="002B1DCF" w:rsidRDefault="00057DD5" w:rsidP="002B1DCF">
            <w:pPr>
              <w:tabs>
                <w:tab w:val="left" w:pos="4635"/>
              </w:tabs>
              <w:spacing w:after="0" w:line="360" w:lineRule="auto"/>
              <w:jc w:val="center"/>
              <w:rPr>
                <w:rFonts w:ascii="Times New Roman" w:hAnsi="Times New Roman" w:cs="Times New Roman"/>
              </w:rPr>
            </w:pPr>
            <w:r w:rsidRPr="002B1DCF">
              <w:rPr>
                <w:rFonts w:ascii="Times New Roman" w:hAnsi="Times New Roman" w:cs="Times New Roman"/>
              </w:rPr>
              <w:t>65</w:t>
            </w:r>
          </w:p>
        </w:tc>
      </w:tr>
      <w:tr w:rsidR="005B12BB" w:rsidRPr="002B1DCF" w14:paraId="21762FF6" w14:textId="77777777" w:rsidTr="002B1DCF">
        <w:trPr>
          <w:trHeight w:val="398"/>
        </w:trPr>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36D4E6C5" w14:textId="77777777" w:rsidR="005B12BB" w:rsidRPr="002B1DCF" w:rsidRDefault="005B12BB" w:rsidP="002B1DCF">
            <w:pPr>
              <w:tabs>
                <w:tab w:val="left" w:pos="4635"/>
              </w:tabs>
              <w:spacing w:after="0" w:line="360" w:lineRule="auto"/>
              <w:jc w:val="center"/>
              <w:rPr>
                <w:rFonts w:ascii="Times New Roman" w:hAnsi="Times New Roman" w:cs="Times New Roman"/>
              </w:rPr>
            </w:pPr>
            <w:r w:rsidRPr="002B1DCF">
              <w:rPr>
                <w:rFonts w:ascii="Times New Roman" w:hAnsi="Times New Roman" w:cs="Times New Roman"/>
              </w:rPr>
              <w:t>4</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20A5D9ED" w14:textId="0C5A911A" w:rsidR="005B12BB" w:rsidRPr="002B1DCF" w:rsidRDefault="0004209E" w:rsidP="002B1DCF">
            <w:pPr>
              <w:tabs>
                <w:tab w:val="left" w:pos="4635"/>
              </w:tabs>
              <w:spacing w:after="0" w:line="360" w:lineRule="auto"/>
              <w:jc w:val="both"/>
              <w:rPr>
                <w:rFonts w:ascii="Times New Roman" w:hAnsi="Times New Roman" w:cs="Times New Roman"/>
              </w:rPr>
            </w:pPr>
            <w:r w:rsidRPr="002B1DCF">
              <w:rPr>
                <w:rFonts w:ascii="Times New Roman" w:hAnsi="Times New Roman" w:cs="Times New Roman"/>
              </w:rPr>
              <w:t xml:space="preserve"> </w:t>
            </w:r>
            <w:r w:rsidR="005B12BB" w:rsidRPr="002B1DCF">
              <w:rPr>
                <w:rFonts w:ascii="Times New Roman" w:hAnsi="Times New Roman" w:cs="Times New Roman"/>
              </w:rPr>
              <w:t>Acknowledgment Number</w:t>
            </w:r>
          </w:p>
        </w:tc>
        <w:tc>
          <w:tcPr>
            <w:tcW w:w="3334" w:type="dxa"/>
            <w:tcBorders>
              <w:top w:val="single" w:sz="6" w:space="0" w:color="E4E4E7"/>
              <w:left w:val="single" w:sz="6" w:space="0" w:color="E4E4E7"/>
              <w:bottom w:val="single" w:sz="6" w:space="0" w:color="E4E4E7"/>
              <w:right w:val="single" w:sz="6" w:space="0" w:color="E4E4E7"/>
            </w:tcBorders>
            <w:noWrap/>
            <w:vAlign w:val="center"/>
            <w:hideMark/>
          </w:tcPr>
          <w:p w14:paraId="15A62215" w14:textId="69385064" w:rsidR="005B12BB" w:rsidRPr="002B1DCF" w:rsidRDefault="00057DD5" w:rsidP="002B1DCF">
            <w:pPr>
              <w:tabs>
                <w:tab w:val="left" w:pos="4635"/>
              </w:tabs>
              <w:spacing w:after="0" w:line="360" w:lineRule="auto"/>
              <w:jc w:val="center"/>
              <w:rPr>
                <w:rFonts w:ascii="Times New Roman" w:hAnsi="Times New Roman" w:cs="Times New Roman"/>
              </w:rPr>
            </w:pPr>
            <w:r w:rsidRPr="002B1DCF">
              <w:rPr>
                <w:rFonts w:ascii="Times New Roman" w:hAnsi="Times New Roman" w:cs="Times New Roman"/>
              </w:rPr>
              <w:t>0</w:t>
            </w:r>
          </w:p>
        </w:tc>
      </w:tr>
      <w:tr w:rsidR="005B12BB" w:rsidRPr="002B1DCF" w14:paraId="62E08F64" w14:textId="77777777" w:rsidTr="002B1DCF">
        <w:trPr>
          <w:trHeight w:val="398"/>
        </w:trPr>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4E1AA9E9" w14:textId="77777777" w:rsidR="005B12BB" w:rsidRPr="002B1DCF" w:rsidRDefault="005B12BB" w:rsidP="002B1DCF">
            <w:pPr>
              <w:tabs>
                <w:tab w:val="left" w:pos="4635"/>
              </w:tabs>
              <w:spacing w:after="0" w:line="360" w:lineRule="auto"/>
              <w:jc w:val="center"/>
              <w:rPr>
                <w:rFonts w:ascii="Times New Roman" w:hAnsi="Times New Roman" w:cs="Times New Roman"/>
              </w:rPr>
            </w:pPr>
            <w:r w:rsidRPr="002B1DCF">
              <w:rPr>
                <w:rFonts w:ascii="Times New Roman" w:hAnsi="Times New Roman" w:cs="Times New Roman"/>
              </w:rPr>
              <w:t>5</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FF53CAA" w14:textId="097D41E1" w:rsidR="005B12BB" w:rsidRPr="002B1DCF" w:rsidRDefault="0004209E" w:rsidP="002B1DCF">
            <w:pPr>
              <w:tabs>
                <w:tab w:val="left" w:pos="4635"/>
              </w:tabs>
              <w:spacing w:after="0" w:line="360" w:lineRule="auto"/>
              <w:jc w:val="both"/>
              <w:rPr>
                <w:rFonts w:ascii="Times New Roman" w:hAnsi="Times New Roman" w:cs="Times New Roman"/>
              </w:rPr>
            </w:pPr>
            <w:r w:rsidRPr="002B1DCF">
              <w:rPr>
                <w:rFonts w:ascii="Times New Roman" w:hAnsi="Times New Roman" w:cs="Times New Roman"/>
              </w:rPr>
              <w:t xml:space="preserve"> </w:t>
            </w:r>
            <w:r w:rsidR="005B12BB" w:rsidRPr="002B1DCF">
              <w:rPr>
                <w:rFonts w:ascii="Times New Roman" w:hAnsi="Times New Roman" w:cs="Times New Roman"/>
              </w:rPr>
              <w:t>Flags</w:t>
            </w:r>
          </w:p>
        </w:tc>
        <w:tc>
          <w:tcPr>
            <w:tcW w:w="3334" w:type="dxa"/>
            <w:tcBorders>
              <w:top w:val="single" w:sz="6" w:space="0" w:color="E4E4E7"/>
              <w:left w:val="single" w:sz="6" w:space="0" w:color="E4E4E7"/>
              <w:bottom w:val="single" w:sz="6" w:space="0" w:color="E4E4E7"/>
              <w:right w:val="single" w:sz="6" w:space="0" w:color="E4E4E7"/>
            </w:tcBorders>
            <w:noWrap/>
            <w:vAlign w:val="center"/>
            <w:hideMark/>
          </w:tcPr>
          <w:p w14:paraId="2E252A9D" w14:textId="5EAD616C" w:rsidR="005B12BB" w:rsidRPr="002B1DCF" w:rsidRDefault="005B12BB" w:rsidP="002B1DCF">
            <w:pPr>
              <w:tabs>
                <w:tab w:val="left" w:pos="4635"/>
              </w:tabs>
              <w:spacing w:after="0" w:line="360" w:lineRule="auto"/>
              <w:jc w:val="center"/>
              <w:rPr>
                <w:rFonts w:ascii="Times New Roman" w:hAnsi="Times New Roman" w:cs="Times New Roman"/>
              </w:rPr>
            </w:pPr>
            <w:r w:rsidRPr="002B1DCF">
              <w:rPr>
                <w:rFonts w:ascii="Times New Roman" w:hAnsi="Times New Roman" w:cs="Times New Roman"/>
              </w:rPr>
              <w:t>RST</w:t>
            </w:r>
          </w:p>
        </w:tc>
      </w:tr>
    </w:tbl>
    <w:p w14:paraId="2EC40BB5" w14:textId="2387A384" w:rsidR="002E7660" w:rsidRPr="002B1DCF" w:rsidRDefault="00FF6577" w:rsidP="002B1DCF">
      <w:pPr>
        <w:spacing w:line="360" w:lineRule="auto"/>
        <w:jc w:val="center"/>
        <w:rPr>
          <w:rFonts w:ascii="Times New Roman" w:hAnsi="Times New Roman" w:cs="Times New Roman"/>
        </w:rPr>
      </w:pPr>
      <w:r w:rsidRPr="002B1DCF">
        <w:rPr>
          <w:rFonts w:ascii="Times New Roman" w:hAnsi="Times New Roman" w:cs="Times New Roman"/>
        </w:rPr>
        <w:t>Fig: TCP header analysis details table</w:t>
      </w:r>
    </w:p>
    <w:p w14:paraId="09FEDDCF" w14:textId="77777777" w:rsidR="002B1DCF" w:rsidRPr="002B1DCF" w:rsidRDefault="002B1DCF" w:rsidP="002B1DCF">
      <w:pPr>
        <w:spacing w:after="0" w:line="360" w:lineRule="auto"/>
        <w:ind w:left="-90"/>
        <w:rPr>
          <w:rFonts w:ascii="Times New Roman" w:hAnsi="Times New Roman" w:cs="Times New Roman"/>
          <w:b/>
          <w:bCs/>
        </w:rPr>
      </w:pPr>
    </w:p>
    <w:p w14:paraId="44919332" w14:textId="5E915F38" w:rsidR="007E28D3" w:rsidRPr="002B1DCF" w:rsidRDefault="007E28D3" w:rsidP="002B1DCF">
      <w:pPr>
        <w:spacing w:after="0" w:line="360" w:lineRule="auto"/>
        <w:ind w:left="-90"/>
        <w:rPr>
          <w:rFonts w:ascii="Times New Roman" w:hAnsi="Times New Roman" w:cs="Times New Roman"/>
        </w:rPr>
      </w:pPr>
      <w:r w:rsidRPr="002B1DCF">
        <w:rPr>
          <w:rFonts w:ascii="Times New Roman" w:hAnsi="Times New Roman" w:cs="Times New Roman"/>
          <w:b/>
          <w:bCs/>
        </w:rPr>
        <w:t>UDP Header Analysis</w:t>
      </w:r>
    </w:p>
    <w:p w14:paraId="1FC8C0A7" w14:textId="3827A27A" w:rsidR="007E28D3" w:rsidRPr="002B1DCF" w:rsidRDefault="007E28D3" w:rsidP="002B1DCF">
      <w:pPr>
        <w:spacing w:after="0" w:line="360" w:lineRule="auto"/>
        <w:ind w:left="-90"/>
        <w:rPr>
          <w:rFonts w:ascii="Times New Roman" w:hAnsi="Times New Roman" w:cs="Times New Roman"/>
        </w:rPr>
      </w:pPr>
      <w:r w:rsidRPr="002B1DCF">
        <w:rPr>
          <w:rFonts w:ascii="Times New Roman" w:hAnsi="Times New Roman" w:cs="Times New Roman"/>
        </w:rPr>
        <w:t xml:space="preserve">Select a UDP packet and </w:t>
      </w:r>
      <w:r w:rsidR="006058B7" w:rsidRPr="002B1DCF">
        <w:rPr>
          <w:rFonts w:ascii="Times New Roman" w:hAnsi="Times New Roman" w:cs="Times New Roman"/>
        </w:rPr>
        <w:t>analyse</w:t>
      </w:r>
      <w:r w:rsidRPr="002B1DCF">
        <w:rPr>
          <w:rFonts w:ascii="Times New Roman" w:hAnsi="Times New Roman" w:cs="Times New Roman"/>
        </w:rPr>
        <w:t xml:space="preserve"> its header:</w:t>
      </w:r>
    </w:p>
    <w:p w14:paraId="73939830" w14:textId="77777777" w:rsidR="007E28D3" w:rsidRPr="002B1DCF" w:rsidRDefault="007E28D3" w:rsidP="002B1DCF">
      <w:pPr>
        <w:spacing w:after="0" w:line="360" w:lineRule="auto"/>
        <w:ind w:left="-90"/>
        <w:rPr>
          <w:rFonts w:ascii="Times New Roman" w:hAnsi="Times New Roman" w:cs="Times New Roman"/>
        </w:rPr>
      </w:pPr>
      <w:r w:rsidRPr="002B1DCF">
        <w:rPr>
          <w:rFonts w:ascii="Times New Roman" w:hAnsi="Times New Roman" w:cs="Times New Roman"/>
          <w:b/>
          <w:bCs/>
        </w:rPr>
        <w:t>Source Port</w:t>
      </w:r>
      <w:r w:rsidRPr="002B1DCF">
        <w:rPr>
          <w:rFonts w:ascii="Times New Roman" w:hAnsi="Times New Roman" w:cs="Times New Roman"/>
        </w:rPr>
        <w:t>: The port on the sender's side.</w:t>
      </w:r>
    </w:p>
    <w:p w14:paraId="00425B42" w14:textId="77777777" w:rsidR="007E28D3" w:rsidRPr="002B1DCF" w:rsidRDefault="007E28D3" w:rsidP="002B1DCF">
      <w:pPr>
        <w:spacing w:after="0" w:line="360" w:lineRule="auto"/>
        <w:ind w:left="-90"/>
        <w:rPr>
          <w:rFonts w:ascii="Times New Roman" w:hAnsi="Times New Roman" w:cs="Times New Roman"/>
        </w:rPr>
      </w:pPr>
      <w:r w:rsidRPr="002B1DCF">
        <w:rPr>
          <w:rFonts w:ascii="Times New Roman" w:hAnsi="Times New Roman" w:cs="Times New Roman"/>
          <w:b/>
          <w:bCs/>
        </w:rPr>
        <w:t>Destination Port</w:t>
      </w:r>
      <w:r w:rsidRPr="002B1DCF">
        <w:rPr>
          <w:rFonts w:ascii="Times New Roman" w:hAnsi="Times New Roman" w:cs="Times New Roman"/>
        </w:rPr>
        <w:t>: The port on the receiver's side.</w:t>
      </w:r>
    </w:p>
    <w:p w14:paraId="0CB3A329" w14:textId="77777777" w:rsidR="007E28D3" w:rsidRPr="002B1DCF" w:rsidRDefault="007E28D3" w:rsidP="002B1DCF">
      <w:pPr>
        <w:spacing w:after="0" w:line="360" w:lineRule="auto"/>
        <w:ind w:left="-90"/>
        <w:rPr>
          <w:rFonts w:ascii="Times New Roman" w:hAnsi="Times New Roman" w:cs="Times New Roman"/>
        </w:rPr>
      </w:pPr>
      <w:r w:rsidRPr="002B1DCF">
        <w:rPr>
          <w:rFonts w:ascii="Times New Roman" w:hAnsi="Times New Roman" w:cs="Times New Roman"/>
          <w:b/>
          <w:bCs/>
        </w:rPr>
        <w:t>Length</w:t>
      </w:r>
      <w:r w:rsidRPr="002B1DCF">
        <w:rPr>
          <w:rFonts w:ascii="Times New Roman" w:hAnsi="Times New Roman" w:cs="Times New Roman"/>
        </w:rPr>
        <w:t>: Indicates the size of the UDP packet, including the header and data.</w:t>
      </w:r>
    </w:p>
    <w:p w14:paraId="1D70F374" w14:textId="03492D2E" w:rsidR="00555A3B" w:rsidRPr="002B1DCF" w:rsidRDefault="007E28D3" w:rsidP="002B1DCF">
      <w:pPr>
        <w:spacing w:after="0" w:line="360" w:lineRule="auto"/>
        <w:ind w:left="-90"/>
        <w:rPr>
          <w:rFonts w:ascii="Times New Roman" w:hAnsi="Times New Roman" w:cs="Times New Roman"/>
        </w:rPr>
      </w:pPr>
      <w:r w:rsidRPr="002B1DCF">
        <w:rPr>
          <w:rFonts w:ascii="Times New Roman" w:hAnsi="Times New Roman" w:cs="Times New Roman"/>
          <w:b/>
          <w:bCs/>
        </w:rPr>
        <w:t>Checksum</w:t>
      </w:r>
      <w:r w:rsidRPr="002B1DCF">
        <w:rPr>
          <w:rFonts w:ascii="Times New Roman" w:hAnsi="Times New Roman" w:cs="Times New Roman"/>
        </w:rPr>
        <w:t>: A verification field for ensuring data integer.</w:t>
      </w:r>
    </w:p>
    <w:p w14:paraId="5768961C" w14:textId="455A7ED4" w:rsidR="00C634F1" w:rsidRPr="002B1DCF" w:rsidRDefault="00057DD5" w:rsidP="00D00C8A">
      <w:pPr>
        <w:spacing w:line="360" w:lineRule="auto"/>
        <w:ind w:left="-90"/>
        <w:rPr>
          <w:rFonts w:ascii="Times New Roman" w:hAnsi="Times New Roman" w:cs="Times New Roman"/>
        </w:rPr>
      </w:pPr>
      <w:r w:rsidRPr="002B1DCF">
        <w:rPr>
          <w:rFonts w:ascii="Times New Roman" w:hAnsi="Times New Roman" w:cs="Times New Roman"/>
          <w:noProof/>
        </w:rPr>
        <w:drawing>
          <wp:inline distT="0" distB="0" distL="0" distR="0" wp14:anchorId="3BC0545F" wp14:editId="6882A855">
            <wp:extent cx="5274310" cy="3025140"/>
            <wp:effectExtent l="0" t="0" r="2540" b="3810"/>
            <wp:docPr id="138060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7650" name=""/>
                    <pic:cNvPicPr/>
                  </pic:nvPicPr>
                  <pic:blipFill>
                    <a:blip r:embed="rId11"/>
                    <a:stretch>
                      <a:fillRect/>
                    </a:stretch>
                  </pic:blipFill>
                  <pic:spPr>
                    <a:xfrm>
                      <a:off x="0" y="0"/>
                      <a:ext cx="5274310" cy="3025140"/>
                    </a:xfrm>
                    <a:prstGeom prst="rect">
                      <a:avLst/>
                    </a:prstGeom>
                  </pic:spPr>
                </pic:pic>
              </a:graphicData>
            </a:graphic>
          </wp:inline>
        </w:drawing>
      </w:r>
    </w:p>
    <w:p w14:paraId="6ADFFB97" w14:textId="6045E344" w:rsidR="002B1DCF" w:rsidRPr="002B1DCF" w:rsidRDefault="00555A3B" w:rsidP="002B1DCF">
      <w:pPr>
        <w:spacing w:line="360" w:lineRule="auto"/>
        <w:ind w:left="-90"/>
        <w:jc w:val="center"/>
        <w:rPr>
          <w:rFonts w:ascii="Times New Roman" w:hAnsi="Times New Roman" w:cs="Times New Roman"/>
        </w:rPr>
      </w:pPr>
      <w:r w:rsidRPr="002B1DCF">
        <w:rPr>
          <w:rFonts w:ascii="Times New Roman" w:hAnsi="Times New Roman" w:cs="Times New Roman"/>
        </w:rPr>
        <w:t>Fig: UDP header analysis of selected packet</w:t>
      </w:r>
    </w:p>
    <w:p w14:paraId="771BFE68" w14:textId="0C624AE3" w:rsidR="00977738" w:rsidRPr="002B1DCF" w:rsidRDefault="00977738" w:rsidP="002B1DCF">
      <w:pPr>
        <w:spacing w:after="0" w:line="360" w:lineRule="auto"/>
        <w:ind w:left="-90"/>
        <w:rPr>
          <w:rFonts w:ascii="Times New Roman" w:hAnsi="Times New Roman" w:cs="Times New Roman"/>
        </w:rPr>
      </w:pPr>
      <w:r w:rsidRPr="002B1DCF">
        <w:rPr>
          <w:rFonts w:ascii="Times New Roman" w:hAnsi="Times New Roman" w:cs="Times New Roman"/>
          <w:b/>
          <w:bCs/>
        </w:rPr>
        <w:t>UDP Header Analysis Result:</w:t>
      </w:r>
    </w:p>
    <w:p w14:paraId="07FBC5BC" w14:textId="77777777" w:rsidR="00977738" w:rsidRPr="002B1DCF" w:rsidRDefault="00977738" w:rsidP="002B1DCF">
      <w:pPr>
        <w:spacing w:after="0" w:line="360" w:lineRule="auto"/>
        <w:ind w:left="-90"/>
        <w:rPr>
          <w:rFonts w:ascii="Times New Roman" w:hAnsi="Times New Roman" w:cs="Times New Roman"/>
        </w:rPr>
      </w:pPr>
      <w:r w:rsidRPr="002B1DCF">
        <w:rPr>
          <w:rFonts w:ascii="Times New Roman" w:hAnsi="Times New Roman" w:cs="Times New Roman"/>
        </w:rPr>
        <w:t>From above figure of UDP header analysis, we can deduce the following details for the website youtube.com.</w:t>
      </w:r>
    </w:p>
    <w:tbl>
      <w:tblPr>
        <w:tblW w:w="8041" w:type="dxa"/>
        <w:tblInd w:w="-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45"/>
        <w:gridCol w:w="3744"/>
        <w:gridCol w:w="3552"/>
      </w:tblGrid>
      <w:tr w:rsidR="00977738" w:rsidRPr="002B1DCF" w14:paraId="6DF40F3E" w14:textId="77777777" w:rsidTr="002B1DCF">
        <w:trPr>
          <w:trHeight w:val="360"/>
          <w:tblHeader/>
        </w:trPr>
        <w:tc>
          <w:tcPr>
            <w:tcW w:w="745" w:type="dxa"/>
            <w:tcBorders>
              <w:top w:val="single" w:sz="6" w:space="0" w:color="E4E4E7"/>
              <w:left w:val="single" w:sz="6" w:space="0" w:color="E4E4E7"/>
              <w:bottom w:val="single" w:sz="6" w:space="0" w:color="E4E4E7"/>
              <w:right w:val="single" w:sz="6" w:space="0" w:color="E4E4E7"/>
            </w:tcBorders>
            <w:shd w:val="clear" w:color="auto" w:fill="FFFFFF" w:themeFill="background1"/>
            <w:noWrap/>
            <w:vAlign w:val="center"/>
            <w:hideMark/>
          </w:tcPr>
          <w:p w14:paraId="60DD6AC7" w14:textId="77777777" w:rsidR="00977738" w:rsidRPr="002B1DCF" w:rsidRDefault="00977738" w:rsidP="002B1DCF">
            <w:pPr>
              <w:spacing w:after="0" w:line="360" w:lineRule="auto"/>
              <w:ind w:left="-110"/>
              <w:jc w:val="center"/>
              <w:rPr>
                <w:rFonts w:ascii="Times New Roman" w:hAnsi="Times New Roman" w:cs="Times New Roman"/>
                <w:b/>
                <w:bCs/>
              </w:rPr>
            </w:pPr>
            <w:r w:rsidRPr="002B1DCF">
              <w:rPr>
                <w:rFonts w:ascii="Times New Roman" w:hAnsi="Times New Roman" w:cs="Times New Roman"/>
                <w:b/>
                <w:bCs/>
              </w:rPr>
              <w:t>SN</w:t>
            </w:r>
          </w:p>
        </w:tc>
        <w:tc>
          <w:tcPr>
            <w:tcW w:w="3744" w:type="dxa"/>
            <w:tcBorders>
              <w:top w:val="single" w:sz="6" w:space="0" w:color="E4E4E7"/>
              <w:left w:val="single" w:sz="6" w:space="0" w:color="E4E4E7"/>
              <w:bottom w:val="single" w:sz="6" w:space="0" w:color="E4E4E7"/>
              <w:right w:val="single" w:sz="6" w:space="0" w:color="E4E4E7"/>
            </w:tcBorders>
            <w:shd w:val="clear" w:color="auto" w:fill="FFFFFF" w:themeFill="background1"/>
            <w:noWrap/>
            <w:vAlign w:val="center"/>
            <w:hideMark/>
          </w:tcPr>
          <w:p w14:paraId="295637F3" w14:textId="77777777" w:rsidR="00977738" w:rsidRPr="002B1DCF" w:rsidRDefault="00977738" w:rsidP="002B1DCF">
            <w:pPr>
              <w:spacing w:after="0" w:line="360" w:lineRule="auto"/>
              <w:ind w:left="-90"/>
              <w:jc w:val="center"/>
              <w:rPr>
                <w:rFonts w:ascii="Times New Roman" w:hAnsi="Times New Roman" w:cs="Times New Roman"/>
                <w:b/>
                <w:bCs/>
              </w:rPr>
            </w:pPr>
            <w:r w:rsidRPr="002B1DCF">
              <w:rPr>
                <w:rFonts w:ascii="Times New Roman" w:hAnsi="Times New Roman" w:cs="Times New Roman"/>
                <w:b/>
                <w:bCs/>
              </w:rPr>
              <w:t>Parameters</w:t>
            </w:r>
          </w:p>
        </w:tc>
        <w:tc>
          <w:tcPr>
            <w:tcW w:w="3552" w:type="dxa"/>
            <w:tcBorders>
              <w:top w:val="single" w:sz="6" w:space="0" w:color="E4E4E7"/>
              <w:left w:val="single" w:sz="6" w:space="0" w:color="E4E4E7"/>
              <w:bottom w:val="single" w:sz="6" w:space="0" w:color="E4E4E7"/>
              <w:right w:val="single" w:sz="6" w:space="0" w:color="E4E4E7"/>
            </w:tcBorders>
            <w:shd w:val="clear" w:color="auto" w:fill="FFFFFF" w:themeFill="background1"/>
            <w:noWrap/>
            <w:vAlign w:val="center"/>
            <w:hideMark/>
          </w:tcPr>
          <w:p w14:paraId="6BAD2F14" w14:textId="77777777" w:rsidR="00977738" w:rsidRPr="002B1DCF" w:rsidRDefault="00977738" w:rsidP="002B1DCF">
            <w:pPr>
              <w:spacing w:after="0" w:line="360" w:lineRule="auto"/>
              <w:ind w:left="-90"/>
              <w:jc w:val="center"/>
              <w:rPr>
                <w:rFonts w:ascii="Times New Roman" w:hAnsi="Times New Roman" w:cs="Times New Roman"/>
                <w:b/>
                <w:bCs/>
              </w:rPr>
            </w:pPr>
            <w:r w:rsidRPr="002B1DCF">
              <w:rPr>
                <w:rFonts w:ascii="Times New Roman" w:hAnsi="Times New Roman" w:cs="Times New Roman"/>
                <w:b/>
                <w:bCs/>
              </w:rPr>
              <w:t>Details</w:t>
            </w:r>
          </w:p>
        </w:tc>
      </w:tr>
      <w:tr w:rsidR="00977738" w:rsidRPr="002B1DCF" w14:paraId="3447E7D7" w14:textId="77777777" w:rsidTr="002B1DCF">
        <w:trPr>
          <w:trHeight w:val="360"/>
        </w:trPr>
        <w:tc>
          <w:tcPr>
            <w:tcW w:w="745" w:type="dxa"/>
            <w:tcBorders>
              <w:top w:val="single" w:sz="6" w:space="0" w:color="E4E4E7"/>
              <w:left w:val="single" w:sz="6" w:space="0" w:color="E4E4E7"/>
              <w:bottom w:val="single" w:sz="6" w:space="0" w:color="E4E4E7"/>
              <w:right w:val="single" w:sz="6" w:space="0" w:color="E4E4E7"/>
            </w:tcBorders>
            <w:noWrap/>
            <w:vAlign w:val="center"/>
            <w:hideMark/>
          </w:tcPr>
          <w:p w14:paraId="46F9BCD4"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1</w:t>
            </w:r>
          </w:p>
        </w:tc>
        <w:tc>
          <w:tcPr>
            <w:tcW w:w="3744" w:type="dxa"/>
            <w:tcBorders>
              <w:top w:val="single" w:sz="6" w:space="0" w:color="E4E4E7"/>
              <w:left w:val="single" w:sz="6" w:space="0" w:color="E4E4E7"/>
              <w:bottom w:val="single" w:sz="6" w:space="0" w:color="E4E4E7"/>
              <w:right w:val="single" w:sz="6" w:space="0" w:color="E4E4E7"/>
            </w:tcBorders>
            <w:noWrap/>
            <w:vAlign w:val="center"/>
            <w:hideMark/>
          </w:tcPr>
          <w:p w14:paraId="75CDDBDE"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Source Port</w:t>
            </w:r>
          </w:p>
        </w:tc>
        <w:tc>
          <w:tcPr>
            <w:tcW w:w="3552" w:type="dxa"/>
            <w:tcBorders>
              <w:top w:val="single" w:sz="6" w:space="0" w:color="E4E4E7"/>
              <w:left w:val="single" w:sz="6" w:space="0" w:color="E4E4E7"/>
              <w:bottom w:val="single" w:sz="6" w:space="0" w:color="E4E4E7"/>
              <w:right w:val="single" w:sz="6" w:space="0" w:color="E4E4E7"/>
            </w:tcBorders>
            <w:noWrap/>
            <w:vAlign w:val="center"/>
            <w:hideMark/>
          </w:tcPr>
          <w:p w14:paraId="7578BF18" w14:textId="2B9AA159"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6</w:t>
            </w:r>
            <w:r w:rsidR="00057DD5" w:rsidRPr="002B1DCF">
              <w:rPr>
                <w:rFonts w:ascii="Times New Roman" w:hAnsi="Times New Roman" w:cs="Times New Roman"/>
              </w:rPr>
              <w:t>3129</w:t>
            </w:r>
          </w:p>
        </w:tc>
      </w:tr>
      <w:tr w:rsidR="00977738" w:rsidRPr="002B1DCF" w14:paraId="6BDFC7AE" w14:textId="77777777" w:rsidTr="002B1DCF">
        <w:trPr>
          <w:trHeight w:val="360"/>
        </w:trPr>
        <w:tc>
          <w:tcPr>
            <w:tcW w:w="745" w:type="dxa"/>
            <w:tcBorders>
              <w:top w:val="single" w:sz="6" w:space="0" w:color="E4E4E7"/>
              <w:left w:val="single" w:sz="6" w:space="0" w:color="E4E4E7"/>
              <w:bottom w:val="single" w:sz="6" w:space="0" w:color="E4E4E7"/>
              <w:right w:val="single" w:sz="6" w:space="0" w:color="E4E4E7"/>
            </w:tcBorders>
            <w:noWrap/>
            <w:vAlign w:val="center"/>
            <w:hideMark/>
          </w:tcPr>
          <w:p w14:paraId="45960124"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2</w:t>
            </w:r>
          </w:p>
        </w:tc>
        <w:tc>
          <w:tcPr>
            <w:tcW w:w="3744" w:type="dxa"/>
            <w:tcBorders>
              <w:top w:val="single" w:sz="6" w:space="0" w:color="E4E4E7"/>
              <w:left w:val="single" w:sz="6" w:space="0" w:color="E4E4E7"/>
              <w:bottom w:val="single" w:sz="6" w:space="0" w:color="E4E4E7"/>
              <w:right w:val="single" w:sz="6" w:space="0" w:color="E4E4E7"/>
            </w:tcBorders>
            <w:noWrap/>
            <w:vAlign w:val="center"/>
            <w:hideMark/>
          </w:tcPr>
          <w:p w14:paraId="26B69A58"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Destination Port</w:t>
            </w:r>
          </w:p>
        </w:tc>
        <w:tc>
          <w:tcPr>
            <w:tcW w:w="3552" w:type="dxa"/>
            <w:tcBorders>
              <w:top w:val="single" w:sz="6" w:space="0" w:color="E4E4E7"/>
              <w:left w:val="single" w:sz="6" w:space="0" w:color="E4E4E7"/>
              <w:bottom w:val="single" w:sz="6" w:space="0" w:color="E4E4E7"/>
              <w:right w:val="single" w:sz="6" w:space="0" w:color="E4E4E7"/>
            </w:tcBorders>
            <w:noWrap/>
            <w:vAlign w:val="center"/>
            <w:hideMark/>
          </w:tcPr>
          <w:p w14:paraId="464BFAC2" w14:textId="54FDFC3C" w:rsidR="00977738" w:rsidRPr="002B1DCF" w:rsidRDefault="00057DD5" w:rsidP="002B1DCF">
            <w:pPr>
              <w:spacing w:after="0" w:line="360" w:lineRule="auto"/>
              <w:ind w:left="-90"/>
              <w:jc w:val="center"/>
              <w:rPr>
                <w:rFonts w:ascii="Times New Roman" w:hAnsi="Times New Roman" w:cs="Times New Roman"/>
              </w:rPr>
            </w:pPr>
            <w:r w:rsidRPr="002B1DCF">
              <w:rPr>
                <w:rFonts w:ascii="Times New Roman" w:hAnsi="Times New Roman" w:cs="Times New Roman"/>
              </w:rPr>
              <w:t>50004</w:t>
            </w:r>
          </w:p>
        </w:tc>
      </w:tr>
      <w:tr w:rsidR="00977738" w:rsidRPr="002B1DCF" w14:paraId="6D00EFD8" w14:textId="77777777" w:rsidTr="002B1DCF">
        <w:trPr>
          <w:trHeight w:val="360"/>
        </w:trPr>
        <w:tc>
          <w:tcPr>
            <w:tcW w:w="745" w:type="dxa"/>
            <w:tcBorders>
              <w:top w:val="single" w:sz="6" w:space="0" w:color="E4E4E7"/>
              <w:left w:val="single" w:sz="6" w:space="0" w:color="E4E4E7"/>
              <w:bottom w:val="single" w:sz="6" w:space="0" w:color="E4E4E7"/>
              <w:right w:val="single" w:sz="6" w:space="0" w:color="E4E4E7"/>
            </w:tcBorders>
            <w:noWrap/>
            <w:vAlign w:val="center"/>
            <w:hideMark/>
          </w:tcPr>
          <w:p w14:paraId="02FC4AF0"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3</w:t>
            </w:r>
          </w:p>
        </w:tc>
        <w:tc>
          <w:tcPr>
            <w:tcW w:w="3744" w:type="dxa"/>
            <w:tcBorders>
              <w:top w:val="single" w:sz="6" w:space="0" w:color="E4E4E7"/>
              <w:left w:val="single" w:sz="6" w:space="0" w:color="E4E4E7"/>
              <w:bottom w:val="single" w:sz="6" w:space="0" w:color="E4E4E7"/>
              <w:right w:val="single" w:sz="6" w:space="0" w:color="E4E4E7"/>
            </w:tcBorders>
            <w:noWrap/>
            <w:vAlign w:val="center"/>
            <w:hideMark/>
          </w:tcPr>
          <w:p w14:paraId="23D37BE2"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Length</w:t>
            </w:r>
          </w:p>
        </w:tc>
        <w:tc>
          <w:tcPr>
            <w:tcW w:w="3552" w:type="dxa"/>
            <w:tcBorders>
              <w:top w:val="single" w:sz="6" w:space="0" w:color="E4E4E7"/>
              <w:left w:val="single" w:sz="6" w:space="0" w:color="E4E4E7"/>
              <w:bottom w:val="single" w:sz="6" w:space="0" w:color="E4E4E7"/>
              <w:right w:val="single" w:sz="6" w:space="0" w:color="E4E4E7"/>
            </w:tcBorders>
            <w:noWrap/>
            <w:vAlign w:val="center"/>
            <w:hideMark/>
          </w:tcPr>
          <w:p w14:paraId="03444468" w14:textId="658B0D49" w:rsidR="00977738" w:rsidRPr="002B1DCF" w:rsidRDefault="00057DD5" w:rsidP="002B1DCF">
            <w:pPr>
              <w:spacing w:after="0" w:line="360" w:lineRule="auto"/>
              <w:ind w:left="-90"/>
              <w:jc w:val="center"/>
              <w:rPr>
                <w:rFonts w:ascii="Times New Roman" w:hAnsi="Times New Roman" w:cs="Times New Roman"/>
              </w:rPr>
            </w:pPr>
            <w:r w:rsidRPr="002B1DCF">
              <w:rPr>
                <w:rFonts w:ascii="Times New Roman" w:hAnsi="Times New Roman" w:cs="Times New Roman"/>
              </w:rPr>
              <w:t>82</w:t>
            </w:r>
          </w:p>
        </w:tc>
      </w:tr>
      <w:tr w:rsidR="00977738" w:rsidRPr="002B1DCF" w14:paraId="194304F7" w14:textId="77777777" w:rsidTr="002B1DCF">
        <w:trPr>
          <w:trHeight w:val="360"/>
        </w:trPr>
        <w:tc>
          <w:tcPr>
            <w:tcW w:w="745" w:type="dxa"/>
            <w:tcBorders>
              <w:top w:val="single" w:sz="6" w:space="0" w:color="E4E4E7"/>
              <w:left w:val="single" w:sz="6" w:space="0" w:color="E4E4E7"/>
              <w:bottom w:val="single" w:sz="6" w:space="0" w:color="E4E4E7"/>
              <w:right w:val="single" w:sz="6" w:space="0" w:color="E4E4E7"/>
            </w:tcBorders>
            <w:noWrap/>
            <w:vAlign w:val="center"/>
            <w:hideMark/>
          </w:tcPr>
          <w:p w14:paraId="57FE15CD"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4</w:t>
            </w:r>
          </w:p>
        </w:tc>
        <w:tc>
          <w:tcPr>
            <w:tcW w:w="3744" w:type="dxa"/>
            <w:tcBorders>
              <w:top w:val="single" w:sz="6" w:space="0" w:color="E4E4E7"/>
              <w:left w:val="single" w:sz="6" w:space="0" w:color="E4E4E7"/>
              <w:bottom w:val="single" w:sz="6" w:space="0" w:color="E4E4E7"/>
              <w:right w:val="single" w:sz="6" w:space="0" w:color="E4E4E7"/>
            </w:tcBorders>
            <w:noWrap/>
            <w:vAlign w:val="center"/>
            <w:hideMark/>
          </w:tcPr>
          <w:p w14:paraId="49972C45"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Checksum</w:t>
            </w:r>
          </w:p>
        </w:tc>
        <w:tc>
          <w:tcPr>
            <w:tcW w:w="3552" w:type="dxa"/>
            <w:tcBorders>
              <w:top w:val="single" w:sz="6" w:space="0" w:color="E4E4E7"/>
              <w:left w:val="single" w:sz="6" w:space="0" w:color="E4E4E7"/>
              <w:bottom w:val="single" w:sz="6" w:space="0" w:color="E4E4E7"/>
              <w:right w:val="single" w:sz="6" w:space="0" w:color="E4E4E7"/>
            </w:tcBorders>
            <w:noWrap/>
            <w:vAlign w:val="center"/>
            <w:hideMark/>
          </w:tcPr>
          <w:p w14:paraId="478A21E4" w14:textId="36FC9E8D"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0</w:t>
            </w:r>
            <w:r w:rsidR="00057DD5" w:rsidRPr="002B1DCF">
              <w:rPr>
                <w:rFonts w:ascii="Times New Roman" w:hAnsi="Times New Roman" w:cs="Times New Roman"/>
              </w:rPr>
              <w:t>Xf013</w:t>
            </w:r>
          </w:p>
        </w:tc>
      </w:tr>
      <w:tr w:rsidR="00977738" w:rsidRPr="002B1DCF" w14:paraId="6C397C89" w14:textId="77777777" w:rsidTr="002B1DCF">
        <w:trPr>
          <w:trHeight w:val="360"/>
        </w:trPr>
        <w:tc>
          <w:tcPr>
            <w:tcW w:w="745" w:type="dxa"/>
            <w:tcBorders>
              <w:top w:val="single" w:sz="6" w:space="0" w:color="E4E4E7"/>
              <w:left w:val="single" w:sz="6" w:space="0" w:color="E4E4E7"/>
              <w:bottom w:val="single" w:sz="6" w:space="0" w:color="E4E4E7"/>
              <w:right w:val="single" w:sz="6" w:space="0" w:color="E4E4E7"/>
            </w:tcBorders>
            <w:noWrap/>
            <w:vAlign w:val="center"/>
            <w:hideMark/>
          </w:tcPr>
          <w:p w14:paraId="3B22491A"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5</w:t>
            </w:r>
          </w:p>
        </w:tc>
        <w:tc>
          <w:tcPr>
            <w:tcW w:w="3744" w:type="dxa"/>
            <w:tcBorders>
              <w:top w:val="single" w:sz="6" w:space="0" w:color="E4E4E7"/>
              <w:left w:val="single" w:sz="6" w:space="0" w:color="E4E4E7"/>
              <w:bottom w:val="single" w:sz="6" w:space="0" w:color="E4E4E7"/>
              <w:right w:val="single" w:sz="6" w:space="0" w:color="E4E4E7"/>
            </w:tcBorders>
            <w:noWrap/>
            <w:vAlign w:val="center"/>
            <w:hideMark/>
          </w:tcPr>
          <w:p w14:paraId="2D5B4E54"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Stream Index</w:t>
            </w:r>
          </w:p>
        </w:tc>
        <w:tc>
          <w:tcPr>
            <w:tcW w:w="3552" w:type="dxa"/>
            <w:tcBorders>
              <w:top w:val="single" w:sz="6" w:space="0" w:color="E4E4E7"/>
              <w:left w:val="single" w:sz="6" w:space="0" w:color="E4E4E7"/>
              <w:bottom w:val="single" w:sz="6" w:space="0" w:color="E4E4E7"/>
              <w:right w:val="single" w:sz="6" w:space="0" w:color="E4E4E7"/>
            </w:tcBorders>
            <w:noWrap/>
            <w:vAlign w:val="center"/>
            <w:hideMark/>
          </w:tcPr>
          <w:p w14:paraId="22D8A4DD"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0</w:t>
            </w:r>
          </w:p>
        </w:tc>
      </w:tr>
      <w:tr w:rsidR="00977738" w:rsidRPr="002B1DCF" w14:paraId="30914BBA" w14:textId="77777777" w:rsidTr="002B1DCF">
        <w:trPr>
          <w:trHeight w:val="360"/>
        </w:trPr>
        <w:tc>
          <w:tcPr>
            <w:tcW w:w="745" w:type="dxa"/>
            <w:tcBorders>
              <w:top w:val="single" w:sz="6" w:space="0" w:color="E4E4E7"/>
              <w:left w:val="single" w:sz="6" w:space="0" w:color="E4E4E7"/>
              <w:bottom w:val="single" w:sz="6" w:space="0" w:color="E4E4E7"/>
              <w:right w:val="single" w:sz="6" w:space="0" w:color="E4E4E7"/>
            </w:tcBorders>
            <w:noWrap/>
            <w:vAlign w:val="center"/>
            <w:hideMark/>
          </w:tcPr>
          <w:p w14:paraId="746B9432"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6</w:t>
            </w:r>
          </w:p>
        </w:tc>
        <w:tc>
          <w:tcPr>
            <w:tcW w:w="3744" w:type="dxa"/>
            <w:tcBorders>
              <w:top w:val="single" w:sz="6" w:space="0" w:color="E4E4E7"/>
              <w:left w:val="single" w:sz="6" w:space="0" w:color="E4E4E7"/>
              <w:bottom w:val="single" w:sz="6" w:space="0" w:color="E4E4E7"/>
              <w:right w:val="single" w:sz="6" w:space="0" w:color="E4E4E7"/>
            </w:tcBorders>
            <w:noWrap/>
            <w:vAlign w:val="center"/>
            <w:hideMark/>
          </w:tcPr>
          <w:p w14:paraId="5E2128E4" w14:textId="77777777" w:rsidR="00977738" w:rsidRPr="002B1DCF" w:rsidRDefault="00977738" w:rsidP="002B1DCF">
            <w:pPr>
              <w:spacing w:after="0" w:line="360" w:lineRule="auto"/>
              <w:ind w:left="-90"/>
              <w:jc w:val="center"/>
              <w:rPr>
                <w:rFonts w:ascii="Times New Roman" w:hAnsi="Times New Roman" w:cs="Times New Roman"/>
              </w:rPr>
            </w:pPr>
            <w:r w:rsidRPr="002B1DCF">
              <w:rPr>
                <w:rFonts w:ascii="Times New Roman" w:hAnsi="Times New Roman" w:cs="Times New Roman"/>
              </w:rPr>
              <w:t>Stream Packet Number</w:t>
            </w:r>
          </w:p>
        </w:tc>
        <w:tc>
          <w:tcPr>
            <w:tcW w:w="3552" w:type="dxa"/>
            <w:tcBorders>
              <w:top w:val="single" w:sz="6" w:space="0" w:color="E4E4E7"/>
              <w:left w:val="single" w:sz="6" w:space="0" w:color="E4E4E7"/>
              <w:bottom w:val="single" w:sz="6" w:space="0" w:color="E4E4E7"/>
              <w:right w:val="single" w:sz="6" w:space="0" w:color="E4E4E7"/>
            </w:tcBorders>
            <w:noWrap/>
            <w:vAlign w:val="center"/>
            <w:hideMark/>
          </w:tcPr>
          <w:p w14:paraId="392A8DDE" w14:textId="099A43BD" w:rsidR="00977738" w:rsidRPr="002B1DCF" w:rsidRDefault="00057DD5" w:rsidP="002B1DCF">
            <w:pPr>
              <w:spacing w:after="0" w:line="360" w:lineRule="auto"/>
              <w:ind w:left="-90"/>
              <w:jc w:val="center"/>
              <w:rPr>
                <w:rFonts w:ascii="Times New Roman" w:hAnsi="Times New Roman" w:cs="Times New Roman"/>
              </w:rPr>
            </w:pPr>
            <w:r w:rsidRPr="002B1DCF">
              <w:rPr>
                <w:rFonts w:ascii="Times New Roman" w:hAnsi="Times New Roman" w:cs="Times New Roman"/>
              </w:rPr>
              <w:t>1</w:t>
            </w:r>
          </w:p>
        </w:tc>
      </w:tr>
    </w:tbl>
    <w:p w14:paraId="3A4E5A2D" w14:textId="1C89CB76" w:rsidR="008D6A2D" w:rsidRPr="002B1DCF" w:rsidRDefault="00977738" w:rsidP="002B1DCF">
      <w:pPr>
        <w:spacing w:line="360" w:lineRule="auto"/>
        <w:ind w:left="-90"/>
        <w:jc w:val="center"/>
        <w:rPr>
          <w:rFonts w:ascii="Times New Roman" w:hAnsi="Times New Roman" w:cs="Times New Roman"/>
        </w:rPr>
      </w:pPr>
      <w:r w:rsidRPr="002B1DCF">
        <w:rPr>
          <w:rFonts w:ascii="Times New Roman" w:hAnsi="Times New Roman" w:cs="Times New Roman"/>
        </w:rPr>
        <w:t>Fig: UDP header analysis details table</w:t>
      </w:r>
    </w:p>
    <w:p w14:paraId="5D9CF002" w14:textId="77777777" w:rsidR="002B1DCF" w:rsidRPr="002B1DCF" w:rsidRDefault="002B1DCF" w:rsidP="002B1DCF">
      <w:pPr>
        <w:spacing w:line="360" w:lineRule="auto"/>
        <w:ind w:left="-90"/>
        <w:jc w:val="center"/>
        <w:rPr>
          <w:rFonts w:ascii="Times New Roman" w:hAnsi="Times New Roman" w:cs="Times New Roman"/>
        </w:rPr>
      </w:pPr>
    </w:p>
    <w:p w14:paraId="526B4E06" w14:textId="77777777" w:rsidR="002B1DCF" w:rsidRPr="002B1DCF" w:rsidRDefault="002B1DCF" w:rsidP="002B1DCF">
      <w:pPr>
        <w:spacing w:line="360" w:lineRule="auto"/>
        <w:ind w:left="-90"/>
        <w:jc w:val="center"/>
        <w:rPr>
          <w:rFonts w:ascii="Times New Roman" w:hAnsi="Times New Roman" w:cs="Times New Roman"/>
        </w:rPr>
      </w:pPr>
    </w:p>
    <w:p w14:paraId="1D0BD0D7" w14:textId="77777777" w:rsidR="002B1DCF" w:rsidRPr="002B1DCF" w:rsidRDefault="002B1DCF" w:rsidP="002B1DCF">
      <w:pPr>
        <w:spacing w:line="360" w:lineRule="auto"/>
        <w:ind w:left="-90"/>
        <w:jc w:val="center"/>
        <w:rPr>
          <w:rFonts w:ascii="Times New Roman" w:hAnsi="Times New Roman" w:cs="Times New Roman"/>
        </w:rPr>
      </w:pPr>
    </w:p>
    <w:p w14:paraId="5F3AB19F" w14:textId="77777777" w:rsidR="002B1DCF" w:rsidRPr="002B1DCF" w:rsidRDefault="002B1DCF" w:rsidP="002B1DCF">
      <w:pPr>
        <w:spacing w:line="360" w:lineRule="auto"/>
        <w:ind w:left="-90"/>
        <w:jc w:val="center"/>
        <w:rPr>
          <w:rFonts w:ascii="Times New Roman" w:hAnsi="Times New Roman" w:cs="Times New Roman"/>
        </w:rPr>
      </w:pPr>
    </w:p>
    <w:p w14:paraId="662614B9" w14:textId="77777777" w:rsidR="0005784B" w:rsidRPr="002B1DCF" w:rsidRDefault="0005784B" w:rsidP="002B1DCF">
      <w:pPr>
        <w:spacing w:after="0" w:line="360" w:lineRule="auto"/>
        <w:ind w:left="-90"/>
        <w:rPr>
          <w:rFonts w:ascii="Times New Roman" w:hAnsi="Times New Roman" w:cs="Times New Roman"/>
        </w:rPr>
      </w:pPr>
      <w:r w:rsidRPr="002B1DCF">
        <w:rPr>
          <w:rFonts w:ascii="Times New Roman" w:hAnsi="Times New Roman" w:cs="Times New Roman"/>
          <w:b/>
          <w:bCs/>
        </w:rPr>
        <w:t>IP Header Analysis</w:t>
      </w:r>
    </w:p>
    <w:p w14:paraId="5DF5F29E" w14:textId="77777777" w:rsidR="0005784B" w:rsidRPr="002B1DCF" w:rsidRDefault="0005784B" w:rsidP="002B1DCF">
      <w:pPr>
        <w:spacing w:after="0" w:line="360" w:lineRule="auto"/>
        <w:ind w:left="-90"/>
        <w:rPr>
          <w:rFonts w:ascii="Times New Roman" w:hAnsi="Times New Roman" w:cs="Times New Roman"/>
        </w:rPr>
      </w:pPr>
      <w:r w:rsidRPr="002B1DCF">
        <w:rPr>
          <w:rFonts w:ascii="Times New Roman" w:hAnsi="Times New Roman" w:cs="Times New Roman"/>
          <w:b/>
          <w:bCs/>
        </w:rPr>
        <w:t>Source IP:</w:t>
      </w:r>
      <w:r w:rsidRPr="002B1DCF">
        <w:rPr>
          <w:rFonts w:ascii="Times New Roman" w:hAnsi="Times New Roman" w:cs="Times New Roman"/>
        </w:rPr>
        <w:t> The sender's IP address.</w:t>
      </w:r>
    </w:p>
    <w:p w14:paraId="3F698971" w14:textId="77777777" w:rsidR="0005784B" w:rsidRPr="002B1DCF" w:rsidRDefault="0005784B" w:rsidP="002B1DCF">
      <w:pPr>
        <w:spacing w:after="0" w:line="360" w:lineRule="auto"/>
        <w:ind w:left="-90"/>
        <w:rPr>
          <w:rFonts w:ascii="Times New Roman" w:hAnsi="Times New Roman" w:cs="Times New Roman"/>
        </w:rPr>
      </w:pPr>
      <w:r w:rsidRPr="002B1DCF">
        <w:rPr>
          <w:rFonts w:ascii="Times New Roman" w:hAnsi="Times New Roman" w:cs="Times New Roman"/>
          <w:b/>
          <w:bCs/>
        </w:rPr>
        <w:t>Destination IP:</w:t>
      </w:r>
      <w:r w:rsidRPr="002B1DCF">
        <w:rPr>
          <w:rFonts w:ascii="Times New Roman" w:hAnsi="Times New Roman" w:cs="Times New Roman"/>
        </w:rPr>
        <w:t> The receiver's IP address.</w:t>
      </w:r>
    </w:p>
    <w:p w14:paraId="4ECA790F" w14:textId="77777777" w:rsidR="0005784B" w:rsidRPr="002B1DCF" w:rsidRDefault="0005784B" w:rsidP="002B1DCF">
      <w:pPr>
        <w:spacing w:after="0" w:line="360" w:lineRule="auto"/>
        <w:ind w:left="-90"/>
        <w:rPr>
          <w:rFonts w:ascii="Times New Roman" w:hAnsi="Times New Roman" w:cs="Times New Roman"/>
        </w:rPr>
      </w:pPr>
      <w:r w:rsidRPr="002B1DCF">
        <w:rPr>
          <w:rFonts w:ascii="Times New Roman" w:hAnsi="Times New Roman" w:cs="Times New Roman"/>
          <w:b/>
          <w:bCs/>
        </w:rPr>
        <w:t>Header Length:</w:t>
      </w:r>
      <w:r w:rsidRPr="002B1DCF">
        <w:rPr>
          <w:rFonts w:ascii="Times New Roman" w:hAnsi="Times New Roman" w:cs="Times New Roman"/>
        </w:rPr>
        <w:t> Indicates the size of the IP header.</w:t>
      </w:r>
    </w:p>
    <w:p w14:paraId="48931974" w14:textId="77777777" w:rsidR="0005784B" w:rsidRPr="002B1DCF" w:rsidRDefault="0005784B" w:rsidP="002B1DCF">
      <w:pPr>
        <w:spacing w:after="0" w:line="360" w:lineRule="auto"/>
        <w:ind w:left="-90"/>
        <w:rPr>
          <w:rFonts w:ascii="Times New Roman" w:hAnsi="Times New Roman" w:cs="Times New Roman"/>
        </w:rPr>
      </w:pPr>
      <w:r w:rsidRPr="002B1DCF">
        <w:rPr>
          <w:rFonts w:ascii="Times New Roman" w:hAnsi="Times New Roman" w:cs="Times New Roman"/>
          <w:b/>
          <w:bCs/>
        </w:rPr>
        <w:t>TTL (Time to Live):</w:t>
      </w:r>
      <w:r w:rsidRPr="002B1DCF">
        <w:rPr>
          <w:rFonts w:ascii="Times New Roman" w:hAnsi="Times New Roman" w:cs="Times New Roman"/>
        </w:rPr>
        <w:t> Limits the lifespan of the packet, decremented by each router.</w:t>
      </w:r>
    </w:p>
    <w:p w14:paraId="4E444B49" w14:textId="77777777" w:rsidR="0005784B" w:rsidRPr="002B1DCF" w:rsidRDefault="0005784B" w:rsidP="002B1DCF">
      <w:pPr>
        <w:spacing w:after="0" w:line="360" w:lineRule="auto"/>
        <w:ind w:left="-90"/>
        <w:rPr>
          <w:rFonts w:ascii="Times New Roman" w:hAnsi="Times New Roman" w:cs="Times New Roman"/>
        </w:rPr>
      </w:pPr>
      <w:r w:rsidRPr="002B1DCF">
        <w:rPr>
          <w:rFonts w:ascii="Times New Roman" w:hAnsi="Times New Roman" w:cs="Times New Roman"/>
          <w:b/>
          <w:bCs/>
        </w:rPr>
        <w:t>Protocol:</w:t>
      </w:r>
      <w:r w:rsidRPr="002B1DCF">
        <w:rPr>
          <w:rFonts w:ascii="Times New Roman" w:hAnsi="Times New Roman" w:cs="Times New Roman"/>
        </w:rPr>
        <w:t> Specifies whether TCP, UDP, or another protocol is being used.</w:t>
      </w:r>
    </w:p>
    <w:p w14:paraId="7825AAE4" w14:textId="1DC9CFAC" w:rsidR="00057DD5" w:rsidRPr="002B1DCF" w:rsidRDefault="00057DD5" w:rsidP="00D00C8A">
      <w:pPr>
        <w:spacing w:line="360" w:lineRule="auto"/>
        <w:ind w:left="-90"/>
        <w:jc w:val="center"/>
        <w:rPr>
          <w:rFonts w:ascii="Times New Roman" w:hAnsi="Times New Roman" w:cs="Times New Roman"/>
        </w:rPr>
      </w:pPr>
      <w:r w:rsidRPr="002B1DCF">
        <w:rPr>
          <w:rFonts w:ascii="Times New Roman" w:hAnsi="Times New Roman" w:cs="Times New Roman"/>
          <w:noProof/>
        </w:rPr>
        <w:drawing>
          <wp:inline distT="0" distB="0" distL="0" distR="0" wp14:anchorId="6230B833" wp14:editId="46097B09">
            <wp:extent cx="4950678" cy="3429000"/>
            <wp:effectExtent l="0" t="0" r="2540" b="0"/>
            <wp:docPr id="153059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98410" name=""/>
                    <pic:cNvPicPr/>
                  </pic:nvPicPr>
                  <pic:blipFill>
                    <a:blip r:embed="rId12"/>
                    <a:stretch>
                      <a:fillRect/>
                    </a:stretch>
                  </pic:blipFill>
                  <pic:spPr>
                    <a:xfrm>
                      <a:off x="0" y="0"/>
                      <a:ext cx="4998933" cy="3462423"/>
                    </a:xfrm>
                    <a:prstGeom prst="rect">
                      <a:avLst/>
                    </a:prstGeom>
                  </pic:spPr>
                </pic:pic>
              </a:graphicData>
            </a:graphic>
          </wp:inline>
        </w:drawing>
      </w:r>
    </w:p>
    <w:p w14:paraId="1017715C"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Fig: IP header analysis of selected packet.</w:t>
      </w:r>
    </w:p>
    <w:p w14:paraId="1D4CBDA5" w14:textId="77777777" w:rsidR="0005784B" w:rsidRPr="002B1DCF" w:rsidRDefault="0005784B" w:rsidP="00D00C8A">
      <w:pPr>
        <w:spacing w:line="360" w:lineRule="auto"/>
        <w:ind w:left="-90"/>
        <w:rPr>
          <w:rFonts w:ascii="Times New Roman" w:hAnsi="Times New Roman" w:cs="Times New Roman"/>
        </w:rPr>
      </w:pPr>
      <w:r w:rsidRPr="002B1DCF">
        <w:rPr>
          <w:rFonts w:ascii="Times New Roman" w:hAnsi="Times New Roman" w:cs="Times New Roman"/>
          <w:b/>
          <w:bCs/>
        </w:rPr>
        <w:t>IP Header Analysis Result:</w:t>
      </w:r>
      <w:r w:rsidRPr="002B1DCF">
        <w:rPr>
          <w:rFonts w:ascii="Times New Roman" w:hAnsi="Times New Roman" w:cs="Times New Roman"/>
        </w:rPr>
        <w:br/>
        <w:t>From above figure of IP header analysis, we can deduce the following details for the website youtube.com.</w:t>
      </w:r>
    </w:p>
    <w:tbl>
      <w:tblPr>
        <w:tblW w:w="812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84"/>
        <w:gridCol w:w="4009"/>
        <w:gridCol w:w="3334"/>
      </w:tblGrid>
      <w:tr w:rsidR="0005784B" w:rsidRPr="002B1DCF" w14:paraId="56896D09" w14:textId="77777777" w:rsidTr="00F80AB9">
        <w:trPr>
          <w:trHeight w:val="470"/>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24141FC9" w14:textId="77777777" w:rsidR="0005784B" w:rsidRPr="002B1DCF" w:rsidRDefault="0005784B" w:rsidP="00D00C8A">
            <w:pPr>
              <w:spacing w:line="360" w:lineRule="auto"/>
              <w:ind w:left="-90"/>
              <w:jc w:val="center"/>
              <w:rPr>
                <w:rFonts w:ascii="Times New Roman" w:hAnsi="Times New Roman" w:cs="Times New Roman"/>
                <w:b/>
                <w:bCs/>
              </w:rPr>
            </w:pPr>
            <w:r w:rsidRPr="002B1DCF">
              <w:rPr>
                <w:rFonts w:ascii="Times New Roman" w:hAnsi="Times New Roman" w:cs="Times New Roman"/>
                <w:b/>
                <w:bCs/>
              </w:rPr>
              <w:t>SN</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3142861" w14:textId="77777777" w:rsidR="0005784B" w:rsidRPr="002B1DCF" w:rsidRDefault="0005784B" w:rsidP="00D00C8A">
            <w:pPr>
              <w:spacing w:line="360" w:lineRule="auto"/>
              <w:ind w:left="-90"/>
              <w:jc w:val="center"/>
              <w:rPr>
                <w:rFonts w:ascii="Times New Roman" w:hAnsi="Times New Roman" w:cs="Times New Roman"/>
                <w:b/>
                <w:bCs/>
              </w:rPr>
            </w:pPr>
            <w:r w:rsidRPr="002B1DCF">
              <w:rPr>
                <w:rFonts w:ascii="Times New Roman" w:hAnsi="Times New Roman" w:cs="Times New Roman"/>
                <w:b/>
                <w:bCs/>
              </w:rPr>
              <w:t>Parameters</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275DDA38" w14:textId="77777777" w:rsidR="0005784B" w:rsidRPr="002B1DCF" w:rsidRDefault="0005784B" w:rsidP="00D00C8A">
            <w:pPr>
              <w:spacing w:line="360" w:lineRule="auto"/>
              <w:ind w:left="-90"/>
              <w:jc w:val="center"/>
              <w:rPr>
                <w:rFonts w:ascii="Times New Roman" w:hAnsi="Times New Roman" w:cs="Times New Roman"/>
                <w:b/>
                <w:bCs/>
              </w:rPr>
            </w:pPr>
            <w:r w:rsidRPr="002B1DCF">
              <w:rPr>
                <w:rFonts w:ascii="Times New Roman" w:hAnsi="Times New Roman" w:cs="Times New Roman"/>
                <w:b/>
                <w:bCs/>
              </w:rPr>
              <w:t>Details</w:t>
            </w:r>
          </w:p>
        </w:tc>
      </w:tr>
      <w:tr w:rsidR="0005784B" w:rsidRPr="002B1DCF" w14:paraId="01AB5872" w14:textId="77777777" w:rsidTr="00F80AB9">
        <w:trPr>
          <w:trHeight w:val="470"/>
        </w:trPr>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7128D22D"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1</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4613F55E"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Source IP</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06B8FC15" w14:textId="61467A68"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192.168.1</w:t>
            </w:r>
            <w:r w:rsidR="00057DD5" w:rsidRPr="002B1DCF">
              <w:rPr>
                <w:rFonts w:ascii="Times New Roman" w:hAnsi="Times New Roman" w:cs="Times New Roman"/>
              </w:rPr>
              <w:t>6.100</w:t>
            </w:r>
          </w:p>
        </w:tc>
      </w:tr>
      <w:tr w:rsidR="0005784B" w:rsidRPr="002B1DCF" w14:paraId="4F1401AD" w14:textId="77777777" w:rsidTr="00F80AB9">
        <w:trPr>
          <w:trHeight w:val="470"/>
        </w:trPr>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256CC457"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2</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8B4F68D"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Destination IP</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316371DD" w14:textId="6DD4E46C"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192.168.1</w:t>
            </w:r>
            <w:r w:rsidR="00057DD5" w:rsidRPr="002B1DCF">
              <w:rPr>
                <w:rFonts w:ascii="Times New Roman" w:hAnsi="Times New Roman" w:cs="Times New Roman"/>
              </w:rPr>
              <w:t>6.1</w:t>
            </w:r>
          </w:p>
        </w:tc>
      </w:tr>
      <w:tr w:rsidR="0005784B" w:rsidRPr="002B1DCF" w14:paraId="40D5AAD9" w14:textId="77777777" w:rsidTr="00F80AB9">
        <w:trPr>
          <w:trHeight w:val="470"/>
        </w:trPr>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4D91343F"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3</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68E2C07"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Header Length</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273BEBE6"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20 bytes</w:t>
            </w:r>
          </w:p>
        </w:tc>
      </w:tr>
      <w:tr w:rsidR="0005784B" w:rsidRPr="002B1DCF" w14:paraId="5563B2D9" w14:textId="77777777" w:rsidTr="00F80AB9">
        <w:trPr>
          <w:trHeight w:val="470"/>
        </w:trPr>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0082DEF"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4</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34D70144"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TTL (Time to live)</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37586692"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128</w:t>
            </w:r>
          </w:p>
        </w:tc>
      </w:tr>
      <w:tr w:rsidR="0005784B" w:rsidRPr="002B1DCF" w14:paraId="04895EC7" w14:textId="77777777" w:rsidTr="00F80AB9">
        <w:trPr>
          <w:trHeight w:val="470"/>
        </w:trPr>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CD1176E"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5</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2C7CC6AE"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Protocol</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49DED475"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UDP</w:t>
            </w:r>
          </w:p>
        </w:tc>
      </w:tr>
    </w:tbl>
    <w:p w14:paraId="2505BCB4" w14:textId="77777777" w:rsidR="0005784B" w:rsidRPr="002B1DCF" w:rsidRDefault="0005784B" w:rsidP="00D00C8A">
      <w:pPr>
        <w:spacing w:line="360" w:lineRule="auto"/>
        <w:ind w:left="-90"/>
        <w:jc w:val="center"/>
        <w:rPr>
          <w:rFonts w:ascii="Times New Roman" w:hAnsi="Times New Roman" w:cs="Times New Roman"/>
        </w:rPr>
      </w:pPr>
      <w:r w:rsidRPr="002B1DCF">
        <w:rPr>
          <w:rFonts w:ascii="Times New Roman" w:hAnsi="Times New Roman" w:cs="Times New Roman"/>
        </w:rPr>
        <w:t>Fig: IP header analysis details table</w:t>
      </w:r>
    </w:p>
    <w:p w14:paraId="68251902" w14:textId="253ECC13" w:rsidR="0005784B" w:rsidRPr="002B1DCF" w:rsidRDefault="0005784B" w:rsidP="00D00C8A">
      <w:pPr>
        <w:spacing w:line="360" w:lineRule="auto"/>
        <w:ind w:left="-90"/>
        <w:rPr>
          <w:rFonts w:ascii="Times New Roman" w:hAnsi="Times New Roman" w:cs="Times New Roman"/>
        </w:rPr>
      </w:pPr>
    </w:p>
    <w:p w14:paraId="723D56D6" w14:textId="79AA8DD5" w:rsidR="0005784B" w:rsidRPr="002B1DCF" w:rsidRDefault="0005784B" w:rsidP="002B1DCF">
      <w:pPr>
        <w:spacing w:after="0" w:line="360" w:lineRule="auto"/>
        <w:ind w:left="-90"/>
        <w:jc w:val="both"/>
        <w:rPr>
          <w:rFonts w:ascii="Times New Roman" w:hAnsi="Times New Roman" w:cs="Times New Roman"/>
        </w:rPr>
      </w:pPr>
      <w:r w:rsidRPr="002B1DCF">
        <w:rPr>
          <w:rFonts w:ascii="Times New Roman" w:hAnsi="Times New Roman" w:cs="Times New Roman"/>
          <w:b/>
          <w:bCs/>
        </w:rPr>
        <w:t>Conclusion</w:t>
      </w:r>
      <w:r w:rsidRPr="002B1DCF">
        <w:rPr>
          <w:rFonts w:ascii="Times New Roman" w:hAnsi="Times New Roman" w:cs="Times New Roman"/>
        </w:rPr>
        <w:br/>
      </w:r>
      <w:r w:rsidR="00660D7F" w:rsidRPr="002B1DCF">
        <w:rPr>
          <w:rFonts w:ascii="Times New Roman" w:hAnsi="Times New Roman" w:cs="Times New Roman"/>
        </w:rPr>
        <w:t>In this lab, we used Wireshark to capture and analyse network packets, focusing on TCP, UDP, and IP protocols. By examining packet headers in real time, we understood how data is transmitted and managed across networks. This practical exercise highlighted the importance of packet analysis for troubleshooting, performance optimization, and strengthening network security.</w:t>
      </w:r>
    </w:p>
    <w:p w14:paraId="02A0DAE2" w14:textId="77777777" w:rsidR="00977738" w:rsidRPr="002B1DCF" w:rsidRDefault="00977738" w:rsidP="00D00C8A">
      <w:pPr>
        <w:spacing w:line="360" w:lineRule="auto"/>
        <w:ind w:left="-90"/>
        <w:rPr>
          <w:rFonts w:ascii="Times New Roman" w:hAnsi="Times New Roman" w:cs="Times New Roman"/>
        </w:rPr>
      </w:pPr>
    </w:p>
    <w:p w14:paraId="4918FA25" w14:textId="77777777" w:rsidR="00CF3873" w:rsidRPr="002B1DCF" w:rsidRDefault="00CF3873" w:rsidP="00D00C8A">
      <w:pPr>
        <w:spacing w:line="360" w:lineRule="auto"/>
        <w:ind w:left="-540"/>
        <w:rPr>
          <w:rFonts w:ascii="Times New Roman" w:hAnsi="Times New Roman" w:cs="Times New Roman"/>
        </w:rPr>
      </w:pPr>
    </w:p>
    <w:p w14:paraId="4640436E" w14:textId="77777777" w:rsidR="00892B92" w:rsidRPr="002B1DCF" w:rsidRDefault="00892B92" w:rsidP="00D00C8A">
      <w:pPr>
        <w:spacing w:line="360" w:lineRule="auto"/>
        <w:jc w:val="center"/>
        <w:rPr>
          <w:rFonts w:ascii="Times New Roman" w:hAnsi="Times New Roman" w:cs="Times New Roman"/>
        </w:rPr>
      </w:pPr>
    </w:p>
    <w:p w14:paraId="3232B0BB" w14:textId="77777777" w:rsidR="00892B92" w:rsidRPr="002B1DCF" w:rsidRDefault="00892B92" w:rsidP="00D00C8A">
      <w:pPr>
        <w:spacing w:line="360" w:lineRule="auto"/>
        <w:jc w:val="center"/>
        <w:rPr>
          <w:rFonts w:ascii="Times New Roman" w:hAnsi="Times New Roman" w:cs="Times New Roman"/>
        </w:rPr>
      </w:pPr>
    </w:p>
    <w:sectPr w:rsidR="00892B92" w:rsidRPr="002B1DCF" w:rsidSect="002B1DCF">
      <w:footerReference w:type="default" r:id="rId13"/>
      <w:pgSz w:w="11906" w:h="16838"/>
      <w:pgMar w:top="720" w:right="1440" w:bottom="108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95E69" w14:textId="77777777" w:rsidR="00793F4B" w:rsidRDefault="00793F4B" w:rsidP="00B94158">
      <w:pPr>
        <w:spacing w:after="0" w:line="240" w:lineRule="auto"/>
      </w:pPr>
      <w:r>
        <w:separator/>
      </w:r>
    </w:p>
  </w:endnote>
  <w:endnote w:type="continuationSeparator" w:id="0">
    <w:p w14:paraId="0D8DC8BB" w14:textId="77777777" w:rsidR="00793F4B" w:rsidRDefault="00793F4B" w:rsidP="00B9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AA7CB" w14:textId="17AC7865" w:rsidR="00B94158" w:rsidRPr="00B94158" w:rsidRDefault="00B94158" w:rsidP="00B94158">
    <w:pPr>
      <w:pStyle w:val="Footer"/>
      <w:jc w:val="center"/>
      <w:rPr>
        <w:rFonts w:ascii="Times New Roman" w:hAnsi="Times New Roman" w:cs="Times New Roman"/>
        <w:b/>
        <w:bCs/>
        <w:lang w:val="en-GB"/>
      </w:rPr>
    </w:pPr>
    <w:r w:rsidRPr="00B94158">
      <w:rPr>
        <w:rFonts w:ascii="Times New Roman" w:hAnsi="Times New Roman" w:cs="Times New Roman"/>
        <w:b/>
        <w:bCs/>
        <w:lang w:val="en-GB"/>
      </w:rPr>
      <w:t>Ritu Dhakal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8424D" w14:textId="77777777" w:rsidR="00793F4B" w:rsidRDefault="00793F4B" w:rsidP="00B94158">
      <w:pPr>
        <w:spacing w:after="0" w:line="240" w:lineRule="auto"/>
      </w:pPr>
      <w:r>
        <w:separator/>
      </w:r>
    </w:p>
  </w:footnote>
  <w:footnote w:type="continuationSeparator" w:id="0">
    <w:p w14:paraId="605D11DF" w14:textId="77777777" w:rsidR="00793F4B" w:rsidRDefault="00793F4B" w:rsidP="00B9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9181B"/>
    <w:multiLevelType w:val="multilevel"/>
    <w:tmpl w:val="172E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513854"/>
    <w:multiLevelType w:val="multilevel"/>
    <w:tmpl w:val="4CFCB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9072E0"/>
    <w:multiLevelType w:val="multilevel"/>
    <w:tmpl w:val="8054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556878">
    <w:abstractNumId w:val="2"/>
  </w:num>
  <w:num w:numId="2" w16cid:durableId="113646773">
    <w:abstractNumId w:val="0"/>
  </w:num>
  <w:num w:numId="3" w16cid:durableId="2082484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92"/>
    <w:rsid w:val="0004209E"/>
    <w:rsid w:val="0005784B"/>
    <w:rsid w:val="00057DD5"/>
    <w:rsid w:val="00072647"/>
    <w:rsid w:val="000C2C68"/>
    <w:rsid w:val="000D33DD"/>
    <w:rsid w:val="000E032D"/>
    <w:rsid w:val="000F3657"/>
    <w:rsid w:val="00155270"/>
    <w:rsid w:val="00172FB7"/>
    <w:rsid w:val="00194CDF"/>
    <w:rsid w:val="00204253"/>
    <w:rsid w:val="002553A2"/>
    <w:rsid w:val="002B1DCF"/>
    <w:rsid w:val="002E7660"/>
    <w:rsid w:val="003C6F43"/>
    <w:rsid w:val="003F7D1B"/>
    <w:rsid w:val="00493F36"/>
    <w:rsid w:val="004978FA"/>
    <w:rsid w:val="004F323A"/>
    <w:rsid w:val="00555A3B"/>
    <w:rsid w:val="0056359F"/>
    <w:rsid w:val="00590FC7"/>
    <w:rsid w:val="005B12BB"/>
    <w:rsid w:val="006058B7"/>
    <w:rsid w:val="00606B09"/>
    <w:rsid w:val="00633EB2"/>
    <w:rsid w:val="006402D4"/>
    <w:rsid w:val="006518BD"/>
    <w:rsid w:val="00660D7F"/>
    <w:rsid w:val="006B23A6"/>
    <w:rsid w:val="006B2D57"/>
    <w:rsid w:val="006F4B61"/>
    <w:rsid w:val="00741A92"/>
    <w:rsid w:val="00752BF7"/>
    <w:rsid w:val="00793F4B"/>
    <w:rsid w:val="007E28D3"/>
    <w:rsid w:val="007E3FF1"/>
    <w:rsid w:val="007F0019"/>
    <w:rsid w:val="00892B92"/>
    <w:rsid w:val="008D5965"/>
    <w:rsid w:val="008D6A2D"/>
    <w:rsid w:val="008E0B44"/>
    <w:rsid w:val="008F6F4E"/>
    <w:rsid w:val="00907090"/>
    <w:rsid w:val="00910B43"/>
    <w:rsid w:val="00955B1B"/>
    <w:rsid w:val="00977738"/>
    <w:rsid w:val="009842F4"/>
    <w:rsid w:val="009D1A9E"/>
    <w:rsid w:val="009F0D7C"/>
    <w:rsid w:val="009F1E44"/>
    <w:rsid w:val="00A205EC"/>
    <w:rsid w:val="00AF6074"/>
    <w:rsid w:val="00B02FFF"/>
    <w:rsid w:val="00B661F8"/>
    <w:rsid w:val="00B94158"/>
    <w:rsid w:val="00BD7DE6"/>
    <w:rsid w:val="00C2735D"/>
    <w:rsid w:val="00C42BF0"/>
    <w:rsid w:val="00C634F1"/>
    <w:rsid w:val="00C70D46"/>
    <w:rsid w:val="00C86A4C"/>
    <w:rsid w:val="00C96E73"/>
    <w:rsid w:val="00CD3CA2"/>
    <w:rsid w:val="00CF3873"/>
    <w:rsid w:val="00D00C8A"/>
    <w:rsid w:val="00D56FB5"/>
    <w:rsid w:val="00DC057F"/>
    <w:rsid w:val="00DE4F05"/>
    <w:rsid w:val="00E0395B"/>
    <w:rsid w:val="00E34716"/>
    <w:rsid w:val="00E872DF"/>
    <w:rsid w:val="00E95F8B"/>
    <w:rsid w:val="00EA1339"/>
    <w:rsid w:val="00EA3673"/>
    <w:rsid w:val="00F00E49"/>
    <w:rsid w:val="00F11D83"/>
    <w:rsid w:val="00F80AB9"/>
    <w:rsid w:val="00FC3D51"/>
    <w:rsid w:val="00FF6577"/>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C601"/>
  <w15:chartTrackingRefBased/>
  <w15:docId w15:val="{CE378C94-057E-45BF-9477-DC111958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B92"/>
    <w:rPr>
      <w:rFonts w:eastAsiaTheme="majorEastAsia" w:cstheme="majorBidi"/>
      <w:color w:val="272727" w:themeColor="text1" w:themeTint="D8"/>
    </w:rPr>
  </w:style>
  <w:style w:type="paragraph" w:styleId="Title">
    <w:name w:val="Title"/>
    <w:basedOn w:val="Normal"/>
    <w:next w:val="Normal"/>
    <w:link w:val="TitleChar"/>
    <w:uiPriority w:val="10"/>
    <w:qFormat/>
    <w:rsid w:val="00892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B92"/>
    <w:pPr>
      <w:spacing w:before="160"/>
      <w:jc w:val="center"/>
    </w:pPr>
    <w:rPr>
      <w:i/>
      <w:iCs/>
      <w:color w:val="404040" w:themeColor="text1" w:themeTint="BF"/>
    </w:rPr>
  </w:style>
  <w:style w:type="character" w:customStyle="1" w:styleId="QuoteChar">
    <w:name w:val="Quote Char"/>
    <w:basedOn w:val="DefaultParagraphFont"/>
    <w:link w:val="Quote"/>
    <w:uiPriority w:val="29"/>
    <w:rsid w:val="00892B92"/>
    <w:rPr>
      <w:i/>
      <w:iCs/>
      <w:color w:val="404040" w:themeColor="text1" w:themeTint="BF"/>
    </w:rPr>
  </w:style>
  <w:style w:type="paragraph" w:styleId="ListParagraph">
    <w:name w:val="List Paragraph"/>
    <w:basedOn w:val="Normal"/>
    <w:uiPriority w:val="34"/>
    <w:qFormat/>
    <w:rsid w:val="00892B92"/>
    <w:pPr>
      <w:ind w:left="720"/>
      <w:contextualSpacing/>
    </w:pPr>
  </w:style>
  <w:style w:type="character" w:styleId="IntenseEmphasis">
    <w:name w:val="Intense Emphasis"/>
    <w:basedOn w:val="DefaultParagraphFont"/>
    <w:uiPriority w:val="21"/>
    <w:qFormat/>
    <w:rsid w:val="00892B92"/>
    <w:rPr>
      <w:i/>
      <w:iCs/>
      <w:color w:val="0F4761" w:themeColor="accent1" w:themeShade="BF"/>
    </w:rPr>
  </w:style>
  <w:style w:type="paragraph" w:styleId="IntenseQuote">
    <w:name w:val="Intense Quote"/>
    <w:basedOn w:val="Normal"/>
    <w:next w:val="Normal"/>
    <w:link w:val="IntenseQuoteChar"/>
    <w:uiPriority w:val="30"/>
    <w:qFormat/>
    <w:rsid w:val="00892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B92"/>
    <w:rPr>
      <w:i/>
      <w:iCs/>
      <w:color w:val="0F4761" w:themeColor="accent1" w:themeShade="BF"/>
    </w:rPr>
  </w:style>
  <w:style w:type="character" w:styleId="IntenseReference">
    <w:name w:val="Intense Reference"/>
    <w:basedOn w:val="DefaultParagraphFont"/>
    <w:uiPriority w:val="32"/>
    <w:qFormat/>
    <w:rsid w:val="00892B92"/>
    <w:rPr>
      <w:b/>
      <w:bCs/>
      <w:smallCaps/>
      <w:color w:val="0F4761" w:themeColor="accent1" w:themeShade="BF"/>
      <w:spacing w:val="5"/>
    </w:rPr>
  </w:style>
  <w:style w:type="paragraph" w:styleId="Header">
    <w:name w:val="header"/>
    <w:basedOn w:val="Normal"/>
    <w:link w:val="HeaderChar"/>
    <w:uiPriority w:val="99"/>
    <w:unhideWhenUsed/>
    <w:rsid w:val="00B9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158"/>
  </w:style>
  <w:style w:type="paragraph" w:styleId="Footer">
    <w:name w:val="footer"/>
    <w:basedOn w:val="Normal"/>
    <w:link w:val="FooterChar"/>
    <w:uiPriority w:val="99"/>
    <w:unhideWhenUsed/>
    <w:rsid w:val="00B9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230D6-760F-417A-930D-A0C2DEA4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5</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53</cp:revision>
  <dcterms:created xsi:type="dcterms:W3CDTF">2025-08-29T10:40:00Z</dcterms:created>
  <dcterms:modified xsi:type="dcterms:W3CDTF">2025-11-01T13:13:00Z</dcterms:modified>
</cp:coreProperties>
</file>