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32"/>
          <w:szCs w:val="24"/>
        </w:rPr>
      </w:pPr>
      <w:r>
        <w:rPr>
          <w:sz w:val="32"/>
          <w:szCs w:val="24"/>
        </w:rPr>
        <w:t>CPU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sz w:val="32"/>
          <w:szCs w:val="24"/>
        </w:rPr>
        <w:t>Processor Organization: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sz w:val="32"/>
          <w:szCs w:val="24"/>
        </w:rPr>
        <w:t>1. Register based CPU organization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sz w:val="32"/>
          <w:szCs w:val="24"/>
        </w:rPr>
        <w:t>2. Accumulator based CPU organization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sz w:val="32"/>
          <w:szCs w:val="24"/>
        </w:rPr>
        <w:t>3. Stack based CPU organization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sz w:val="32"/>
          <w:szCs w:val="24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/>
          <w:bCs/>
          <w:sz w:val="32"/>
          <w:szCs w:val="24"/>
        </w:rPr>
        <w:t>Accumulator based CPU organization:</w:t>
      </w:r>
    </w:p>
    <w:p>
      <w:pPr>
        <w:pStyle w:val="Normal"/>
        <w:bidi w:val="0"/>
        <w:jc w:val="left"/>
        <w:rPr>
          <w:sz w:val="32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26670</wp:posOffset>
            </wp:positionH>
            <wp:positionV relativeFrom="paragraph">
              <wp:posOffset>178435</wp:posOffset>
            </wp:positionV>
            <wp:extent cx="5739130" cy="306197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39940" r="9361" b="11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3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24"/>
        </w:rPr>
        <w:t xml:space="preserve">      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/>
          <w:bCs/>
          <w:sz w:val="32"/>
          <w:szCs w:val="24"/>
        </w:rPr>
        <w:t>Stack Based CPU organization:</w:t>
      </w:r>
    </w:p>
    <w:p>
      <w:pPr>
        <w:pStyle w:val="Normal"/>
        <w:bidi w:val="0"/>
        <w:jc w:val="left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109220</wp:posOffset>
            </wp:positionH>
            <wp:positionV relativeFrom="paragraph">
              <wp:posOffset>142240</wp:posOffset>
            </wp:positionV>
            <wp:extent cx="4979035" cy="266446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1606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35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</w:r>
    </w:p>
    <w:p>
      <w:pPr>
        <w:pStyle w:val="Normal"/>
        <w:bidi w:val="0"/>
        <w:jc w:val="left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</w:r>
    </w:p>
    <w:p>
      <w:pPr>
        <w:pStyle w:val="Normal"/>
        <w:bidi w:val="0"/>
        <w:jc w:val="left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</w:r>
    </w:p>
    <w:p>
      <w:pPr>
        <w:pStyle w:val="Normal"/>
        <w:bidi w:val="0"/>
        <w:jc w:val="left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</w:r>
    </w:p>
    <w:p>
      <w:pPr>
        <w:pStyle w:val="Normal"/>
        <w:bidi w:val="0"/>
        <w:jc w:val="left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</w:r>
    </w:p>
    <w:p>
      <w:pPr>
        <w:pStyle w:val="Normal"/>
        <w:bidi w:val="0"/>
        <w:jc w:val="left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</w:r>
    </w:p>
    <w:p>
      <w:pPr>
        <w:pStyle w:val="Normal"/>
        <w:bidi w:val="0"/>
        <w:jc w:val="left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</w:r>
    </w:p>
    <w:p>
      <w:pPr>
        <w:pStyle w:val="Normal"/>
        <w:bidi w:val="0"/>
        <w:jc w:val="left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</w:r>
    </w:p>
    <w:p>
      <w:pPr>
        <w:pStyle w:val="Normal"/>
        <w:bidi w:val="0"/>
        <w:jc w:val="left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/>
          <w:bCs/>
          <w:sz w:val="32"/>
          <w:szCs w:val="24"/>
        </w:rPr>
        <w:t>Instruction Format: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</w:rPr>
        <w:t>1. Three address instruction format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</w:rPr>
        <w:t xml:space="preserve">→ </w:t>
      </w:r>
      <w:r>
        <w:rPr>
          <w:b w:val="false"/>
          <w:bCs w:val="false"/>
          <w:sz w:val="32"/>
          <w:szCs w:val="24"/>
        </w:rPr>
        <w:t>MUL R1 ,A ,B  // R1 ← M[A] * M[B]</w:t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</w:rPr>
      </w:pPr>
      <w:r>
        <w:rPr>
          <w:b w:val="false"/>
          <w:bCs w:val="false"/>
          <w:sz w:val="32"/>
          <w:szCs w:val="24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</w:rPr>
        <w:t>2. Two address instruction format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</w:rPr>
        <w:t xml:space="preserve">→ </w:t>
      </w:r>
      <w:r>
        <w:rPr>
          <w:b w:val="false"/>
          <w:bCs w:val="false"/>
          <w:sz w:val="32"/>
          <w:szCs w:val="24"/>
        </w:rPr>
        <w:t>MOV R1 ,A   // R1← M[A]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</w:rPr>
        <w:t xml:space="preserve">→ </w:t>
      </w:r>
      <w:r>
        <w:rPr>
          <w:b w:val="false"/>
          <w:bCs w:val="false"/>
          <w:sz w:val="32"/>
          <w:szCs w:val="24"/>
        </w:rPr>
        <w:t>MUL R1 ,B   // R1 ← R1 * M[B]</w:t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</w:rPr>
      </w:pPr>
      <w:r>
        <w:rPr>
          <w:b w:val="false"/>
          <w:bCs w:val="false"/>
          <w:sz w:val="32"/>
          <w:szCs w:val="24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</w:rPr>
        <w:t>3. One address instruction format</w:t>
      </w:r>
    </w:p>
    <w:p>
      <w:pPr>
        <w:pStyle w:val="Normal"/>
        <w:bidi w:val="0"/>
        <w:jc w:val="left"/>
        <w:rPr>
          <w:sz w:val="20"/>
          <w:szCs w:val="24"/>
        </w:rPr>
      </w:pPr>
      <w:r>
        <w:rPr>
          <w:b w:val="false"/>
          <w:bCs w:val="false"/>
          <w:sz w:val="32"/>
          <w:szCs w:val="24"/>
        </w:rPr>
        <w:t xml:space="preserve">→ </w:t>
      </w:r>
      <w:r>
        <w:rPr>
          <w:b w:val="false"/>
          <w:bCs w:val="false"/>
          <w:sz w:val="32"/>
          <w:szCs w:val="24"/>
        </w:rPr>
        <w:t>MUL R1       // A</w:t>
      </w:r>
      <w:r>
        <w:rPr>
          <w:b w:val="false"/>
          <w:bCs w:val="false"/>
          <w:sz w:val="32"/>
          <w:szCs w:val="24"/>
          <w:vertAlign w:val="subscript"/>
        </w:rPr>
        <w:t>C</w:t>
      </w:r>
      <w:r>
        <w:rPr>
          <w:b w:val="false"/>
          <w:bCs w:val="false"/>
          <w:position w:val="0"/>
          <w:sz w:val="32"/>
          <w:sz w:val="32"/>
          <w:szCs w:val="24"/>
          <w:vertAlign w:val="baseline"/>
        </w:rPr>
        <w:t xml:space="preserve"> ← A</w:t>
      </w:r>
      <w:r>
        <w:rPr>
          <w:b w:val="false"/>
          <w:bCs w:val="false"/>
          <w:sz w:val="32"/>
          <w:szCs w:val="24"/>
          <w:vertAlign w:val="subscript"/>
        </w:rPr>
        <w:t>C</w:t>
      </w:r>
      <w:r>
        <w:rPr>
          <w:b w:val="false"/>
          <w:bCs w:val="false"/>
          <w:position w:val="0"/>
          <w:sz w:val="32"/>
          <w:sz w:val="32"/>
          <w:szCs w:val="24"/>
          <w:vertAlign w:val="baseline"/>
        </w:rPr>
        <w:t xml:space="preserve"> * R1</w:t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</w:rPr>
      </w:pPr>
      <w:r>
        <w:rPr>
          <w:b w:val="false"/>
          <w:bCs w:val="false"/>
          <w:sz w:val="32"/>
          <w:szCs w:val="24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</w:rPr>
        <w:t>4. Zero address instruction format [stack based CPU organization]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</w:rPr>
        <w:t xml:space="preserve">→ </w:t>
      </w:r>
      <w:r>
        <w:rPr>
          <w:b w:val="false"/>
          <w:bCs w:val="false"/>
          <w:sz w:val="32"/>
          <w:szCs w:val="24"/>
        </w:rPr>
        <w:t>The expression (A*B)+(C*D)  in zero address format will be as follows: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44"/>
        <w:gridCol w:w="1247"/>
        <w:gridCol w:w="1245"/>
        <w:gridCol w:w="1247"/>
        <w:gridCol w:w="1245"/>
        <w:gridCol w:w="1595"/>
        <w:gridCol w:w="2148"/>
      </w:tblGrid>
      <w:tr>
        <w:trPr/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D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</w:r>
          </w:p>
        </w:tc>
      </w:tr>
      <w:tr>
        <w:trPr/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</w:r>
          </w:p>
        </w:tc>
        <w:tc>
          <w:tcPr>
            <w:tcW w:w="124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B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</w:r>
          </w:p>
        </w:tc>
        <w:tc>
          <w:tcPr>
            <w:tcW w:w="124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</w:t>
            </w:r>
          </w:p>
        </w:tc>
        <w:tc>
          <w:tcPr>
            <w:tcW w:w="15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C*D</w:t>
            </w:r>
          </w:p>
        </w:tc>
        <w:tc>
          <w:tcPr>
            <w:tcW w:w="2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</w:r>
          </w:p>
        </w:tc>
      </w:tr>
      <w:tr>
        <w:trPr/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A</w:t>
            </w:r>
          </w:p>
        </w:tc>
        <w:tc>
          <w:tcPr>
            <w:tcW w:w="124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A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A*B</w:t>
            </w:r>
          </w:p>
        </w:tc>
        <w:tc>
          <w:tcPr>
            <w:tcW w:w="124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A*B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A*B</w:t>
            </w:r>
          </w:p>
        </w:tc>
        <w:tc>
          <w:tcPr>
            <w:tcW w:w="15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A*B</w:t>
            </w:r>
          </w:p>
        </w:tc>
        <w:tc>
          <w:tcPr>
            <w:tcW w:w="2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(A*B)+(C*D)</w:t>
            </w:r>
          </w:p>
        </w:tc>
      </w:tr>
    </w:tbl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</w:rPr>
        <w:t>*each column is a step and step progresses from left to right.</w:t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</w:rPr>
      </w:pPr>
      <w:r>
        <w:rPr>
          <w:b w:val="false"/>
          <w:bCs w:val="false"/>
          <w:sz w:val="32"/>
          <w:szCs w:val="24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</w:rPr>
        <w:t>Program: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</w:rPr>
        <w:t>PUSH A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</w:rPr>
        <w:t>PUSH B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</w:rPr>
        <w:t>MUL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</w:rPr>
        <w:t>PUSH C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</w:rPr>
        <w:t>PUSH D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</w:rPr>
        <w:t>MUL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</w:rPr>
        <w:t>ADD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</w:rPr>
        <w:t>POP X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/>
          <w:bCs/>
          <w:sz w:val="32"/>
          <w:szCs w:val="24"/>
        </w:rPr>
        <w:t xml:space="preserve">* </w:t>
      </w:r>
      <w:r>
        <w:rPr>
          <w:b w:val="false"/>
          <w:bCs w:val="false"/>
          <w:sz w:val="32"/>
          <w:szCs w:val="24"/>
        </w:rPr>
        <w:t>to write this program convert expression to postfix notation.</w:t>
      </w:r>
    </w:p>
    <w:p>
      <w:pPr>
        <w:pStyle w:val="Normal"/>
        <w:bidi w:val="0"/>
        <w:jc w:val="left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</w:r>
    </w:p>
    <w:p>
      <w:pPr>
        <w:pStyle w:val="Normal"/>
        <w:bidi w:val="0"/>
        <w:jc w:val="left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Addressing Modes:</w:t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</w:rPr>
      </w:pPr>
      <w:r>
        <w:rPr>
          <w:b w:val="false"/>
          <w:bCs w:val="false"/>
          <w:sz w:val="32"/>
          <w:szCs w:val="24"/>
        </w:rPr>
        <w:t>The way of specifing operand in an instruction.</w:t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</w:rPr>
      </w:pPr>
      <w:r>
        <w:rPr>
          <w:b w:val="false"/>
          <w:bCs w:val="false"/>
          <w:sz w:val="32"/>
          <w:szCs w:val="24"/>
        </w:rPr>
        <w:t>Instruction = opcode + operand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Cs w:val="false"/>
          <w:sz w:val="32"/>
          <w:szCs w:val="24"/>
        </w:rPr>
      </w:pPr>
      <w:r>
        <w:rPr>
          <w:b w:val="false"/>
          <w:bCs w:val="false"/>
          <w:sz w:val="32"/>
          <w:szCs w:val="24"/>
        </w:rPr>
        <w:t>Immediate → MVI A , 05H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Cs w:val="false"/>
          <w:sz w:val="32"/>
          <w:szCs w:val="24"/>
        </w:rPr>
      </w:pPr>
      <w:r>
        <w:rPr>
          <w:b w:val="false"/>
          <w:bCs w:val="false"/>
          <w:sz w:val="32"/>
          <w:szCs w:val="24"/>
        </w:rPr>
        <w:t>Implied → CMA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Cs w:val="false"/>
          <w:sz w:val="32"/>
          <w:szCs w:val="24"/>
        </w:rPr>
      </w:pPr>
      <w:r>
        <w:rPr>
          <w:b w:val="false"/>
          <w:bCs w:val="false"/>
          <w:sz w:val="32"/>
          <w:szCs w:val="24"/>
        </w:rPr>
        <w:t>Direct → LDA 2000H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Cs w:val="false"/>
          <w:sz w:val="32"/>
          <w:szCs w:val="24"/>
        </w:rPr>
      </w:pPr>
      <w:r>
        <w:rPr>
          <w:b w:val="false"/>
          <w:bCs w:val="false"/>
          <w:sz w:val="32"/>
          <w:szCs w:val="24"/>
        </w:rPr>
        <w:t>Indirect → ILDA 1000H (Address of address of operand)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Cs w:val="false"/>
          <w:sz w:val="32"/>
          <w:szCs w:val="24"/>
        </w:rPr>
      </w:pPr>
      <w:r>
        <w:rPr>
          <w:b w:val="false"/>
          <w:bCs w:val="false"/>
          <w:sz w:val="32"/>
          <w:szCs w:val="24"/>
        </w:rPr>
        <w:t>Register → ADD B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Cs w:val="false"/>
          <w:sz w:val="32"/>
          <w:szCs w:val="24"/>
        </w:rPr>
      </w:pPr>
      <w:r>
        <w:rPr>
          <w:b w:val="false"/>
          <w:bCs w:val="false"/>
          <w:sz w:val="32"/>
          <w:szCs w:val="24"/>
        </w:rPr>
        <w:t>Register Indirect → ADD M (M contains address of operand)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Cs w:val="false"/>
          <w:sz w:val="32"/>
          <w:szCs w:val="24"/>
        </w:rPr>
      </w:pPr>
      <w:r>
        <w:rPr>
          <w:b w:val="false"/>
          <w:bCs w:val="false"/>
          <w:sz w:val="32"/>
          <w:szCs w:val="24"/>
        </w:rPr>
        <w:t xml:space="preserve">Displacement </w:t>
      </w:r>
    </w:p>
    <w:p>
      <w:pPr>
        <w:pStyle w:val="Normal"/>
        <w:numPr>
          <w:ilvl w:val="1"/>
          <w:numId w:val="2"/>
        </w:numPr>
        <w:bidi w:val="0"/>
        <w:jc w:val="left"/>
        <w:rPr>
          <w:b w:val="false"/>
          <w:bCs w:val="false"/>
          <w:sz w:val="32"/>
          <w:szCs w:val="24"/>
        </w:rPr>
      </w:pPr>
      <w:r>
        <w:rPr>
          <w:b w:val="false"/>
          <w:bCs w:val="false"/>
          <w:sz w:val="32"/>
          <w:szCs w:val="24"/>
        </w:rPr>
        <w:t>Relative → EA = address + PC (EA=effective address)</w:t>
      </w:r>
    </w:p>
    <w:p>
      <w:pPr>
        <w:pStyle w:val="Normal"/>
        <w:numPr>
          <w:ilvl w:val="1"/>
          <w:numId w:val="2"/>
        </w:numPr>
        <w:bidi w:val="0"/>
        <w:jc w:val="left"/>
        <w:rPr>
          <w:b w:val="false"/>
          <w:bCs w:val="false"/>
          <w:sz w:val="32"/>
          <w:szCs w:val="24"/>
        </w:rPr>
      </w:pPr>
      <w:r>
        <w:rPr>
          <w:b w:val="false"/>
          <w:bCs w:val="false"/>
          <w:sz w:val="32"/>
          <w:szCs w:val="24"/>
        </w:rPr>
        <w:t xml:space="preserve">Index → EA = address + IR (IR=index register) </w:t>
      </w:r>
    </w:p>
    <w:p>
      <w:pPr>
        <w:pStyle w:val="Normal"/>
        <w:numPr>
          <w:ilvl w:val="1"/>
          <w:numId w:val="2"/>
        </w:numPr>
        <w:bidi w:val="0"/>
        <w:jc w:val="left"/>
        <w:rPr>
          <w:b w:val="false"/>
          <w:bCs w:val="false"/>
          <w:sz w:val="32"/>
          <w:szCs w:val="24"/>
        </w:rPr>
      </w:pPr>
      <w:r>
        <w:rPr>
          <w:b w:val="false"/>
          <w:bCs w:val="false"/>
          <w:sz w:val="32"/>
          <w:szCs w:val="24"/>
        </w:rPr>
        <w:t>Base → EA = address + CS (CS=code segment)</w:t>
      </w:r>
    </w:p>
    <w:p>
      <w:pPr>
        <w:pStyle w:val="Normal"/>
        <w:numPr>
          <w:ilvl w:val="1"/>
          <w:numId w:val="2"/>
        </w:numPr>
        <w:bidi w:val="0"/>
        <w:jc w:val="left"/>
        <w:rPr>
          <w:b w:val="false"/>
          <w:bCs w:val="false"/>
          <w:sz w:val="32"/>
          <w:szCs w:val="24"/>
        </w:rPr>
      </w:pPr>
      <w:r>
        <w:rPr>
          <w:b w:val="false"/>
          <w:bCs w:val="false"/>
          <w:sz w:val="32"/>
          <w:szCs w:val="24"/>
        </w:rPr>
        <w:t>Base + Index → EA = address + CS + DI (DS=destination index)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Cs w:val="false"/>
          <w:sz w:val="32"/>
          <w:szCs w:val="24"/>
        </w:rPr>
      </w:pPr>
      <w:r>
        <w:rPr>
          <w:b w:val="false"/>
          <w:bCs w:val="false"/>
          <w:sz w:val="32"/>
          <w:szCs w:val="24"/>
        </w:rPr>
        <w:t>Auto Increment / Decrement</w:t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</w:rPr>
      </w:pPr>
      <w:r>
        <w:rPr>
          <w:b w:val="false"/>
          <w:bCs w:val="false"/>
          <w:sz w:val="32"/>
          <w:szCs w:val="24"/>
        </w:rPr>
      </w:r>
    </w:p>
    <w:p>
      <w:pPr>
        <w:pStyle w:val="Normal"/>
        <w:bidi w:val="0"/>
        <w:jc w:val="left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</w:r>
    </w:p>
    <w:p>
      <w:pPr>
        <w:pStyle w:val="Normal"/>
        <w:bidi w:val="0"/>
        <w:jc w:val="left"/>
        <w:rPr>
          <w:sz w:val="20"/>
          <w:szCs w:val="24"/>
        </w:rPr>
      </w:pPr>
      <w:r>
        <w:rPr>
          <w:sz w:val="20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imbus Roman">
    <w:charset w:val="01"/>
    <w:family w:val="roman"/>
    <w:pitch w:val="variable"/>
  </w:font>
  <w:font w:name="Calibri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9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ahoma" w:cs="Lohit Marath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ahoma" w:cs="Lohit Marath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libri" w:hAnsi="Calibri" w:eastAsia="Noto Sans CJK SC" w:cs="Lohit Marath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libri" w:hAnsi="Calibri" w:cs="Lohit Marath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ohit Marath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ohit Marath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98</TotalTime>
  <Application>LibreOffice/7.5.4.2$Linux_X86_64 LibreOffice_project/50$Build-2</Application>
  <AppVersion>15.0000</AppVersion>
  <Pages>3</Pages>
  <Words>257</Words>
  <Characters>1093</Characters>
  <CharactersWithSpaces>1303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2023-06-28T07:17:16Z</dcterms:created>
  <dc:creator/>
  <dc:description/>
  <dc:language>en-US</dc:language>
  <cp:lastModifiedBy/>
  <dcterms:modified xsi:type="dcterms:W3CDTF">2023-07-01T09:21:20Z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