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00FBD" w14:textId="42760D1E" w:rsidR="00F875D7" w:rsidRPr="00C269BB" w:rsidRDefault="005C557A" w:rsidP="00D756B9">
      <w:pPr>
        <w:spacing w:line="240" w:lineRule="auto"/>
        <w:rPr>
          <w:rFonts w:asciiTheme="majorHAnsi" w:eastAsiaTheme="majorEastAsia" w:hAnsiTheme="majorHAnsi" w:cstheme="majorBidi"/>
          <w:color w:val="0F4761" w:themeColor="accent1" w:themeShade="BF"/>
          <w:kern w:val="0"/>
          <w:sz w:val="32"/>
          <w:szCs w:val="32"/>
          <w14:ligatures w14:val="none"/>
        </w:rPr>
      </w:pPr>
      <w:r w:rsidRPr="00CF2188">
        <w:rPr>
          <w:noProof/>
        </w:rPr>
        <mc:AlternateContent>
          <mc:Choice Requires="wps">
            <w:drawing>
              <wp:anchor distT="45720" distB="45720" distL="114300" distR="114300" simplePos="0" relativeHeight="251658255" behindDoc="0" locked="0" layoutInCell="1" allowOverlap="1" wp14:anchorId="03690361" wp14:editId="241840D6">
                <wp:simplePos x="0" y="0"/>
                <wp:positionH relativeFrom="page">
                  <wp:posOffset>124460</wp:posOffset>
                </wp:positionH>
                <wp:positionV relativeFrom="paragraph">
                  <wp:posOffset>78739</wp:posOffset>
                </wp:positionV>
                <wp:extent cx="3810000" cy="317500"/>
                <wp:effectExtent l="0" t="0" r="0" b="6350"/>
                <wp:wrapSquare wrapText="bothSides"/>
                <wp:docPr id="401372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810000" cy="317500"/>
                        </a:xfrm>
                        <a:prstGeom prst="rect">
                          <a:avLst/>
                        </a:prstGeom>
                        <a:solidFill>
                          <a:srgbClr val="FFFFFF"/>
                        </a:solidFill>
                        <a:ln w="9525">
                          <a:noFill/>
                          <a:miter lim="800000"/>
                          <a:headEnd/>
                          <a:tailEnd/>
                        </a:ln>
                      </wps:spPr>
                      <wps:txbx>
                        <w:txbxContent>
                          <w:p w14:paraId="29120923" w14:textId="77777777" w:rsidR="005C557A" w:rsidRDefault="005C557A" w:rsidP="005C557A">
                            <w:r w:rsidRPr="009E2FA1">
                              <w:rPr>
                                <w:rFonts w:ascii="Times New Roman" w:hAnsi="Times New Roman" w:cs="Times New Roman"/>
                                <w:b/>
                                <w:bCs/>
                                <w:i/>
                                <w:iCs/>
                              </w:rPr>
                              <w:t>Master ENERGIE - Decentralized Smart Energy Systems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690361" id="_x0000_t202" coordsize="21600,21600" o:spt="202" path="m,l,21600r21600,l21600,xe">
                <v:stroke joinstyle="miter"/>
                <v:path gradientshapeok="t" o:connecttype="rect"/>
              </v:shapetype>
              <v:shape id="Text Box 2" o:spid="_x0000_s1026" type="#_x0000_t202" style="position:absolute;margin-left:9.8pt;margin-top:6.2pt;width:300pt;height:25pt;rotation:180;flip:y;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" stroked="f">
                <v:textbox>
                  <w:txbxContent>
                    <w:p w14:paraId="29120923" w14:textId="77777777" w:rsidR="005C557A" w:rsidRDefault="005C557A" w:rsidP="005C557A">
                      <w:r w:rsidRPr="009E2FA1">
                        <w:rPr>
                          <w:rFonts w:ascii="Times New Roman" w:hAnsi="Times New Roman" w:cs="Times New Roman"/>
                          <w:b/>
                          <w:bCs/>
                          <w:i/>
                          <w:iCs/>
                        </w:rPr>
                        <w:t>Master ENERGIE - Decentralized Smart Energy Systems 2.0</w:t>
                      </w:r>
                    </w:p>
                  </w:txbxContent>
                </v:textbox>
                <w10:wrap type="square" anchorx="page"/>
              </v:shape>
            </w:pict>
          </mc:Fallback>
        </mc:AlternateContent>
      </w:r>
      <w:r>
        <w:rPr>
          <w:noProof/>
        </w:rPr>
        <mc:AlternateContent>
          <mc:Choice Requires="wps">
            <w:drawing>
              <wp:anchor distT="0" distB="0" distL="114300" distR="114300" simplePos="0" relativeHeight="251658254" behindDoc="0" locked="0" layoutInCell="1" allowOverlap="1" wp14:anchorId="64A31E52" wp14:editId="3B74EF37">
                <wp:simplePos x="0" y="0"/>
                <wp:positionH relativeFrom="column">
                  <wp:posOffset>-789940</wp:posOffset>
                </wp:positionH>
                <wp:positionV relativeFrom="paragraph">
                  <wp:posOffset>-101600</wp:posOffset>
                </wp:positionV>
                <wp:extent cx="7416800" cy="63500"/>
                <wp:effectExtent l="0" t="0" r="12700" b="12700"/>
                <wp:wrapNone/>
                <wp:docPr id="834962281" name="Rectangle 10"/>
                <wp:cNvGraphicFramePr/>
                <a:graphic xmlns:a="http://schemas.openxmlformats.org/drawingml/2006/main">
                  <a:graphicData uri="http://schemas.microsoft.com/office/word/2010/wordprocessingShape">
                    <wps:wsp>
                      <wps:cNvSpPr/>
                      <wps:spPr>
                        <a:xfrm>
                          <a:off x="0" y="0"/>
                          <a:ext cx="7416800" cy="63500"/>
                        </a:xfrm>
                        <a:prstGeom prst="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F949C4" id="Rectangle 10" o:spid="_x0000_s1026" style="position:absolute;margin-left:-62.2pt;margin-top:-8pt;width:584pt;height: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" fillcolor="#f1a983 [1941]" strokecolor="#030e13 [484]" strokeweight="1pt"/>
            </w:pict>
          </mc:Fallback>
        </mc:AlternateContent>
      </w:r>
      <w:sdt>
        <w:sdtPr>
          <w:rPr>
            <w:rFonts w:asciiTheme="majorHAnsi" w:eastAsiaTheme="majorEastAsia" w:hAnsiTheme="majorHAnsi" w:cstheme="majorBidi"/>
            <w:color w:val="0F4761" w:themeColor="accent1" w:themeShade="BF"/>
            <w:kern w:val="0"/>
            <w:sz w:val="32"/>
            <w:szCs w:val="32"/>
            <w14:ligatures w14:val="none"/>
          </w:rPr>
          <w:id w:val="-599179673"/>
          <w:docPartObj>
            <w:docPartGallery w:val="Cover Pages"/>
            <w:docPartUnique/>
          </w:docPartObj>
        </w:sdtPr>
        <w:sdtEndPr/>
        <w:sdtContent>
          <w:r w:rsidR="00420392" w:rsidRPr="009E2FA1">
            <w:rPr>
              <w:rFonts w:ascii="Times New Roman" w:hAnsi="Times New Roman" w:cs="Times New Roman"/>
              <w:noProof/>
            </w:rPr>
            <w:drawing>
              <wp:anchor distT="0" distB="0" distL="114300" distR="114300" simplePos="0" relativeHeight="251658253" behindDoc="0" locked="0" layoutInCell="1" allowOverlap="1" wp14:anchorId="7DCF913C" wp14:editId="1DF79BB5">
                <wp:simplePos x="0" y="0"/>
                <wp:positionH relativeFrom="margin">
                  <wp:posOffset>-575734</wp:posOffset>
                </wp:positionH>
                <wp:positionV relativeFrom="topMargin">
                  <wp:posOffset>135679</wp:posOffset>
                </wp:positionV>
                <wp:extent cx="1776360" cy="616688"/>
                <wp:effectExtent l="0" t="0" r="0" b="0"/>
                <wp:wrapSquare wrapText="bothSides"/>
                <wp:docPr id="1551236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6635" name="Picture 15512366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6360" cy="616688"/>
                        </a:xfrm>
                        <a:prstGeom prst="rect">
                          <a:avLst/>
                        </a:prstGeom>
                      </pic:spPr>
                    </pic:pic>
                  </a:graphicData>
                </a:graphic>
                <wp14:sizeRelH relativeFrom="margin">
                  <wp14:pctWidth>0</wp14:pctWidth>
                </wp14:sizeRelH>
                <wp14:sizeRelV relativeFrom="margin">
                  <wp14:pctHeight>0</wp14:pctHeight>
                </wp14:sizeRelV>
              </wp:anchor>
            </w:drawing>
          </w:r>
          <w:r w:rsidR="00F875D7" w:rsidRPr="00C269BB">
            <w:rPr>
              <w:rFonts w:asciiTheme="majorHAnsi" w:eastAsiaTheme="majorEastAsia" w:hAnsiTheme="majorHAnsi" w:cstheme="majorBidi"/>
              <w:noProof/>
              <w:color w:val="0F4761" w:themeColor="accent1" w:themeShade="BF"/>
              <w:kern w:val="0"/>
              <w:sz w:val="32"/>
              <w:szCs w:val="32"/>
              <w14:ligatures w14:val="none"/>
            </w:rPr>
            <mc:AlternateContent>
              <mc:Choice Requires="wps">
                <w:drawing>
                  <wp:anchor distT="0" distB="0" distL="114300" distR="114300" simplePos="0" relativeHeight="251658240" behindDoc="0" locked="0" layoutInCell="1" allowOverlap="1" wp14:anchorId="64BDF4B6" wp14:editId="6661DD5B">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3120"/>
                                </w:tblGrid>
                                <w:tr w:rsidR="00F875D7" w:rsidRPr="00D6786A" w14:paraId="5850774B" w14:textId="77777777" w:rsidTr="005415C3">
                                  <w:trPr>
                                    <w:jc w:val="center"/>
                                  </w:trPr>
                                  <w:tc>
                                    <w:tcPr>
                                      <w:tcW w:w="3142" w:type="pct"/>
                                      <w:vAlign w:val="center"/>
                                    </w:tcPr>
                                    <w:p w14:paraId="54402B57" w14:textId="77777777" w:rsidR="00F875D7" w:rsidRPr="00317D5C" w:rsidRDefault="00F875D7">
                                      <w:pPr>
                                        <w:jc w:val="right"/>
                                        <w:rPr>
                                          <w:rFonts w:ascii="Times New Roman" w:hAnsi="Times New Roman" w:cs="Times New Roman"/>
                                          <w:sz w:val="56"/>
                                          <w:szCs w:val="56"/>
                                        </w:rPr>
                                      </w:pPr>
                                      <w:r w:rsidRPr="00317D5C">
                                        <w:rPr>
                                          <w:rFonts w:ascii="Times New Roman" w:hAnsi="Times New Roman" w:cs="Times New Roman"/>
                                          <w:noProof/>
                                          <w:sz w:val="56"/>
                                          <w:szCs w:val="56"/>
                                        </w:rPr>
                                        <w:drawing>
                                          <wp:inline distT="0" distB="0" distL="0" distR="0" wp14:anchorId="44EF5D7D" wp14:editId="3092C617">
                                            <wp:extent cx="3065006" cy="2298754"/>
                                            <wp:effectExtent l="0" t="0" r="2540" b="6350"/>
                                            <wp:docPr id="2029363545"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545" name="Picture 137"/>
                                                    <pic:cNvPicPr/>
                                                  </pic:nvPicPr>
                                                  <pic:blipFill>
                                                    <a:blip r:embed="rId12">
                                                      <a:extLst>
                                                        <a:ext uri="{28A0092B-C50C-407E-A947-70E740481C1C}">
                                                          <a14:useLocalDpi xmlns:a14="http://schemas.microsoft.com/office/drawing/2010/main" val="0"/>
                                                        </a:ext>
                                                      </a:extLst>
                                                    </a:blip>
                                                    <a:stretch>
                                                      <a:fillRect/>
                                                    </a:stretch>
                                                  </pic:blipFill>
                                                  <pic:spPr>
                                                    <a:xfrm>
                                                      <a:off x="0" y="0"/>
                                                      <a:ext cx="3065006" cy="2298754"/>
                                                    </a:xfrm>
                                                    <a:prstGeom prst="rect">
                                                      <a:avLst/>
                                                    </a:prstGeom>
                                                  </pic:spPr>
                                                </pic:pic>
                                              </a:graphicData>
                                            </a:graphic>
                                          </wp:inline>
                                        </w:drawing>
                                      </w:r>
                                    </w:p>
                                    <w:sdt>
                                      <w:sdtPr>
                                        <w:rPr>
                                          <w:rFonts w:cs="Times New Roman"/>
                                          <w:b/>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14:paraId="3CCB8B23" w14:textId="46CCFEA2" w:rsidR="00F875D7" w:rsidRPr="009A61E8" w:rsidRDefault="00B34447">
                                          <w:pPr>
                                            <w:pStyle w:val="NoSpacing"/>
                                            <w:spacing w:line="312" w:lineRule="auto"/>
                                            <w:jc w:val="right"/>
                                            <w:rPr>
                                              <w:rFonts w:cs="Times New Roman"/>
                                              <w:b/>
                                              <w:caps/>
                                              <w:color w:val="191919" w:themeColor="text1" w:themeTint="E6"/>
                                              <w:sz w:val="48"/>
                                              <w:szCs w:val="48"/>
                                            </w:rPr>
                                          </w:pPr>
                                          <w:r w:rsidRPr="009A61E8">
                                            <w:rPr>
                                              <w:rFonts w:cs="Times New Roman"/>
                                              <w:b/>
                                              <w:caps/>
                                              <w:color w:val="191919" w:themeColor="text1" w:themeTint="E6"/>
                                              <w:sz w:val="48"/>
                                              <w:szCs w:val="48"/>
                                            </w:rPr>
                                            <w:t>Optimization of A Solar pv System for a HOSPITAL IN LONDON, UK</w:t>
                                          </w:r>
                                        </w:p>
                                      </w:sdtContent>
                                    </w:sdt>
                                    <w:sdt>
                                      <w:sdtPr>
                                        <w:rPr>
                                          <w:rFonts w:ascii="Calibri" w:eastAsia="Times New Roman" w:hAnsi="Calibri" w:cs="Calibri"/>
                                          <w:i/>
                                          <w:kern w:val="0"/>
                                          <w:sz w:val="36"/>
                                          <w:szCs w:val="36"/>
                                          <w14:ligatures w14:val="no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7A59215" w14:textId="74FB757F" w:rsidR="00F875D7" w:rsidRPr="00317D5C" w:rsidRDefault="00EE60E3" w:rsidP="00EE60E3">
                                          <w:pPr>
                                            <w:jc w:val="both"/>
                                            <w:rPr>
                                              <w:rFonts w:ascii="Times New Roman" w:hAnsi="Times New Roman" w:cs="Times New Roman"/>
                                              <w:sz w:val="56"/>
                                              <w:szCs w:val="56"/>
                                            </w:rPr>
                                          </w:pPr>
                                          <w:r w:rsidRPr="001B5363">
                                            <w:rPr>
                                              <w:rFonts w:ascii="Calibri" w:eastAsia="Times New Roman" w:hAnsi="Calibri" w:cs="Calibri"/>
                                              <w:i/>
                                              <w:kern w:val="0"/>
                                              <w:sz w:val="36"/>
                                              <w:szCs w:val="36"/>
                                              <w14:ligatures w14:val="none"/>
                                            </w:rPr>
                                            <w:t>TU: Smart and Flexible Energy Management                            Optimal Design of a local energy network</w:t>
                                          </w:r>
                                        </w:p>
                                      </w:sdtContent>
                                    </w:sdt>
                                  </w:tc>
                                  <w:tc>
                                    <w:tcPr>
                                      <w:tcW w:w="1858" w:type="pct"/>
                                      <w:vAlign w:val="center"/>
                                    </w:tcPr>
                                    <w:p w14:paraId="2FECF4FD" w14:textId="77777777" w:rsidR="005415C3" w:rsidRPr="004E1AF9" w:rsidRDefault="005415C3">
                                      <w:pPr>
                                        <w:pStyle w:val="NoSpacing"/>
                                        <w:rPr>
                                          <w:rFonts w:ascii="Times New Roman" w:hAnsi="Times New Roman" w:cs="Times New Roman"/>
                                          <w:b/>
                                          <w:sz w:val="36"/>
                                          <w:szCs w:val="36"/>
                                          <w:lang w:val="es-MX"/>
                                        </w:rPr>
                                      </w:pPr>
                                      <w:r w:rsidRPr="004E1AF9">
                                        <w:rPr>
                                          <w:rFonts w:ascii="Times New Roman" w:hAnsi="Times New Roman" w:cs="Times New Roman"/>
                                          <w:b/>
                                          <w:sz w:val="36"/>
                                          <w:szCs w:val="36"/>
                                          <w:lang w:val="es-MX"/>
                                        </w:rPr>
                                        <w:t xml:space="preserve">Prof. </w:t>
                                      </w:r>
                                      <w:r w:rsidR="00EB6772" w:rsidRPr="004E1AF9">
                                        <w:rPr>
                                          <w:rFonts w:ascii="Times New Roman" w:hAnsi="Times New Roman" w:cs="Times New Roman"/>
                                          <w:b/>
                                          <w:sz w:val="36"/>
                                          <w:szCs w:val="36"/>
                                          <w:lang w:val="es-MX"/>
                                        </w:rPr>
                                        <w:t xml:space="preserve">Julien </w:t>
                                      </w:r>
                                      <w:proofErr w:type="spellStart"/>
                                      <w:r w:rsidR="00A1246C" w:rsidRPr="004E1AF9">
                                        <w:rPr>
                                          <w:rFonts w:ascii="Times New Roman" w:hAnsi="Times New Roman" w:cs="Times New Roman"/>
                                          <w:b/>
                                          <w:sz w:val="36"/>
                                          <w:szCs w:val="36"/>
                                          <w:lang w:val="es-MX"/>
                                        </w:rPr>
                                        <w:t>Fontchastagner</w:t>
                                      </w:r>
                                      <w:proofErr w:type="spellEnd"/>
                                    </w:p>
                                    <w:p w14:paraId="307F62E1" w14:textId="77777777" w:rsidR="005415C3" w:rsidRDefault="005415C3">
                                      <w:pPr>
                                        <w:pStyle w:val="NoSpacing"/>
                                        <w:rPr>
                                          <w:rFonts w:ascii="Times New Roman" w:hAnsi="Times New Roman" w:cs="Times New Roman"/>
                                          <w:sz w:val="36"/>
                                          <w:szCs w:val="36"/>
                                          <w:lang w:val="es-MX"/>
                                        </w:rPr>
                                      </w:pPr>
                                    </w:p>
                                    <w:p w14:paraId="22012AD5" w14:textId="77777777" w:rsidR="002143A4" w:rsidRDefault="002143A4" w:rsidP="002143A4">
                                      <w:pPr>
                                        <w:pStyle w:val="NoSpacing"/>
                                        <w:rPr>
                                          <w:rFonts w:ascii="Times New Roman" w:hAnsi="Times New Roman" w:cs="Times New Roman"/>
                                          <w:sz w:val="36"/>
                                          <w:szCs w:val="36"/>
                                          <w:lang w:val="es-MX"/>
                                        </w:rPr>
                                      </w:pPr>
                                    </w:p>
                                    <w:p w14:paraId="21D4DFBC" w14:textId="77777777" w:rsidR="002143A4" w:rsidRDefault="002143A4" w:rsidP="002143A4">
                                      <w:pPr>
                                        <w:pStyle w:val="NoSpacing"/>
                                        <w:rPr>
                                          <w:rFonts w:ascii="Times New Roman" w:hAnsi="Times New Roman" w:cs="Times New Roman"/>
                                          <w:sz w:val="36"/>
                                          <w:szCs w:val="36"/>
                                          <w:lang w:val="es-MX"/>
                                        </w:rPr>
                                      </w:pPr>
                                    </w:p>
                                    <w:p w14:paraId="7E97E52B" w14:textId="77777777" w:rsidR="002143A4" w:rsidRPr="00CF2188" w:rsidRDefault="002143A4" w:rsidP="002143A4">
                                      <w:pPr>
                                        <w:pStyle w:val="NoSpacing"/>
                                        <w:rPr>
                                          <w:rFonts w:ascii="Times New Roman" w:hAnsi="Times New Roman" w:cs="Times New Roman"/>
                                          <w:sz w:val="36"/>
                                          <w:szCs w:val="36"/>
                                          <w:lang w:val="es-MX"/>
                                        </w:rPr>
                                      </w:pPr>
                                    </w:p>
                                    <w:p w14:paraId="243F9377" w14:textId="77777777" w:rsidR="002143A4" w:rsidRPr="005C557A" w:rsidRDefault="002143A4" w:rsidP="002143A4">
                                      <w:pPr>
                                        <w:pStyle w:val="NoSpacing"/>
                                        <w:rPr>
                                          <w:rFonts w:ascii="Times New Roman" w:hAnsi="Times New Roman" w:cs="Times New Roman"/>
                                          <w:b/>
                                          <w:bCs/>
                                          <w:sz w:val="32"/>
                                          <w:szCs w:val="32"/>
                                          <w:lang w:val="es-MX"/>
                                        </w:rPr>
                                      </w:pPr>
                                      <w:proofErr w:type="spellStart"/>
                                      <w:r w:rsidRPr="005C557A">
                                        <w:rPr>
                                          <w:rFonts w:ascii="Times New Roman" w:hAnsi="Times New Roman" w:cs="Times New Roman"/>
                                          <w:b/>
                                          <w:bCs/>
                                          <w:sz w:val="32"/>
                                          <w:szCs w:val="32"/>
                                          <w:lang w:val="es-MX"/>
                                        </w:rPr>
                                        <w:t>Group</w:t>
                                      </w:r>
                                      <w:proofErr w:type="spellEnd"/>
                                      <w:r w:rsidRPr="005C557A">
                                        <w:rPr>
                                          <w:rFonts w:ascii="Times New Roman" w:hAnsi="Times New Roman" w:cs="Times New Roman"/>
                                          <w:b/>
                                          <w:bCs/>
                                          <w:sz w:val="32"/>
                                          <w:szCs w:val="32"/>
                                          <w:lang w:val="es-MX"/>
                                        </w:rPr>
                                        <w:t>:</w:t>
                                      </w:r>
                                    </w:p>
                                    <w:p w14:paraId="360904FD" w14:textId="77777777" w:rsidR="00F875D7" w:rsidRPr="004E1AF9" w:rsidRDefault="005415C3">
                                      <w:pPr>
                                        <w:pStyle w:val="NoSpacing"/>
                                        <w:rPr>
                                          <w:rFonts w:ascii="Times New Roman" w:hAnsi="Times New Roman" w:cs="Times New Roman"/>
                                          <w:sz w:val="32"/>
                                          <w:szCs w:val="32"/>
                                          <w:lang w:val="es-MX"/>
                                        </w:rPr>
                                      </w:pPr>
                                      <w:proofErr w:type="spellStart"/>
                                      <w:r w:rsidRPr="004E1AF9">
                                        <w:rPr>
                                          <w:rFonts w:ascii="Times New Roman" w:hAnsi="Times New Roman" w:cs="Times New Roman"/>
                                          <w:sz w:val="32"/>
                                          <w:szCs w:val="32"/>
                                          <w:lang w:val="es-MX"/>
                                        </w:rPr>
                                        <w:t>Walmy</w:t>
                                      </w:r>
                                      <w:proofErr w:type="spellEnd"/>
                                      <w:r w:rsidRPr="004E1AF9">
                                        <w:rPr>
                                          <w:rFonts w:ascii="Times New Roman" w:hAnsi="Times New Roman" w:cs="Times New Roman"/>
                                          <w:sz w:val="32"/>
                                          <w:szCs w:val="32"/>
                                          <w:lang w:val="es-MX"/>
                                        </w:rPr>
                                        <w:t xml:space="preserve"> Fernández</w:t>
                                      </w:r>
                                    </w:p>
                                    <w:p w14:paraId="13111FB3" w14:textId="77777777" w:rsidR="005415C3" w:rsidRPr="004E1AF9" w:rsidRDefault="005415C3">
                                      <w:pPr>
                                        <w:pStyle w:val="NoSpacing"/>
                                        <w:rPr>
                                          <w:rFonts w:ascii="Times New Roman" w:hAnsi="Times New Roman" w:cs="Times New Roman"/>
                                          <w:sz w:val="32"/>
                                          <w:szCs w:val="32"/>
                                          <w:lang w:val="es-MX"/>
                                        </w:rPr>
                                      </w:pPr>
                                      <w:r w:rsidRPr="004E1AF9">
                                        <w:rPr>
                                          <w:rFonts w:ascii="Times New Roman" w:hAnsi="Times New Roman" w:cs="Times New Roman"/>
                                          <w:sz w:val="32"/>
                                          <w:szCs w:val="32"/>
                                          <w:lang w:val="es-MX"/>
                                        </w:rPr>
                                        <w:t>Rashida</w:t>
                                      </w:r>
                                      <w:r w:rsidR="00C6271F" w:rsidRPr="004E1AF9">
                                        <w:rPr>
                                          <w:rFonts w:ascii="Times New Roman" w:hAnsi="Times New Roman" w:cs="Times New Roman"/>
                                          <w:sz w:val="32"/>
                                          <w:szCs w:val="32"/>
                                          <w:lang w:val="es-MX"/>
                                        </w:rPr>
                                        <w:t xml:space="preserve"> Ol</w:t>
                                      </w:r>
                                      <w:r w:rsidR="004A4486" w:rsidRPr="004E1AF9">
                                        <w:rPr>
                                          <w:rFonts w:ascii="Times New Roman" w:hAnsi="Times New Roman" w:cs="Times New Roman"/>
                                          <w:sz w:val="32"/>
                                          <w:szCs w:val="32"/>
                                          <w:lang w:val="es-MX"/>
                                        </w:rPr>
                                        <w:t>omowewe</w:t>
                                      </w:r>
                                    </w:p>
                                    <w:p w14:paraId="12F9DBF0" w14:textId="77777777" w:rsidR="005415C3" w:rsidRPr="004E1AF9" w:rsidRDefault="005415C3">
                                      <w:pPr>
                                        <w:pStyle w:val="NoSpacing"/>
                                        <w:rPr>
                                          <w:rFonts w:ascii="Times New Roman" w:hAnsi="Times New Roman" w:cs="Times New Roman"/>
                                          <w:sz w:val="32"/>
                                          <w:szCs w:val="32"/>
                                          <w:lang w:val="es-MX"/>
                                        </w:rPr>
                                      </w:pPr>
                                      <w:r w:rsidRPr="004E1AF9">
                                        <w:rPr>
                                          <w:rFonts w:ascii="Times New Roman" w:hAnsi="Times New Roman" w:cs="Times New Roman"/>
                                          <w:sz w:val="32"/>
                                          <w:szCs w:val="32"/>
                                          <w:lang w:val="es-MX"/>
                                        </w:rPr>
                                        <w:t>Vanesa</w:t>
                                      </w:r>
                                      <w:r w:rsidR="00D6786A" w:rsidRPr="004E1AF9">
                                        <w:rPr>
                                          <w:rFonts w:ascii="Times New Roman" w:hAnsi="Times New Roman" w:cs="Times New Roman"/>
                                          <w:sz w:val="32"/>
                                          <w:szCs w:val="32"/>
                                          <w:lang w:val="es-MX"/>
                                        </w:rPr>
                                        <w:t xml:space="preserve"> Delgado</w:t>
                                      </w:r>
                                    </w:p>
                                    <w:p w14:paraId="0361C1B2" w14:textId="16774BB9" w:rsidR="005415C3" w:rsidRPr="00317D5C" w:rsidRDefault="002143A4">
                                      <w:pPr>
                                        <w:pStyle w:val="NoSpacing"/>
                                        <w:rPr>
                                          <w:rFonts w:ascii="Times New Roman" w:hAnsi="Times New Roman" w:cs="Times New Roman"/>
                                          <w:sz w:val="56"/>
                                          <w:szCs w:val="56"/>
                                          <w:lang w:val="es-MX"/>
                                        </w:rPr>
                                      </w:pPr>
                                      <w:r w:rsidRPr="004E1AF9">
                                        <w:rPr>
                                          <w:rFonts w:ascii="Times New Roman" w:hAnsi="Times New Roman" w:cs="Times New Roman"/>
                                          <w:sz w:val="32"/>
                                          <w:szCs w:val="32"/>
                                          <w:lang w:val="es-MX"/>
                                        </w:rPr>
                                        <w:t xml:space="preserve">Morris T. </w:t>
                                      </w:r>
                                      <w:proofErr w:type="spellStart"/>
                                      <w:r w:rsidRPr="004E1AF9">
                                        <w:rPr>
                                          <w:rFonts w:ascii="Times New Roman" w:hAnsi="Times New Roman" w:cs="Times New Roman"/>
                                          <w:sz w:val="32"/>
                                          <w:szCs w:val="32"/>
                                          <w:lang w:val="es-MX"/>
                                        </w:rPr>
                                        <w:t>Nyantee</w:t>
                                      </w:r>
                                      <w:proofErr w:type="spellEnd"/>
                                    </w:p>
                                  </w:tc>
                                </w:tr>
                              </w:tbl>
                              <w:p w14:paraId="21FD69D7" w14:textId="77777777" w:rsidR="00F875D7" w:rsidRPr="00D6786A" w:rsidRDefault="00F875D7">
                                <w:pPr>
                                  <w:rPr>
                                    <w:lang w:val="es-MX"/>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64BDF4B6" id="Text Box 139" o:spid="_x0000_s1027"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3120"/>
                          </w:tblGrid>
                          <w:tr w:rsidR="00F875D7" w:rsidRPr="00D6786A" w14:paraId="5850774B" w14:textId="77777777" w:rsidTr="005415C3">
                            <w:trPr>
                              <w:jc w:val="center"/>
                            </w:trPr>
                            <w:tc>
                              <w:tcPr>
                                <w:tcW w:w="3142" w:type="pct"/>
                                <w:vAlign w:val="center"/>
                              </w:tcPr>
                              <w:p w14:paraId="54402B57" w14:textId="77777777" w:rsidR="00F875D7" w:rsidRPr="00317D5C" w:rsidRDefault="00F875D7">
                                <w:pPr>
                                  <w:jc w:val="right"/>
                                  <w:rPr>
                                    <w:rFonts w:ascii="Times New Roman" w:hAnsi="Times New Roman" w:cs="Times New Roman"/>
                                    <w:sz w:val="56"/>
                                    <w:szCs w:val="56"/>
                                  </w:rPr>
                                </w:pPr>
                                <w:r w:rsidRPr="00317D5C">
                                  <w:rPr>
                                    <w:rFonts w:ascii="Times New Roman" w:hAnsi="Times New Roman" w:cs="Times New Roman"/>
                                    <w:noProof/>
                                    <w:sz w:val="56"/>
                                    <w:szCs w:val="56"/>
                                  </w:rPr>
                                  <w:drawing>
                                    <wp:inline distT="0" distB="0" distL="0" distR="0" wp14:anchorId="44EF5D7D" wp14:editId="3092C617">
                                      <wp:extent cx="3065006" cy="2298754"/>
                                      <wp:effectExtent l="0" t="0" r="2540" b="6350"/>
                                      <wp:docPr id="2029363545"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545" name="Picture 137"/>
                                              <pic:cNvPicPr/>
                                            </pic:nvPicPr>
                                            <pic:blipFill>
                                              <a:blip r:embed="rId12">
                                                <a:extLst>
                                                  <a:ext uri="{28A0092B-C50C-407E-A947-70E740481C1C}">
                                                    <a14:useLocalDpi xmlns:a14="http://schemas.microsoft.com/office/drawing/2010/main" val="0"/>
                                                  </a:ext>
                                                </a:extLst>
                                              </a:blip>
                                              <a:stretch>
                                                <a:fillRect/>
                                              </a:stretch>
                                            </pic:blipFill>
                                            <pic:spPr>
                                              <a:xfrm>
                                                <a:off x="0" y="0"/>
                                                <a:ext cx="3065006" cy="2298754"/>
                                              </a:xfrm>
                                              <a:prstGeom prst="rect">
                                                <a:avLst/>
                                              </a:prstGeom>
                                            </pic:spPr>
                                          </pic:pic>
                                        </a:graphicData>
                                      </a:graphic>
                                    </wp:inline>
                                  </w:drawing>
                                </w:r>
                              </w:p>
                              <w:sdt>
                                <w:sdtPr>
                                  <w:rPr>
                                    <w:rFonts w:cs="Times New Roman"/>
                                    <w:b/>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14:paraId="3CCB8B23" w14:textId="46CCFEA2" w:rsidR="00F875D7" w:rsidRPr="009A61E8" w:rsidRDefault="00B34447">
                                    <w:pPr>
                                      <w:pStyle w:val="NoSpacing"/>
                                      <w:spacing w:line="312" w:lineRule="auto"/>
                                      <w:jc w:val="right"/>
                                      <w:rPr>
                                        <w:rFonts w:cs="Times New Roman"/>
                                        <w:b/>
                                        <w:caps/>
                                        <w:color w:val="191919" w:themeColor="text1" w:themeTint="E6"/>
                                        <w:sz w:val="48"/>
                                        <w:szCs w:val="48"/>
                                      </w:rPr>
                                    </w:pPr>
                                    <w:r w:rsidRPr="009A61E8">
                                      <w:rPr>
                                        <w:rFonts w:cs="Times New Roman"/>
                                        <w:b/>
                                        <w:caps/>
                                        <w:color w:val="191919" w:themeColor="text1" w:themeTint="E6"/>
                                        <w:sz w:val="48"/>
                                        <w:szCs w:val="48"/>
                                      </w:rPr>
                                      <w:t>Optimization of A Solar pv System for a HOSPITAL IN LONDON, UK</w:t>
                                    </w:r>
                                  </w:p>
                                </w:sdtContent>
                              </w:sdt>
                              <w:sdt>
                                <w:sdtPr>
                                  <w:rPr>
                                    <w:rFonts w:ascii="Calibri" w:eastAsia="Times New Roman" w:hAnsi="Calibri" w:cs="Calibri"/>
                                    <w:i/>
                                    <w:kern w:val="0"/>
                                    <w:sz w:val="36"/>
                                    <w:szCs w:val="36"/>
                                    <w14:ligatures w14:val="no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7A59215" w14:textId="74FB757F" w:rsidR="00F875D7" w:rsidRPr="00317D5C" w:rsidRDefault="00EE60E3" w:rsidP="00EE60E3">
                                    <w:pPr>
                                      <w:jc w:val="both"/>
                                      <w:rPr>
                                        <w:rFonts w:ascii="Times New Roman" w:hAnsi="Times New Roman" w:cs="Times New Roman"/>
                                        <w:sz w:val="56"/>
                                        <w:szCs w:val="56"/>
                                      </w:rPr>
                                    </w:pPr>
                                    <w:r w:rsidRPr="001B5363">
                                      <w:rPr>
                                        <w:rFonts w:ascii="Calibri" w:eastAsia="Times New Roman" w:hAnsi="Calibri" w:cs="Calibri"/>
                                        <w:i/>
                                        <w:kern w:val="0"/>
                                        <w:sz w:val="36"/>
                                        <w:szCs w:val="36"/>
                                        <w14:ligatures w14:val="none"/>
                                      </w:rPr>
                                      <w:t>TU: Smart and Flexible Energy Management                            Optimal Design of a local energy network</w:t>
                                    </w:r>
                                  </w:p>
                                </w:sdtContent>
                              </w:sdt>
                            </w:tc>
                            <w:tc>
                              <w:tcPr>
                                <w:tcW w:w="1858" w:type="pct"/>
                                <w:vAlign w:val="center"/>
                              </w:tcPr>
                              <w:p w14:paraId="2FECF4FD" w14:textId="77777777" w:rsidR="005415C3" w:rsidRPr="004E1AF9" w:rsidRDefault="005415C3">
                                <w:pPr>
                                  <w:pStyle w:val="NoSpacing"/>
                                  <w:rPr>
                                    <w:rFonts w:ascii="Times New Roman" w:hAnsi="Times New Roman" w:cs="Times New Roman"/>
                                    <w:b/>
                                    <w:sz w:val="36"/>
                                    <w:szCs w:val="36"/>
                                    <w:lang w:val="es-MX"/>
                                  </w:rPr>
                                </w:pPr>
                                <w:r w:rsidRPr="004E1AF9">
                                  <w:rPr>
                                    <w:rFonts w:ascii="Times New Roman" w:hAnsi="Times New Roman" w:cs="Times New Roman"/>
                                    <w:b/>
                                    <w:sz w:val="36"/>
                                    <w:szCs w:val="36"/>
                                    <w:lang w:val="es-MX"/>
                                  </w:rPr>
                                  <w:t xml:space="preserve">Prof. </w:t>
                                </w:r>
                                <w:r w:rsidR="00EB6772" w:rsidRPr="004E1AF9">
                                  <w:rPr>
                                    <w:rFonts w:ascii="Times New Roman" w:hAnsi="Times New Roman" w:cs="Times New Roman"/>
                                    <w:b/>
                                    <w:sz w:val="36"/>
                                    <w:szCs w:val="36"/>
                                    <w:lang w:val="es-MX"/>
                                  </w:rPr>
                                  <w:t xml:space="preserve">Julien </w:t>
                                </w:r>
                                <w:proofErr w:type="spellStart"/>
                                <w:r w:rsidR="00A1246C" w:rsidRPr="004E1AF9">
                                  <w:rPr>
                                    <w:rFonts w:ascii="Times New Roman" w:hAnsi="Times New Roman" w:cs="Times New Roman"/>
                                    <w:b/>
                                    <w:sz w:val="36"/>
                                    <w:szCs w:val="36"/>
                                    <w:lang w:val="es-MX"/>
                                  </w:rPr>
                                  <w:t>Fontchastagner</w:t>
                                </w:r>
                                <w:proofErr w:type="spellEnd"/>
                              </w:p>
                              <w:p w14:paraId="307F62E1" w14:textId="77777777" w:rsidR="005415C3" w:rsidRDefault="005415C3">
                                <w:pPr>
                                  <w:pStyle w:val="NoSpacing"/>
                                  <w:rPr>
                                    <w:rFonts w:ascii="Times New Roman" w:hAnsi="Times New Roman" w:cs="Times New Roman"/>
                                    <w:sz w:val="36"/>
                                    <w:szCs w:val="36"/>
                                    <w:lang w:val="es-MX"/>
                                  </w:rPr>
                                </w:pPr>
                              </w:p>
                              <w:p w14:paraId="22012AD5" w14:textId="77777777" w:rsidR="002143A4" w:rsidRDefault="002143A4" w:rsidP="002143A4">
                                <w:pPr>
                                  <w:pStyle w:val="NoSpacing"/>
                                  <w:rPr>
                                    <w:rFonts w:ascii="Times New Roman" w:hAnsi="Times New Roman" w:cs="Times New Roman"/>
                                    <w:sz w:val="36"/>
                                    <w:szCs w:val="36"/>
                                    <w:lang w:val="es-MX"/>
                                  </w:rPr>
                                </w:pPr>
                              </w:p>
                              <w:p w14:paraId="21D4DFBC" w14:textId="77777777" w:rsidR="002143A4" w:rsidRDefault="002143A4" w:rsidP="002143A4">
                                <w:pPr>
                                  <w:pStyle w:val="NoSpacing"/>
                                  <w:rPr>
                                    <w:rFonts w:ascii="Times New Roman" w:hAnsi="Times New Roman" w:cs="Times New Roman"/>
                                    <w:sz w:val="36"/>
                                    <w:szCs w:val="36"/>
                                    <w:lang w:val="es-MX"/>
                                  </w:rPr>
                                </w:pPr>
                              </w:p>
                              <w:p w14:paraId="7E97E52B" w14:textId="77777777" w:rsidR="002143A4" w:rsidRPr="00CF2188" w:rsidRDefault="002143A4" w:rsidP="002143A4">
                                <w:pPr>
                                  <w:pStyle w:val="NoSpacing"/>
                                  <w:rPr>
                                    <w:rFonts w:ascii="Times New Roman" w:hAnsi="Times New Roman" w:cs="Times New Roman"/>
                                    <w:sz w:val="36"/>
                                    <w:szCs w:val="36"/>
                                    <w:lang w:val="es-MX"/>
                                  </w:rPr>
                                </w:pPr>
                              </w:p>
                              <w:p w14:paraId="243F9377" w14:textId="77777777" w:rsidR="002143A4" w:rsidRPr="005C557A" w:rsidRDefault="002143A4" w:rsidP="002143A4">
                                <w:pPr>
                                  <w:pStyle w:val="NoSpacing"/>
                                  <w:rPr>
                                    <w:rFonts w:ascii="Times New Roman" w:hAnsi="Times New Roman" w:cs="Times New Roman"/>
                                    <w:b/>
                                    <w:bCs/>
                                    <w:sz w:val="32"/>
                                    <w:szCs w:val="32"/>
                                    <w:lang w:val="es-MX"/>
                                  </w:rPr>
                                </w:pPr>
                                <w:proofErr w:type="spellStart"/>
                                <w:r w:rsidRPr="005C557A">
                                  <w:rPr>
                                    <w:rFonts w:ascii="Times New Roman" w:hAnsi="Times New Roman" w:cs="Times New Roman"/>
                                    <w:b/>
                                    <w:bCs/>
                                    <w:sz w:val="32"/>
                                    <w:szCs w:val="32"/>
                                    <w:lang w:val="es-MX"/>
                                  </w:rPr>
                                  <w:t>Group</w:t>
                                </w:r>
                                <w:proofErr w:type="spellEnd"/>
                                <w:r w:rsidRPr="005C557A">
                                  <w:rPr>
                                    <w:rFonts w:ascii="Times New Roman" w:hAnsi="Times New Roman" w:cs="Times New Roman"/>
                                    <w:b/>
                                    <w:bCs/>
                                    <w:sz w:val="32"/>
                                    <w:szCs w:val="32"/>
                                    <w:lang w:val="es-MX"/>
                                  </w:rPr>
                                  <w:t>:</w:t>
                                </w:r>
                              </w:p>
                              <w:p w14:paraId="360904FD" w14:textId="77777777" w:rsidR="00F875D7" w:rsidRPr="004E1AF9" w:rsidRDefault="005415C3">
                                <w:pPr>
                                  <w:pStyle w:val="NoSpacing"/>
                                  <w:rPr>
                                    <w:rFonts w:ascii="Times New Roman" w:hAnsi="Times New Roman" w:cs="Times New Roman"/>
                                    <w:sz w:val="32"/>
                                    <w:szCs w:val="32"/>
                                    <w:lang w:val="es-MX"/>
                                  </w:rPr>
                                </w:pPr>
                                <w:proofErr w:type="spellStart"/>
                                <w:r w:rsidRPr="004E1AF9">
                                  <w:rPr>
                                    <w:rFonts w:ascii="Times New Roman" w:hAnsi="Times New Roman" w:cs="Times New Roman"/>
                                    <w:sz w:val="32"/>
                                    <w:szCs w:val="32"/>
                                    <w:lang w:val="es-MX"/>
                                  </w:rPr>
                                  <w:t>Walmy</w:t>
                                </w:r>
                                <w:proofErr w:type="spellEnd"/>
                                <w:r w:rsidRPr="004E1AF9">
                                  <w:rPr>
                                    <w:rFonts w:ascii="Times New Roman" w:hAnsi="Times New Roman" w:cs="Times New Roman"/>
                                    <w:sz w:val="32"/>
                                    <w:szCs w:val="32"/>
                                    <w:lang w:val="es-MX"/>
                                  </w:rPr>
                                  <w:t xml:space="preserve"> Fernández</w:t>
                                </w:r>
                              </w:p>
                              <w:p w14:paraId="13111FB3" w14:textId="77777777" w:rsidR="005415C3" w:rsidRPr="004E1AF9" w:rsidRDefault="005415C3">
                                <w:pPr>
                                  <w:pStyle w:val="NoSpacing"/>
                                  <w:rPr>
                                    <w:rFonts w:ascii="Times New Roman" w:hAnsi="Times New Roman" w:cs="Times New Roman"/>
                                    <w:sz w:val="32"/>
                                    <w:szCs w:val="32"/>
                                    <w:lang w:val="es-MX"/>
                                  </w:rPr>
                                </w:pPr>
                                <w:r w:rsidRPr="004E1AF9">
                                  <w:rPr>
                                    <w:rFonts w:ascii="Times New Roman" w:hAnsi="Times New Roman" w:cs="Times New Roman"/>
                                    <w:sz w:val="32"/>
                                    <w:szCs w:val="32"/>
                                    <w:lang w:val="es-MX"/>
                                  </w:rPr>
                                  <w:t>Rashida</w:t>
                                </w:r>
                                <w:r w:rsidR="00C6271F" w:rsidRPr="004E1AF9">
                                  <w:rPr>
                                    <w:rFonts w:ascii="Times New Roman" w:hAnsi="Times New Roman" w:cs="Times New Roman"/>
                                    <w:sz w:val="32"/>
                                    <w:szCs w:val="32"/>
                                    <w:lang w:val="es-MX"/>
                                  </w:rPr>
                                  <w:t xml:space="preserve"> Ol</w:t>
                                </w:r>
                                <w:r w:rsidR="004A4486" w:rsidRPr="004E1AF9">
                                  <w:rPr>
                                    <w:rFonts w:ascii="Times New Roman" w:hAnsi="Times New Roman" w:cs="Times New Roman"/>
                                    <w:sz w:val="32"/>
                                    <w:szCs w:val="32"/>
                                    <w:lang w:val="es-MX"/>
                                  </w:rPr>
                                  <w:t>omowewe</w:t>
                                </w:r>
                              </w:p>
                              <w:p w14:paraId="12F9DBF0" w14:textId="77777777" w:rsidR="005415C3" w:rsidRPr="004E1AF9" w:rsidRDefault="005415C3">
                                <w:pPr>
                                  <w:pStyle w:val="NoSpacing"/>
                                  <w:rPr>
                                    <w:rFonts w:ascii="Times New Roman" w:hAnsi="Times New Roman" w:cs="Times New Roman"/>
                                    <w:sz w:val="32"/>
                                    <w:szCs w:val="32"/>
                                    <w:lang w:val="es-MX"/>
                                  </w:rPr>
                                </w:pPr>
                                <w:r w:rsidRPr="004E1AF9">
                                  <w:rPr>
                                    <w:rFonts w:ascii="Times New Roman" w:hAnsi="Times New Roman" w:cs="Times New Roman"/>
                                    <w:sz w:val="32"/>
                                    <w:szCs w:val="32"/>
                                    <w:lang w:val="es-MX"/>
                                  </w:rPr>
                                  <w:t>Vanesa</w:t>
                                </w:r>
                                <w:r w:rsidR="00D6786A" w:rsidRPr="004E1AF9">
                                  <w:rPr>
                                    <w:rFonts w:ascii="Times New Roman" w:hAnsi="Times New Roman" w:cs="Times New Roman"/>
                                    <w:sz w:val="32"/>
                                    <w:szCs w:val="32"/>
                                    <w:lang w:val="es-MX"/>
                                  </w:rPr>
                                  <w:t xml:space="preserve"> Delgado</w:t>
                                </w:r>
                              </w:p>
                              <w:p w14:paraId="0361C1B2" w14:textId="16774BB9" w:rsidR="005415C3" w:rsidRPr="00317D5C" w:rsidRDefault="002143A4">
                                <w:pPr>
                                  <w:pStyle w:val="NoSpacing"/>
                                  <w:rPr>
                                    <w:rFonts w:ascii="Times New Roman" w:hAnsi="Times New Roman" w:cs="Times New Roman"/>
                                    <w:sz w:val="56"/>
                                    <w:szCs w:val="56"/>
                                    <w:lang w:val="es-MX"/>
                                  </w:rPr>
                                </w:pPr>
                                <w:r w:rsidRPr="004E1AF9">
                                  <w:rPr>
                                    <w:rFonts w:ascii="Times New Roman" w:hAnsi="Times New Roman" w:cs="Times New Roman"/>
                                    <w:sz w:val="32"/>
                                    <w:szCs w:val="32"/>
                                    <w:lang w:val="es-MX"/>
                                  </w:rPr>
                                  <w:t xml:space="preserve">Morris T. </w:t>
                                </w:r>
                                <w:proofErr w:type="spellStart"/>
                                <w:r w:rsidRPr="004E1AF9">
                                  <w:rPr>
                                    <w:rFonts w:ascii="Times New Roman" w:hAnsi="Times New Roman" w:cs="Times New Roman"/>
                                    <w:sz w:val="32"/>
                                    <w:szCs w:val="32"/>
                                    <w:lang w:val="es-MX"/>
                                  </w:rPr>
                                  <w:t>Nyantee</w:t>
                                </w:r>
                                <w:proofErr w:type="spellEnd"/>
                              </w:p>
                            </w:tc>
                          </w:tr>
                        </w:tbl>
                        <w:p w14:paraId="21FD69D7" w14:textId="77777777" w:rsidR="00F875D7" w:rsidRPr="00D6786A" w:rsidRDefault="00F875D7">
                          <w:pPr>
                            <w:rPr>
                              <w:lang w:val="es-MX"/>
                            </w:rPr>
                          </w:pPr>
                        </w:p>
                      </w:txbxContent>
                    </v:textbox>
                    <w10:wrap anchorx="page" anchory="page"/>
                  </v:shape>
                </w:pict>
              </mc:Fallback>
            </mc:AlternateContent>
          </w:r>
          <w:r w:rsidR="00F875D7" w:rsidRPr="00C269BB">
            <w:rPr>
              <w:rFonts w:asciiTheme="majorHAnsi" w:eastAsiaTheme="majorEastAsia" w:hAnsiTheme="majorHAnsi" w:cstheme="majorBidi"/>
              <w:color w:val="0F4761" w:themeColor="accent1" w:themeShade="BF"/>
              <w:kern w:val="0"/>
              <w:sz w:val="32"/>
              <w:szCs w:val="32"/>
              <w14:ligatures w14:val="none"/>
            </w:rPr>
            <w:br w:type="page"/>
          </w:r>
        </w:sdtContent>
      </w:sdt>
    </w:p>
    <w:sdt>
      <w:sdtPr>
        <w:rPr>
          <w:rFonts w:ascii="Times New Roman" w:eastAsiaTheme="minorEastAsia" w:hAnsi="Times New Roman" w:cs="Times New Roman"/>
          <w:b/>
          <w:color w:val="auto"/>
          <w:kern w:val="2"/>
          <w:sz w:val="28"/>
          <w:szCs w:val="28"/>
          <w14:ligatures w14:val="standardContextual"/>
        </w:rPr>
        <w:id w:val="-1548758321"/>
        <w:docPartObj>
          <w:docPartGallery w:val="Table of Contents"/>
          <w:docPartUnique/>
        </w:docPartObj>
      </w:sdtPr>
      <w:sdtEndPr>
        <w:rPr>
          <w:b w:val="0"/>
        </w:rPr>
      </w:sdtEndPr>
      <w:sdtContent>
        <w:p w14:paraId="08983081" w14:textId="77777777" w:rsidR="008055C6" w:rsidRPr="005415C3" w:rsidRDefault="008055C6" w:rsidP="00D756B9">
          <w:pPr>
            <w:pStyle w:val="TOCHeading"/>
            <w:spacing w:line="240" w:lineRule="auto"/>
            <w:rPr>
              <w:rFonts w:ascii="Times New Roman" w:hAnsi="Times New Roman" w:cs="Times New Roman"/>
              <w:b/>
              <w:bCs/>
              <w:color w:val="auto"/>
              <w:sz w:val="28"/>
              <w:szCs w:val="28"/>
            </w:rPr>
          </w:pPr>
          <w:r w:rsidRPr="005415C3">
            <w:rPr>
              <w:rFonts w:ascii="Times New Roman" w:hAnsi="Times New Roman" w:cs="Times New Roman"/>
              <w:b/>
              <w:bCs/>
              <w:color w:val="auto"/>
              <w:sz w:val="28"/>
              <w:szCs w:val="28"/>
            </w:rPr>
            <w:t>Contents</w:t>
          </w:r>
        </w:p>
        <w:p w14:paraId="460D8BAC" w14:textId="77777777" w:rsidR="00A1246C" w:rsidRPr="00A1246C" w:rsidRDefault="00A1246C" w:rsidP="00A1246C"/>
        <w:p w14:paraId="2D5B845F" w14:textId="6B637232" w:rsidR="00D756B9" w:rsidRPr="00A1246C" w:rsidRDefault="008055C6">
          <w:pPr>
            <w:pStyle w:val="TOC1"/>
            <w:tabs>
              <w:tab w:val="right" w:leader="dot" w:pos="9350"/>
            </w:tabs>
            <w:rPr>
              <w:rFonts w:ascii="Times New Roman" w:eastAsiaTheme="minorEastAsia" w:hAnsi="Times New Roman" w:cs="Times New Roman"/>
              <w:noProof/>
              <w:sz w:val="28"/>
              <w:szCs w:val="28"/>
            </w:rPr>
          </w:pPr>
          <w:r w:rsidRPr="00A1246C">
            <w:rPr>
              <w:rFonts w:ascii="Times New Roman" w:hAnsi="Times New Roman" w:cs="Times New Roman"/>
              <w:sz w:val="28"/>
              <w:szCs w:val="28"/>
            </w:rPr>
            <w:fldChar w:fldCharType="begin"/>
          </w:r>
          <w:r w:rsidRPr="005415C3">
            <w:rPr>
              <w:rFonts w:ascii="Times New Roman" w:hAnsi="Times New Roman" w:cs="Times New Roman"/>
              <w:sz w:val="28"/>
              <w:szCs w:val="28"/>
            </w:rPr>
            <w:instrText xml:space="preserve"> TOC \o "1-3" \h \z \u </w:instrText>
          </w:r>
          <w:r w:rsidRPr="00A1246C">
            <w:rPr>
              <w:rFonts w:ascii="Times New Roman" w:hAnsi="Times New Roman" w:cs="Times New Roman"/>
              <w:sz w:val="28"/>
              <w:szCs w:val="28"/>
            </w:rPr>
            <w:fldChar w:fldCharType="separate"/>
          </w:r>
          <w:hyperlink w:anchor="_Toc193374909" w:history="1">
            <w:r w:rsidR="00D756B9" w:rsidRPr="00A1246C">
              <w:rPr>
                <w:rStyle w:val="Hyperlink"/>
                <w:rFonts w:ascii="Times New Roman" w:hAnsi="Times New Roman" w:cs="Times New Roman"/>
                <w:noProof/>
                <w:sz w:val="28"/>
                <w:szCs w:val="28"/>
              </w:rPr>
              <w:t>I Introduction</w:t>
            </w:r>
            <w:r w:rsidR="00D756B9" w:rsidRPr="00A1246C">
              <w:rPr>
                <w:rFonts w:ascii="Times New Roman" w:hAnsi="Times New Roman" w:cs="Times New Roman"/>
                <w:noProof/>
                <w:webHidden/>
                <w:sz w:val="28"/>
                <w:szCs w:val="28"/>
              </w:rPr>
              <w:tab/>
            </w:r>
            <w:r w:rsidR="00D756B9" w:rsidRPr="00A1246C">
              <w:rPr>
                <w:rFonts w:ascii="Times New Roman" w:hAnsi="Times New Roman" w:cs="Times New Roman"/>
                <w:noProof/>
                <w:webHidden/>
                <w:sz w:val="28"/>
                <w:szCs w:val="28"/>
              </w:rPr>
              <w:fldChar w:fldCharType="begin"/>
            </w:r>
            <w:r w:rsidR="00D756B9" w:rsidRPr="00A1246C">
              <w:rPr>
                <w:rFonts w:ascii="Times New Roman" w:hAnsi="Times New Roman" w:cs="Times New Roman"/>
                <w:noProof/>
                <w:webHidden/>
                <w:sz w:val="28"/>
                <w:szCs w:val="28"/>
              </w:rPr>
              <w:instrText xml:space="preserve"> PAGEREF _Toc193374909 \h </w:instrText>
            </w:r>
            <w:r w:rsidR="00D756B9" w:rsidRPr="00A1246C">
              <w:rPr>
                <w:rFonts w:ascii="Times New Roman" w:hAnsi="Times New Roman" w:cs="Times New Roman"/>
                <w:noProof/>
                <w:webHidden/>
                <w:sz w:val="28"/>
                <w:szCs w:val="28"/>
              </w:rPr>
            </w:r>
            <w:r w:rsidR="00D756B9" w:rsidRPr="00A1246C">
              <w:rPr>
                <w:rFonts w:ascii="Times New Roman" w:hAnsi="Times New Roman" w:cs="Times New Roman"/>
                <w:noProof/>
                <w:webHidden/>
                <w:sz w:val="28"/>
                <w:szCs w:val="28"/>
              </w:rPr>
              <w:fldChar w:fldCharType="separate"/>
            </w:r>
            <w:r w:rsidR="0024367C">
              <w:rPr>
                <w:rFonts w:ascii="Times New Roman" w:hAnsi="Times New Roman" w:cs="Times New Roman"/>
                <w:noProof/>
                <w:webHidden/>
                <w:sz w:val="28"/>
                <w:szCs w:val="28"/>
              </w:rPr>
              <w:t>2</w:t>
            </w:r>
            <w:r w:rsidR="00D756B9" w:rsidRPr="00A1246C">
              <w:rPr>
                <w:rFonts w:ascii="Times New Roman" w:hAnsi="Times New Roman" w:cs="Times New Roman"/>
                <w:noProof/>
                <w:webHidden/>
                <w:sz w:val="28"/>
                <w:szCs w:val="28"/>
              </w:rPr>
              <w:fldChar w:fldCharType="end"/>
            </w:r>
          </w:hyperlink>
        </w:p>
        <w:p w14:paraId="2AF1FDFD" w14:textId="2A7A76E8" w:rsidR="00D756B9" w:rsidRPr="00A1246C" w:rsidRDefault="00D756B9">
          <w:pPr>
            <w:pStyle w:val="TOC1"/>
            <w:tabs>
              <w:tab w:val="right" w:leader="dot" w:pos="9350"/>
            </w:tabs>
            <w:rPr>
              <w:rFonts w:ascii="Times New Roman" w:eastAsiaTheme="minorEastAsia" w:hAnsi="Times New Roman" w:cs="Times New Roman"/>
              <w:noProof/>
              <w:sz w:val="28"/>
              <w:szCs w:val="28"/>
            </w:rPr>
          </w:pPr>
          <w:hyperlink w:anchor="_Toc193374910" w:history="1">
            <w:r w:rsidRPr="00A1246C">
              <w:rPr>
                <w:rStyle w:val="Hyperlink"/>
                <w:rFonts w:ascii="Times New Roman" w:hAnsi="Times New Roman" w:cs="Times New Roman"/>
                <w:noProof/>
                <w:sz w:val="28"/>
                <w:szCs w:val="28"/>
              </w:rPr>
              <w:t>II Case Study</w:t>
            </w:r>
            <w:r w:rsidRPr="00A1246C">
              <w:rPr>
                <w:rFonts w:ascii="Times New Roman" w:hAnsi="Times New Roman" w:cs="Times New Roman"/>
                <w:noProof/>
                <w:webHidden/>
                <w:sz w:val="28"/>
                <w:szCs w:val="28"/>
              </w:rPr>
              <w:tab/>
            </w:r>
            <w:r w:rsidRPr="00A1246C">
              <w:rPr>
                <w:rFonts w:ascii="Times New Roman" w:hAnsi="Times New Roman" w:cs="Times New Roman"/>
                <w:noProof/>
                <w:webHidden/>
                <w:sz w:val="28"/>
                <w:szCs w:val="28"/>
              </w:rPr>
              <w:fldChar w:fldCharType="begin"/>
            </w:r>
            <w:r w:rsidRPr="00A1246C">
              <w:rPr>
                <w:rFonts w:ascii="Times New Roman" w:hAnsi="Times New Roman" w:cs="Times New Roman"/>
                <w:noProof/>
                <w:webHidden/>
                <w:sz w:val="28"/>
                <w:szCs w:val="28"/>
              </w:rPr>
              <w:instrText xml:space="preserve"> PAGEREF _Toc193374910 \h </w:instrText>
            </w:r>
            <w:r w:rsidRPr="00A1246C">
              <w:rPr>
                <w:rFonts w:ascii="Times New Roman" w:hAnsi="Times New Roman" w:cs="Times New Roman"/>
                <w:noProof/>
                <w:webHidden/>
                <w:sz w:val="28"/>
                <w:szCs w:val="28"/>
              </w:rPr>
            </w:r>
            <w:r w:rsidRPr="00A1246C">
              <w:rPr>
                <w:rFonts w:ascii="Times New Roman" w:hAnsi="Times New Roman" w:cs="Times New Roman"/>
                <w:noProof/>
                <w:webHidden/>
                <w:sz w:val="28"/>
                <w:szCs w:val="28"/>
              </w:rPr>
              <w:fldChar w:fldCharType="separate"/>
            </w:r>
            <w:r w:rsidR="0024367C">
              <w:rPr>
                <w:rFonts w:ascii="Times New Roman" w:hAnsi="Times New Roman" w:cs="Times New Roman"/>
                <w:noProof/>
                <w:webHidden/>
                <w:sz w:val="28"/>
                <w:szCs w:val="28"/>
              </w:rPr>
              <w:t>3</w:t>
            </w:r>
            <w:r w:rsidRPr="00A1246C">
              <w:rPr>
                <w:rFonts w:ascii="Times New Roman" w:hAnsi="Times New Roman" w:cs="Times New Roman"/>
                <w:noProof/>
                <w:webHidden/>
                <w:sz w:val="28"/>
                <w:szCs w:val="28"/>
              </w:rPr>
              <w:fldChar w:fldCharType="end"/>
            </w:r>
          </w:hyperlink>
        </w:p>
        <w:p w14:paraId="20A9A5B5" w14:textId="57E8DC06" w:rsidR="00D756B9" w:rsidRPr="00A1246C" w:rsidRDefault="00D756B9">
          <w:pPr>
            <w:pStyle w:val="TOC1"/>
            <w:tabs>
              <w:tab w:val="right" w:leader="dot" w:pos="9350"/>
            </w:tabs>
            <w:rPr>
              <w:rFonts w:ascii="Times New Roman" w:eastAsiaTheme="minorEastAsia" w:hAnsi="Times New Roman" w:cs="Times New Roman"/>
              <w:noProof/>
              <w:sz w:val="28"/>
              <w:szCs w:val="28"/>
            </w:rPr>
          </w:pPr>
          <w:hyperlink w:anchor="_Toc193374911" w:history="1">
            <w:r w:rsidRPr="00A1246C">
              <w:rPr>
                <w:rStyle w:val="Hyperlink"/>
                <w:rFonts w:ascii="Times New Roman" w:hAnsi="Times New Roman" w:cs="Times New Roman"/>
                <w:noProof/>
                <w:sz w:val="28"/>
                <w:szCs w:val="28"/>
              </w:rPr>
              <w:t>IV System Design and Optimization</w:t>
            </w:r>
            <w:r w:rsidRPr="00A1246C">
              <w:rPr>
                <w:rFonts w:ascii="Times New Roman" w:hAnsi="Times New Roman" w:cs="Times New Roman"/>
                <w:noProof/>
                <w:webHidden/>
                <w:sz w:val="28"/>
                <w:szCs w:val="28"/>
              </w:rPr>
              <w:tab/>
            </w:r>
            <w:r w:rsidRPr="00A1246C">
              <w:rPr>
                <w:rFonts w:ascii="Times New Roman" w:hAnsi="Times New Roman" w:cs="Times New Roman"/>
                <w:noProof/>
                <w:webHidden/>
                <w:sz w:val="28"/>
                <w:szCs w:val="28"/>
              </w:rPr>
              <w:fldChar w:fldCharType="begin"/>
            </w:r>
            <w:r w:rsidRPr="00A1246C">
              <w:rPr>
                <w:rFonts w:ascii="Times New Roman" w:hAnsi="Times New Roman" w:cs="Times New Roman"/>
                <w:noProof/>
                <w:webHidden/>
                <w:sz w:val="28"/>
                <w:szCs w:val="28"/>
              </w:rPr>
              <w:instrText xml:space="preserve"> PAGEREF _Toc193374911 \h </w:instrText>
            </w:r>
            <w:r w:rsidRPr="00A1246C">
              <w:rPr>
                <w:rFonts w:ascii="Times New Roman" w:hAnsi="Times New Roman" w:cs="Times New Roman"/>
                <w:noProof/>
                <w:webHidden/>
                <w:sz w:val="28"/>
                <w:szCs w:val="28"/>
              </w:rPr>
            </w:r>
            <w:r w:rsidRPr="00A1246C">
              <w:rPr>
                <w:rFonts w:ascii="Times New Roman" w:hAnsi="Times New Roman" w:cs="Times New Roman"/>
                <w:noProof/>
                <w:webHidden/>
                <w:sz w:val="28"/>
                <w:szCs w:val="28"/>
              </w:rPr>
              <w:fldChar w:fldCharType="separate"/>
            </w:r>
            <w:r w:rsidR="0024367C">
              <w:rPr>
                <w:rFonts w:ascii="Times New Roman" w:hAnsi="Times New Roman" w:cs="Times New Roman"/>
                <w:noProof/>
                <w:webHidden/>
                <w:sz w:val="28"/>
                <w:szCs w:val="28"/>
              </w:rPr>
              <w:t>6</w:t>
            </w:r>
            <w:r w:rsidRPr="00A1246C">
              <w:rPr>
                <w:rFonts w:ascii="Times New Roman" w:hAnsi="Times New Roman" w:cs="Times New Roman"/>
                <w:noProof/>
                <w:webHidden/>
                <w:sz w:val="28"/>
                <w:szCs w:val="28"/>
              </w:rPr>
              <w:fldChar w:fldCharType="end"/>
            </w:r>
          </w:hyperlink>
        </w:p>
        <w:p w14:paraId="2746DF95" w14:textId="0CD018DF" w:rsidR="00D756B9" w:rsidRPr="00A1246C" w:rsidRDefault="00D756B9">
          <w:pPr>
            <w:pStyle w:val="TOC2"/>
            <w:tabs>
              <w:tab w:val="right" w:leader="dot" w:pos="9350"/>
            </w:tabs>
            <w:rPr>
              <w:rFonts w:ascii="Times New Roman" w:eastAsiaTheme="minorEastAsia" w:hAnsi="Times New Roman" w:cs="Times New Roman"/>
              <w:noProof/>
              <w:sz w:val="28"/>
              <w:szCs w:val="28"/>
            </w:rPr>
          </w:pPr>
          <w:hyperlink w:anchor="_Toc193374912" w:history="1">
            <w:r w:rsidRPr="00A1246C">
              <w:rPr>
                <w:rStyle w:val="Hyperlink"/>
                <w:rFonts w:ascii="Times New Roman" w:hAnsi="Times New Roman" w:cs="Times New Roman"/>
                <w:noProof/>
                <w:sz w:val="28"/>
                <w:szCs w:val="28"/>
              </w:rPr>
              <w:t>IV. 1 Models</w:t>
            </w:r>
            <w:r w:rsidRPr="00A1246C">
              <w:rPr>
                <w:rFonts w:ascii="Times New Roman" w:hAnsi="Times New Roman" w:cs="Times New Roman"/>
                <w:noProof/>
                <w:webHidden/>
                <w:sz w:val="28"/>
                <w:szCs w:val="28"/>
              </w:rPr>
              <w:tab/>
            </w:r>
            <w:r w:rsidRPr="00A1246C">
              <w:rPr>
                <w:rFonts w:ascii="Times New Roman" w:hAnsi="Times New Roman" w:cs="Times New Roman"/>
                <w:noProof/>
                <w:webHidden/>
                <w:sz w:val="28"/>
                <w:szCs w:val="28"/>
              </w:rPr>
              <w:fldChar w:fldCharType="begin"/>
            </w:r>
            <w:r w:rsidRPr="00A1246C">
              <w:rPr>
                <w:rFonts w:ascii="Times New Roman" w:hAnsi="Times New Roman" w:cs="Times New Roman"/>
                <w:noProof/>
                <w:webHidden/>
                <w:sz w:val="28"/>
                <w:szCs w:val="28"/>
              </w:rPr>
              <w:instrText xml:space="preserve"> PAGEREF _Toc193374912 \h </w:instrText>
            </w:r>
            <w:r w:rsidRPr="00A1246C">
              <w:rPr>
                <w:rFonts w:ascii="Times New Roman" w:hAnsi="Times New Roman" w:cs="Times New Roman"/>
                <w:noProof/>
                <w:webHidden/>
                <w:sz w:val="28"/>
                <w:szCs w:val="28"/>
              </w:rPr>
            </w:r>
            <w:r w:rsidRPr="00A1246C">
              <w:rPr>
                <w:rFonts w:ascii="Times New Roman" w:hAnsi="Times New Roman" w:cs="Times New Roman"/>
                <w:noProof/>
                <w:webHidden/>
                <w:sz w:val="28"/>
                <w:szCs w:val="28"/>
              </w:rPr>
              <w:fldChar w:fldCharType="separate"/>
            </w:r>
            <w:r w:rsidR="0024367C">
              <w:rPr>
                <w:rFonts w:ascii="Times New Roman" w:hAnsi="Times New Roman" w:cs="Times New Roman"/>
                <w:noProof/>
                <w:webHidden/>
                <w:sz w:val="28"/>
                <w:szCs w:val="28"/>
              </w:rPr>
              <w:t>6</w:t>
            </w:r>
            <w:r w:rsidRPr="00A1246C">
              <w:rPr>
                <w:rFonts w:ascii="Times New Roman" w:hAnsi="Times New Roman" w:cs="Times New Roman"/>
                <w:noProof/>
                <w:webHidden/>
                <w:sz w:val="28"/>
                <w:szCs w:val="28"/>
              </w:rPr>
              <w:fldChar w:fldCharType="end"/>
            </w:r>
          </w:hyperlink>
        </w:p>
        <w:p w14:paraId="64FC0DE6" w14:textId="6EF8EDDA" w:rsidR="00D756B9" w:rsidRPr="00A1246C" w:rsidRDefault="00D756B9">
          <w:pPr>
            <w:pStyle w:val="TOC2"/>
            <w:tabs>
              <w:tab w:val="right" w:leader="dot" w:pos="9350"/>
            </w:tabs>
            <w:rPr>
              <w:rFonts w:ascii="Times New Roman" w:eastAsiaTheme="minorEastAsia" w:hAnsi="Times New Roman" w:cs="Times New Roman"/>
              <w:noProof/>
              <w:sz w:val="28"/>
              <w:szCs w:val="28"/>
            </w:rPr>
          </w:pPr>
          <w:hyperlink w:anchor="_Toc193374913" w:history="1">
            <w:r w:rsidRPr="00A1246C">
              <w:rPr>
                <w:rStyle w:val="Hyperlink"/>
                <w:rFonts w:ascii="Times New Roman" w:hAnsi="Times New Roman" w:cs="Times New Roman"/>
                <w:noProof/>
                <w:sz w:val="28"/>
                <w:szCs w:val="28"/>
              </w:rPr>
              <w:t>IV.2 Optimization</w:t>
            </w:r>
            <w:r w:rsidRPr="00A1246C">
              <w:rPr>
                <w:rFonts w:ascii="Times New Roman" w:hAnsi="Times New Roman" w:cs="Times New Roman"/>
                <w:noProof/>
                <w:webHidden/>
                <w:sz w:val="28"/>
                <w:szCs w:val="28"/>
              </w:rPr>
              <w:tab/>
            </w:r>
            <w:r w:rsidRPr="00A1246C">
              <w:rPr>
                <w:rFonts w:ascii="Times New Roman" w:hAnsi="Times New Roman" w:cs="Times New Roman"/>
                <w:noProof/>
                <w:webHidden/>
                <w:sz w:val="28"/>
                <w:szCs w:val="28"/>
              </w:rPr>
              <w:fldChar w:fldCharType="begin"/>
            </w:r>
            <w:r w:rsidRPr="00A1246C">
              <w:rPr>
                <w:rFonts w:ascii="Times New Roman" w:hAnsi="Times New Roman" w:cs="Times New Roman"/>
                <w:noProof/>
                <w:webHidden/>
                <w:sz w:val="28"/>
                <w:szCs w:val="28"/>
              </w:rPr>
              <w:instrText xml:space="preserve"> PAGEREF _Toc193374913 \h </w:instrText>
            </w:r>
            <w:r w:rsidRPr="00A1246C">
              <w:rPr>
                <w:rFonts w:ascii="Times New Roman" w:hAnsi="Times New Roman" w:cs="Times New Roman"/>
                <w:noProof/>
                <w:webHidden/>
                <w:sz w:val="28"/>
                <w:szCs w:val="28"/>
              </w:rPr>
            </w:r>
            <w:r w:rsidRPr="00A1246C">
              <w:rPr>
                <w:rFonts w:ascii="Times New Roman" w:hAnsi="Times New Roman" w:cs="Times New Roman"/>
                <w:noProof/>
                <w:webHidden/>
                <w:sz w:val="28"/>
                <w:szCs w:val="28"/>
              </w:rPr>
              <w:fldChar w:fldCharType="separate"/>
            </w:r>
            <w:r w:rsidR="0024367C">
              <w:rPr>
                <w:rFonts w:ascii="Times New Roman" w:hAnsi="Times New Roman" w:cs="Times New Roman"/>
                <w:noProof/>
                <w:webHidden/>
                <w:sz w:val="28"/>
                <w:szCs w:val="28"/>
              </w:rPr>
              <w:t>7</w:t>
            </w:r>
            <w:r w:rsidRPr="00A1246C">
              <w:rPr>
                <w:rFonts w:ascii="Times New Roman" w:hAnsi="Times New Roman" w:cs="Times New Roman"/>
                <w:noProof/>
                <w:webHidden/>
                <w:sz w:val="28"/>
                <w:szCs w:val="28"/>
              </w:rPr>
              <w:fldChar w:fldCharType="end"/>
            </w:r>
          </w:hyperlink>
        </w:p>
        <w:p w14:paraId="34AE284B" w14:textId="7BD6E1F0" w:rsidR="00D756B9" w:rsidRPr="00A1246C" w:rsidRDefault="00D756B9">
          <w:pPr>
            <w:pStyle w:val="TOC1"/>
            <w:tabs>
              <w:tab w:val="right" w:leader="dot" w:pos="9350"/>
            </w:tabs>
            <w:rPr>
              <w:rFonts w:ascii="Times New Roman" w:eastAsiaTheme="minorEastAsia" w:hAnsi="Times New Roman" w:cs="Times New Roman"/>
              <w:noProof/>
              <w:sz w:val="28"/>
              <w:szCs w:val="28"/>
            </w:rPr>
          </w:pPr>
          <w:hyperlink w:anchor="_Toc193374914" w:history="1">
            <w:r w:rsidRPr="00A1246C">
              <w:rPr>
                <w:rStyle w:val="Hyperlink"/>
                <w:rFonts w:ascii="Times New Roman" w:hAnsi="Times New Roman" w:cs="Times New Roman"/>
                <w:noProof/>
                <w:sz w:val="28"/>
                <w:szCs w:val="28"/>
              </w:rPr>
              <w:t>V Results and Discussions</w:t>
            </w:r>
            <w:r w:rsidRPr="00A1246C">
              <w:rPr>
                <w:rFonts w:ascii="Times New Roman" w:hAnsi="Times New Roman" w:cs="Times New Roman"/>
                <w:noProof/>
                <w:webHidden/>
                <w:sz w:val="28"/>
                <w:szCs w:val="28"/>
              </w:rPr>
              <w:tab/>
            </w:r>
            <w:r w:rsidRPr="00A1246C">
              <w:rPr>
                <w:rFonts w:ascii="Times New Roman" w:hAnsi="Times New Roman" w:cs="Times New Roman"/>
                <w:noProof/>
                <w:webHidden/>
                <w:sz w:val="28"/>
                <w:szCs w:val="28"/>
              </w:rPr>
              <w:fldChar w:fldCharType="begin"/>
            </w:r>
            <w:r w:rsidRPr="00A1246C">
              <w:rPr>
                <w:rFonts w:ascii="Times New Roman" w:hAnsi="Times New Roman" w:cs="Times New Roman"/>
                <w:noProof/>
                <w:webHidden/>
                <w:sz w:val="28"/>
                <w:szCs w:val="28"/>
              </w:rPr>
              <w:instrText xml:space="preserve"> PAGEREF _Toc193374914 \h </w:instrText>
            </w:r>
            <w:r w:rsidRPr="00A1246C">
              <w:rPr>
                <w:rFonts w:ascii="Times New Roman" w:hAnsi="Times New Roman" w:cs="Times New Roman"/>
                <w:noProof/>
                <w:webHidden/>
                <w:sz w:val="28"/>
                <w:szCs w:val="28"/>
              </w:rPr>
            </w:r>
            <w:r w:rsidRPr="00A1246C">
              <w:rPr>
                <w:rFonts w:ascii="Times New Roman" w:hAnsi="Times New Roman" w:cs="Times New Roman"/>
                <w:noProof/>
                <w:webHidden/>
                <w:sz w:val="28"/>
                <w:szCs w:val="28"/>
              </w:rPr>
              <w:fldChar w:fldCharType="separate"/>
            </w:r>
            <w:r w:rsidR="0024367C">
              <w:rPr>
                <w:rFonts w:ascii="Times New Roman" w:hAnsi="Times New Roman" w:cs="Times New Roman"/>
                <w:noProof/>
                <w:webHidden/>
                <w:sz w:val="28"/>
                <w:szCs w:val="28"/>
              </w:rPr>
              <w:t>10</w:t>
            </w:r>
            <w:r w:rsidRPr="00A1246C">
              <w:rPr>
                <w:rFonts w:ascii="Times New Roman" w:hAnsi="Times New Roman" w:cs="Times New Roman"/>
                <w:noProof/>
                <w:webHidden/>
                <w:sz w:val="28"/>
                <w:szCs w:val="28"/>
              </w:rPr>
              <w:fldChar w:fldCharType="end"/>
            </w:r>
          </w:hyperlink>
        </w:p>
        <w:p w14:paraId="184C82C4" w14:textId="7FC7CD9F" w:rsidR="00D756B9" w:rsidRPr="00A1246C" w:rsidRDefault="00D756B9">
          <w:pPr>
            <w:pStyle w:val="TOC1"/>
            <w:tabs>
              <w:tab w:val="right" w:leader="dot" w:pos="9350"/>
            </w:tabs>
            <w:rPr>
              <w:rFonts w:ascii="Times New Roman" w:eastAsiaTheme="minorEastAsia" w:hAnsi="Times New Roman" w:cs="Times New Roman"/>
              <w:noProof/>
              <w:sz w:val="28"/>
              <w:szCs w:val="28"/>
            </w:rPr>
          </w:pPr>
          <w:hyperlink w:anchor="_Toc193374915" w:history="1">
            <w:r w:rsidRPr="00A1246C">
              <w:rPr>
                <w:rStyle w:val="Hyperlink"/>
                <w:rFonts w:ascii="Times New Roman" w:hAnsi="Times New Roman" w:cs="Times New Roman"/>
                <w:noProof/>
                <w:sz w:val="28"/>
                <w:szCs w:val="28"/>
                <w:lang w:val="fr-FR"/>
              </w:rPr>
              <w:t>Conclusions</w:t>
            </w:r>
            <w:r w:rsidRPr="00A1246C">
              <w:rPr>
                <w:rFonts w:ascii="Times New Roman" w:hAnsi="Times New Roman" w:cs="Times New Roman"/>
                <w:noProof/>
                <w:webHidden/>
                <w:sz w:val="28"/>
                <w:szCs w:val="28"/>
              </w:rPr>
              <w:tab/>
            </w:r>
            <w:r w:rsidRPr="00A1246C">
              <w:rPr>
                <w:rFonts w:ascii="Times New Roman" w:hAnsi="Times New Roman" w:cs="Times New Roman"/>
                <w:noProof/>
                <w:webHidden/>
                <w:sz w:val="28"/>
                <w:szCs w:val="28"/>
              </w:rPr>
              <w:fldChar w:fldCharType="begin"/>
            </w:r>
            <w:r w:rsidRPr="00A1246C">
              <w:rPr>
                <w:rFonts w:ascii="Times New Roman" w:hAnsi="Times New Roman" w:cs="Times New Roman"/>
                <w:noProof/>
                <w:webHidden/>
                <w:sz w:val="28"/>
                <w:szCs w:val="28"/>
              </w:rPr>
              <w:instrText xml:space="preserve"> PAGEREF _Toc193374915 \h </w:instrText>
            </w:r>
            <w:r w:rsidRPr="00A1246C">
              <w:rPr>
                <w:rFonts w:ascii="Times New Roman" w:hAnsi="Times New Roman" w:cs="Times New Roman"/>
                <w:noProof/>
                <w:webHidden/>
                <w:sz w:val="28"/>
                <w:szCs w:val="28"/>
              </w:rPr>
            </w:r>
            <w:r w:rsidRPr="00A1246C">
              <w:rPr>
                <w:rFonts w:ascii="Times New Roman" w:hAnsi="Times New Roman" w:cs="Times New Roman"/>
                <w:noProof/>
                <w:webHidden/>
                <w:sz w:val="28"/>
                <w:szCs w:val="28"/>
              </w:rPr>
              <w:fldChar w:fldCharType="separate"/>
            </w:r>
            <w:r w:rsidR="0024367C">
              <w:rPr>
                <w:rFonts w:ascii="Times New Roman" w:hAnsi="Times New Roman" w:cs="Times New Roman"/>
                <w:noProof/>
                <w:webHidden/>
                <w:sz w:val="28"/>
                <w:szCs w:val="28"/>
              </w:rPr>
              <w:t>12</w:t>
            </w:r>
            <w:r w:rsidRPr="00A1246C">
              <w:rPr>
                <w:rFonts w:ascii="Times New Roman" w:hAnsi="Times New Roman" w:cs="Times New Roman"/>
                <w:noProof/>
                <w:webHidden/>
                <w:sz w:val="28"/>
                <w:szCs w:val="28"/>
              </w:rPr>
              <w:fldChar w:fldCharType="end"/>
            </w:r>
          </w:hyperlink>
        </w:p>
        <w:p w14:paraId="4A41518D" w14:textId="35C78C61" w:rsidR="00D756B9" w:rsidRPr="00A1246C" w:rsidRDefault="00D756B9">
          <w:pPr>
            <w:pStyle w:val="TOC1"/>
            <w:tabs>
              <w:tab w:val="right" w:leader="dot" w:pos="9350"/>
            </w:tabs>
            <w:rPr>
              <w:rFonts w:ascii="Times New Roman" w:eastAsiaTheme="minorEastAsia" w:hAnsi="Times New Roman" w:cs="Times New Roman"/>
              <w:noProof/>
              <w:sz w:val="28"/>
              <w:szCs w:val="28"/>
            </w:rPr>
          </w:pPr>
          <w:hyperlink w:anchor="_Toc193374916" w:history="1">
            <w:r w:rsidRPr="00A1246C">
              <w:rPr>
                <w:rStyle w:val="Hyperlink"/>
                <w:rFonts w:ascii="Times New Roman" w:hAnsi="Times New Roman" w:cs="Times New Roman"/>
                <w:noProof/>
                <w:sz w:val="28"/>
                <w:szCs w:val="28"/>
                <w:lang w:val="fr-FR"/>
              </w:rPr>
              <w:t>Bibliography</w:t>
            </w:r>
            <w:r w:rsidRPr="00A1246C">
              <w:rPr>
                <w:rFonts w:ascii="Times New Roman" w:hAnsi="Times New Roman" w:cs="Times New Roman"/>
                <w:noProof/>
                <w:webHidden/>
                <w:sz w:val="28"/>
                <w:szCs w:val="28"/>
              </w:rPr>
              <w:tab/>
            </w:r>
            <w:r w:rsidRPr="00A1246C">
              <w:rPr>
                <w:rFonts w:ascii="Times New Roman" w:hAnsi="Times New Roman" w:cs="Times New Roman"/>
                <w:noProof/>
                <w:webHidden/>
                <w:sz w:val="28"/>
                <w:szCs w:val="28"/>
              </w:rPr>
              <w:fldChar w:fldCharType="begin"/>
            </w:r>
            <w:r w:rsidRPr="00A1246C">
              <w:rPr>
                <w:rFonts w:ascii="Times New Roman" w:hAnsi="Times New Roman" w:cs="Times New Roman"/>
                <w:noProof/>
                <w:webHidden/>
                <w:sz w:val="28"/>
                <w:szCs w:val="28"/>
              </w:rPr>
              <w:instrText xml:space="preserve"> PAGEREF _Toc193374916 \h </w:instrText>
            </w:r>
            <w:r w:rsidRPr="00A1246C">
              <w:rPr>
                <w:rFonts w:ascii="Times New Roman" w:hAnsi="Times New Roman" w:cs="Times New Roman"/>
                <w:noProof/>
                <w:webHidden/>
                <w:sz w:val="28"/>
                <w:szCs w:val="28"/>
              </w:rPr>
            </w:r>
            <w:r w:rsidRPr="00A1246C">
              <w:rPr>
                <w:rFonts w:ascii="Times New Roman" w:hAnsi="Times New Roman" w:cs="Times New Roman"/>
                <w:noProof/>
                <w:webHidden/>
                <w:sz w:val="28"/>
                <w:szCs w:val="28"/>
              </w:rPr>
              <w:fldChar w:fldCharType="separate"/>
            </w:r>
            <w:r w:rsidR="0024367C">
              <w:rPr>
                <w:rFonts w:ascii="Times New Roman" w:hAnsi="Times New Roman" w:cs="Times New Roman"/>
                <w:noProof/>
                <w:webHidden/>
                <w:sz w:val="28"/>
                <w:szCs w:val="28"/>
              </w:rPr>
              <w:t>13</w:t>
            </w:r>
            <w:r w:rsidRPr="00A1246C">
              <w:rPr>
                <w:rFonts w:ascii="Times New Roman" w:hAnsi="Times New Roman" w:cs="Times New Roman"/>
                <w:noProof/>
                <w:webHidden/>
                <w:sz w:val="28"/>
                <w:szCs w:val="28"/>
              </w:rPr>
              <w:fldChar w:fldCharType="end"/>
            </w:r>
          </w:hyperlink>
        </w:p>
        <w:p w14:paraId="51897F88" w14:textId="46E2587A" w:rsidR="008055C6" w:rsidRPr="00A1246C" w:rsidRDefault="008055C6" w:rsidP="00D756B9">
          <w:pPr>
            <w:spacing w:line="240" w:lineRule="auto"/>
            <w:rPr>
              <w:rFonts w:ascii="Times New Roman" w:hAnsi="Times New Roman" w:cs="Times New Roman"/>
              <w:sz w:val="28"/>
              <w:szCs w:val="28"/>
            </w:rPr>
          </w:pPr>
          <w:r w:rsidRPr="00A1246C">
            <w:rPr>
              <w:rFonts w:ascii="Times New Roman" w:hAnsi="Times New Roman" w:cs="Times New Roman"/>
              <w:sz w:val="28"/>
              <w:szCs w:val="28"/>
            </w:rPr>
            <w:fldChar w:fldCharType="end"/>
          </w:r>
        </w:p>
      </w:sdtContent>
    </w:sdt>
    <w:p w14:paraId="2F13BB8D" w14:textId="77777777" w:rsidR="008055C6" w:rsidRPr="00A1246C" w:rsidRDefault="008055C6" w:rsidP="00D756B9">
      <w:pPr>
        <w:spacing w:line="240" w:lineRule="auto"/>
        <w:rPr>
          <w:rFonts w:ascii="Times New Roman" w:hAnsi="Times New Roman" w:cs="Times New Roman"/>
          <w:sz w:val="28"/>
          <w:szCs w:val="28"/>
        </w:rPr>
      </w:pPr>
      <w:r w:rsidRPr="00A1246C">
        <w:rPr>
          <w:rFonts w:ascii="Times New Roman" w:hAnsi="Times New Roman" w:cs="Times New Roman"/>
          <w:sz w:val="28"/>
          <w:szCs w:val="28"/>
        </w:rPr>
        <w:br w:type="page"/>
      </w:r>
    </w:p>
    <w:p w14:paraId="4D01B66D" w14:textId="6228C65B" w:rsidR="008055C6" w:rsidRPr="00C269BB" w:rsidRDefault="00D756B9" w:rsidP="00E5204A">
      <w:pPr>
        <w:pStyle w:val="Heading1"/>
        <w:spacing w:line="240" w:lineRule="auto"/>
        <w:jc w:val="center"/>
        <w:rPr>
          <w:rFonts w:ascii="Times New Roman" w:hAnsi="Times New Roman" w:cs="Times New Roman"/>
          <w:b/>
          <w:bCs/>
          <w:sz w:val="32"/>
          <w:szCs w:val="32"/>
        </w:rPr>
      </w:pPr>
      <w:bookmarkStart w:id="0" w:name="_Toc193374909"/>
      <w:r>
        <w:rPr>
          <w:rFonts w:ascii="Times New Roman" w:hAnsi="Times New Roman" w:cs="Times New Roman"/>
          <w:b/>
          <w:bCs/>
          <w:color w:val="000000" w:themeColor="text1"/>
          <w:sz w:val="32"/>
          <w:szCs w:val="32"/>
        </w:rPr>
        <w:lastRenderedPageBreak/>
        <w:t xml:space="preserve">I </w:t>
      </w:r>
      <w:r w:rsidR="008055C6" w:rsidRPr="00C269BB">
        <w:rPr>
          <w:rFonts w:ascii="Times New Roman" w:hAnsi="Times New Roman" w:cs="Times New Roman"/>
          <w:b/>
          <w:bCs/>
          <w:color w:val="000000" w:themeColor="text1"/>
          <w:sz w:val="32"/>
          <w:szCs w:val="32"/>
        </w:rPr>
        <w:t>Introduction</w:t>
      </w:r>
      <w:bookmarkEnd w:id="0"/>
    </w:p>
    <w:p w14:paraId="686D4496" w14:textId="15F22639" w:rsidR="008055C6" w:rsidRPr="00C269BB" w:rsidRDefault="0A90D17C" w:rsidP="00D756B9">
      <w:pPr>
        <w:spacing w:line="240" w:lineRule="auto"/>
        <w:jc w:val="both"/>
        <w:rPr>
          <w:rFonts w:ascii="Times New Roman" w:eastAsia="Times New Roman" w:hAnsi="Times New Roman" w:cs="Times New Roman"/>
          <w:sz w:val="24"/>
          <w:szCs w:val="24"/>
        </w:rPr>
      </w:pPr>
      <w:r w:rsidRPr="2D401AC0">
        <w:rPr>
          <w:rFonts w:ascii="Times New Roman" w:eastAsia="Times New Roman" w:hAnsi="Times New Roman" w:cs="Times New Roman"/>
          <w:sz w:val="24"/>
          <w:szCs w:val="24"/>
        </w:rPr>
        <w:t>Hospitals are among the most energy-intensive facilities, requiring reliable and cost-effective power sources to ensure uninterrupted patient care. With rising electricity costs and sustainability goals, integrating renewable energy solutions such as solar PV and battery storage has become a key strategy to reduce expenses and enhance energy resilience. This study examines the feasibility of a solar-</w:t>
      </w:r>
      <w:r w:rsidR="00D87529">
        <w:rPr>
          <w:rFonts w:ascii="Times New Roman" w:eastAsia="Times New Roman" w:hAnsi="Times New Roman" w:cs="Times New Roman"/>
          <w:sz w:val="24"/>
          <w:szCs w:val="24"/>
        </w:rPr>
        <w:t xml:space="preserve">wind </w:t>
      </w:r>
      <w:r w:rsidRPr="2D401AC0">
        <w:rPr>
          <w:rFonts w:ascii="Times New Roman" w:eastAsia="Times New Roman" w:hAnsi="Times New Roman" w:cs="Times New Roman"/>
          <w:sz w:val="24"/>
          <w:szCs w:val="24"/>
        </w:rPr>
        <w:t>powered hospital in Great Ormond Street, London, UK, leveraging the Smart Export Guarantee (SEG) to monetize surplus energy while ensuring uninterrupted power availability.</w:t>
      </w:r>
    </w:p>
    <w:p w14:paraId="2EB2F231" w14:textId="31A5F509" w:rsidR="008055C6" w:rsidRPr="00C269BB" w:rsidRDefault="0A90D17C" w:rsidP="00D756B9">
      <w:pPr>
        <w:spacing w:line="240" w:lineRule="auto"/>
        <w:jc w:val="both"/>
        <w:rPr>
          <w:rFonts w:ascii="Times New Roman" w:eastAsia="Times New Roman" w:hAnsi="Times New Roman" w:cs="Times New Roman"/>
          <w:sz w:val="24"/>
          <w:szCs w:val="24"/>
        </w:rPr>
      </w:pPr>
      <w:r w:rsidRPr="2D401AC0">
        <w:rPr>
          <w:rFonts w:ascii="Times New Roman" w:eastAsia="Times New Roman" w:hAnsi="Times New Roman" w:cs="Times New Roman"/>
          <w:sz w:val="24"/>
          <w:szCs w:val="24"/>
        </w:rPr>
        <w:t>Due to the hospital's high energy consumption, its energy profile was scaled down by a factor of four, resulting in an estimated annual consumption of 2.85 GWh and an electricity bill of approximately £1.06 million, assuming energy usage remains constant. The cost estimation was derived by extrapolating historical consumption data from 2016–2017 and adjusting for electricity price estimates from 2022.</w:t>
      </w:r>
    </w:p>
    <w:p w14:paraId="10F0640D" w14:textId="42C066C0" w:rsidR="008055C6" w:rsidRPr="00C269BB" w:rsidRDefault="0A90D17C" w:rsidP="00D756B9">
      <w:pPr>
        <w:spacing w:line="240" w:lineRule="auto"/>
        <w:jc w:val="both"/>
        <w:rPr>
          <w:rFonts w:ascii="Times New Roman" w:eastAsia="Times New Roman" w:hAnsi="Times New Roman" w:cs="Times New Roman"/>
          <w:sz w:val="24"/>
          <w:szCs w:val="24"/>
        </w:rPr>
      </w:pPr>
      <w:r w:rsidRPr="2D401AC0">
        <w:rPr>
          <w:rFonts w:ascii="Times New Roman" w:eastAsia="Times New Roman" w:hAnsi="Times New Roman" w:cs="Times New Roman"/>
          <w:sz w:val="24"/>
          <w:szCs w:val="24"/>
        </w:rPr>
        <w:t>A key characteristic of the hospital's energy profile is its seasonal demand variation, where cooling loads peak in summer due to air conditioning, coinciding with maximum solar irradiance. This dynamic presents a prime opportunity to export excess solar generation under the SEG scheme. By contracting with Good Energy, the hospital could earn 15 pence per kilowatt-hour (p/kWh) for exported electricity, creating a secondary revenue stream to offset costs, fund maintenance, and support future system expansions.</w:t>
      </w:r>
    </w:p>
    <w:p w14:paraId="6CB69C50" w14:textId="6B597401" w:rsidR="008055C6" w:rsidRPr="00C269BB" w:rsidRDefault="0A90D17C" w:rsidP="00D756B9">
      <w:pPr>
        <w:spacing w:line="240" w:lineRule="auto"/>
        <w:jc w:val="both"/>
        <w:rPr>
          <w:rFonts w:ascii="Times New Roman" w:eastAsia="Times New Roman" w:hAnsi="Times New Roman" w:cs="Times New Roman"/>
          <w:sz w:val="24"/>
          <w:szCs w:val="24"/>
        </w:rPr>
      </w:pPr>
      <w:r w:rsidRPr="2D401AC0">
        <w:rPr>
          <w:rFonts w:ascii="Times New Roman" w:eastAsia="Times New Roman" w:hAnsi="Times New Roman" w:cs="Times New Roman"/>
          <w:sz w:val="24"/>
          <w:szCs w:val="24"/>
        </w:rPr>
        <w:t xml:space="preserve">A battery storage system has been incorporated into the system to maximize system efficiency. A minimum SOC of 50% was chosen to balance battery longevity and economic feasibility, as lower SOC thresholds </w:t>
      </w:r>
      <w:r w:rsidR="0A7B752F" w:rsidRPr="2D401AC0">
        <w:rPr>
          <w:rFonts w:ascii="Times New Roman" w:eastAsia="Times New Roman" w:hAnsi="Times New Roman" w:cs="Times New Roman"/>
          <w:sz w:val="24"/>
          <w:szCs w:val="24"/>
        </w:rPr>
        <w:t>such as</w:t>
      </w:r>
      <w:r w:rsidRPr="2D401AC0">
        <w:rPr>
          <w:rFonts w:ascii="Times New Roman" w:eastAsia="Times New Roman" w:hAnsi="Times New Roman" w:cs="Times New Roman"/>
          <w:sz w:val="24"/>
          <w:szCs w:val="24"/>
        </w:rPr>
        <w:t xml:space="preserve"> 40%, 30%, or 20% could increase short-term energy availability but lead to faster degradation and higher replacement costs. Our analysis compares different SOC levels to assess their impact on investment costs, operational efficiency, and energy independence.</w:t>
      </w:r>
    </w:p>
    <w:p w14:paraId="00A9FEB0" w14:textId="0DF7CC81" w:rsidR="008055C6" w:rsidRPr="00C269BB" w:rsidRDefault="0A90D17C" w:rsidP="00D756B9">
      <w:pPr>
        <w:spacing w:line="240" w:lineRule="auto"/>
        <w:jc w:val="both"/>
        <w:rPr>
          <w:rFonts w:ascii="Times New Roman" w:eastAsia="Times New Roman" w:hAnsi="Times New Roman" w:cs="Times New Roman"/>
          <w:sz w:val="24"/>
          <w:szCs w:val="24"/>
        </w:rPr>
      </w:pPr>
      <w:r w:rsidRPr="2D401AC0">
        <w:rPr>
          <w:rFonts w:ascii="Times New Roman" w:eastAsia="Times New Roman" w:hAnsi="Times New Roman" w:cs="Times New Roman"/>
          <w:sz w:val="24"/>
          <w:szCs w:val="24"/>
        </w:rPr>
        <w:t>The proposed grid-connected solar energy system is designed for self-sufficiency, utilizing the grid primarily for energy export rather than consumption. While emergency diesel generators remain available as a backup, they were not included in the system design, ensuring uninterrupted hospital operations when needed. By modeling system performance based on the monthly average consumption in 2016, this study takes a data-driven approach to optimally sizing and pricing a PV system that minimizes reliance on external power sources.</w:t>
      </w:r>
    </w:p>
    <w:p w14:paraId="24EB1D5F" w14:textId="394B6F3F" w:rsidR="008055C6" w:rsidRPr="00C269BB" w:rsidRDefault="0A90D17C" w:rsidP="00D756B9">
      <w:pPr>
        <w:spacing w:line="240" w:lineRule="auto"/>
        <w:jc w:val="both"/>
        <w:rPr>
          <w:rFonts w:ascii="Times New Roman" w:eastAsia="Times New Roman" w:hAnsi="Times New Roman" w:cs="Times New Roman"/>
          <w:sz w:val="24"/>
          <w:szCs w:val="24"/>
        </w:rPr>
      </w:pPr>
      <w:r w:rsidRPr="2D401AC0">
        <w:rPr>
          <w:rFonts w:ascii="Times New Roman" w:eastAsia="Times New Roman" w:hAnsi="Times New Roman" w:cs="Times New Roman"/>
          <w:sz w:val="24"/>
          <w:szCs w:val="24"/>
        </w:rPr>
        <w:t xml:space="preserve">Ultimately, this </w:t>
      </w:r>
      <w:r w:rsidR="37DC4411" w:rsidRPr="2D401AC0">
        <w:rPr>
          <w:rFonts w:ascii="Times New Roman" w:eastAsia="Times New Roman" w:hAnsi="Times New Roman" w:cs="Times New Roman"/>
          <w:sz w:val="24"/>
          <w:szCs w:val="24"/>
        </w:rPr>
        <w:t>study</w:t>
      </w:r>
      <w:r w:rsidRPr="2D401AC0">
        <w:rPr>
          <w:rFonts w:ascii="Times New Roman" w:eastAsia="Times New Roman" w:hAnsi="Times New Roman" w:cs="Times New Roman"/>
          <w:sz w:val="24"/>
          <w:szCs w:val="24"/>
        </w:rPr>
        <w:t xml:space="preserve"> underscores how </w:t>
      </w:r>
      <w:r w:rsidR="00D87529">
        <w:rPr>
          <w:rFonts w:ascii="Times New Roman" w:eastAsia="Times New Roman" w:hAnsi="Times New Roman" w:cs="Times New Roman"/>
          <w:sz w:val="24"/>
          <w:szCs w:val="24"/>
        </w:rPr>
        <w:t xml:space="preserve">a hybrid </w:t>
      </w:r>
      <w:r w:rsidRPr="2D401AC0">
        <w:rPr>
          <w:rFonts w:ascii="Times New Roman" w:eastAsia="Times New Roman" w:hAnsi="Times New Roman" w:cs="Times New Roman"/>
          <w:sz w:val="24"/>
          <w:szCs w:val="24"/>
        </w:rPr>
        <w:t>solar</w:t>
      </w:r>
      <w:r w:rsidR="00D87529">
        <w:rPr>
          <w:rFonts w:ascii="Times New Roman" w:eastAsia="Times New Roman" w:hAnsi="Times New Roman" w:cs="Times New Roman"/>
          <w:sz w:val="24"/>
          <w:szCs w:val="24"/>
        </w:rPr>
        <w:t xml:space="preserve">-wind </w:t>
      </w:r>
      <w:r w:rsidRPr="2D401AC0">
        <w:rPr>
          <w:rFonts w:ascii="Times New Roman" w:eastAsia="Times New Roman" w:hAnsi="Times New Roman" w:cs="Times New Roman"/>
          <w:sz w:val="24"/>
          <w:szCs w:val="24"/>
        </w:rPr>
        <w:t xml:space="preserve">energy integration and strategic battery management </w:t>
      </w:r>
      <w:proofErr w:type="gramStart"/>
      <w:r w:rsidRPr="2D401AC0">
        <w:rPr>
          <w:rFonts w:ascii="Times New Roman" w:eastAsia="Times New Roman" w:hAnsi="Times New Roman" w:cs="Times New Roman"/>
          <w:sz w:val="24"/>
          <w:szCs w:val="24"/>
        </w:rPr>
        <w:t>enhance</w:t>
      </w:r>
      <w:proofErr w:type="gramEnd"/>
      <w:r w:rsidRPr="2D401AC0">
        <w:rPr>
          <w:rFonts w:ascii="Times New Roman" w:eastAsia="Times New Roman" w:hAnsi="Times New Roman" w:cs="Times New Roman"/>
          <w:sz w:val="24"/>
          <w:szCs w:val="24"/>
        </w:rPr>
        <w:t xml:space="preserve"> grid resilience and </w:t>
      </w:r>
      <w:proofErr w:type="gramStart"/>
      <w:r w:rsidRPr="2D401AC0">
        <w:rPr>
          <w:rFonts w:ascii="Times New Roman" w:eastAsia="Times New Roman" w:hAnsi="Times New Roman" w:cs="Times New Roman"/>
          <w:sz w:val="24"/>
          <w:szCs w:val="24"/>
        </w:rPr>
        <w:t>create</w:t>
      </w:r>
      <w:proofErr w:type="gramEnd"/>
      <w:r w:rsidRPr="2D401AC0">
        <w:rPr>
          <w:rFonts w:ascii="Times New Roman" w:eastAsia="Times New Roman" w:hAnsi="Times New Roman" w:cs="Times New Roman"/>
          <w:sz w:val="24"/>
          <w:szCs w:val="24"/>
        </w:rPr>
        <w:t xml:space="preserve"> a sustainable financial model for healthcare facilities. Through optimized solar utilization and smart export strategies, hospitals can transform energy expenses into long-term financial and environmental benefits, paving the way for a greener, more self-sufficient healthcare infrastructure.</w:t>
      </w:r>
    </w:p>
    <w:p w14:paraId="4F1BAFE4" w14:textId="2ECB7B7A" w:rsidR="008055C6" w:rsidRPr="00C269BB" w:rsidRDefault="008055C6" w:rsidP="00D756B9">
      <w:pPr>
        <w:spacing w:line="240" w:lineRule="auto"/>
      </w:pPr>
    </w:p>
    <w:p w14:paraId="123B5E62" w14:textId="77777777" w:rsidR="008055C6" w:rsidRPr="00C269BB" w:rsidRDefault="008055C6" w:rsidP="00D756B9">
      <w:pPr>
        <w:spacing w:line="240" w:lineRule="auto"/>
      </w:pPr>
      <w:r w:rsidRPr="00C269BB">
        <w:br w:type="page"/>
      </w:r>
    </w:p>
    <w:p w14:paraId="41C5635C" w14:textId="7285626C" w:rsidR="008055C6" w:rsidRPr="00133F13" w:rsidRDefault="00D756B9" w:rsidP="00E5204A">
      <w:pPr>
        <w:pStyle w:val="Heading1"/>
        <w:spacing w:line="240" w:lineRule="auto"/>
        <w:jc w:val="center"/>
        <w:rPr>
          <w:rFonts w:ascii="Times New Roman" w:hAnsi="Times New Roman" w:cs="Times New Roman"/>
          <w:b/>
          <w:bCs/>
          <w:color w:val="000000" w:themeColor="text1"/>
          <w:sz w:val="28"/>
          <w:szCs w:val="28"/>
        </w:rPr>
      </w:pPr>
      <w:bookmarkStart w:id="1" w:name="_Toc193374910"/>
      <w:r>
        <w:rPr>
          <w:rFonts w:ascii="Times New Roman" w:hAnsi="Times New Roman" w:cs="Times New Roman"/>
          <w:b/>
          <w:bCs/>
          <w:color w:val="000000" w:themeColor="text1"/>
          <w:sz w:val="28"/>
          <w:szCs w:val="28"/>
        </w:rPr>
        <w:lastRenderedPageBreak/>
        <w:t xml:space="preserve">II </w:t>
      </w:r>
      <w:r w:rsidR="008055C6" w:rsidRPr="00133F13">
        <w:rPr>
          <w:rFonts w:ascii="Times New Roman" w:hAnsi="Times New Roman" w:cs="Times New Roman"/>
          <w:b/>
          <w:bCs/>
          <w:color w:val="000000" w:themeColor="text1"/>
          <w:sz w:val="28"/>
          <w:szCs w:val="28"/>
        </w:rPr>
        <w:t>Case</w:t>
      </w:r>
      <w:r w:rsidR="00F875D7" w:rsidRPr="00133F13">
        <w:rPr>
          <w:rFonts w:ascii="Times New Roman" w:hAnsi="Times New Roman" w:cs="Times New Roman"/>
          <w:b/>
          <w:bCs/>
          <w:color w:val="000000" w:themeColor="text1"/>
          <w:sz w:val="28"/>
          <w:szCs w:val="28"/>
        </w:rPr>
        <w:t xml:space="preserve"> Study</w:t>
      </w:r>
      <w:bookmarkEnd w:id="1"/>
    </w:p>
    <w:p w14:paraId="4F295070" w14:textId="77777777" w:rsidR="00667F67" w:rsidRDefault="00667F67" w:rsidP="00667F67">
      <w:pPr>
        <w:spacing w:line="240" w:lineRule="auto"/>
        <w:jc w:val="both"/>
        <w:rPr>
          <w:rFonts w:ascii="Times New Roman" w:eastAsia="Arial Nova" w:hAnsi="Times New Roman" w:cs="Times New Roman"/>
          <w:sz w:val="24"/>
          <w:szCs w:val="24"/>
          <w:lang w:val="en-GB"/>
        </w:rPr>
      </w:pPr>
      <w:r w:rsidRPr="00434F61">
        <w:rPr>
          <w:rFonts w:ascii="Times New Roman" w:hAnsi="Times New Roman" w:cs="Times New Roman"/>
          <w:sz w:val="24"/>
          <w:szCs w:val="24"/>
        </w:rPr>
        <w:t>The case study focuses on a general hospital in Greater London, operating 24/7</w:t>
      </w:r>
      <w:r>
        <w:rPr>
          <w:rFonts w:ascii="Times New Roman" w:hAnsi="Times New Roman" w:cs="Times New Roman"/>
          <w:sz w:val="24"/>
          <w:szCs w:val="24"/>
        </w:rPr>
        <w:t xml:space="preserve">. </w:t>
      </w:r>
      <w:r w:rsidRPr="00133F13">
        <w:rPr>
          <w:rFonts w:ascii="Times New Roman" w:eastAsia="Arial Nova" w:hAnsi="Times New Roman" w:cs="Times New Roman"/>
          <w:sz w:val="24"/>
          <w:szCs w:val="24"/>
          <w:lang w:val="en-GB"/>
        </w:rPr>
        <w:t xml:space="preserve">The chosen location was a hospital located in Great Ormond Street, London, UK. The consumption data was taken between January 1st, 2016, and October 23rd, 2017, from </w:t>
      </w:r>
      <w:r>
        <w:rPr>
          <w:rFonts w:ascii="Times New Roman" w:eastAsia="Arial Nova" w:hAnsi="Times New Roman" w:cs="Times New Roman"/>
          <w:sz w:val="24"/>
          <w:szCs w:val="24"/>
          <w:lang w:val="en-GB"/>
        </w:rPr>
        <w:t xml:space="preserve">the </w:t>
      </w:r>
      <w:r w:rsidRPr="00133F13">
        <w:rPr>
          <w:rFonts w:ascii="Times New Roman" w:eastAsia="Arial Nova" w:hAnsi="Times New Roman" w:cs="Times New Roman"/>
          <w:sz w:val="24"/>
          <w:szCs w:val="24"/>
          <w:lang w:val="en-GB"/>
        </w:rPr>
        <w:t xml:space="preserve">hospital in the </w:t>
      </w:r>
      <w:r w:rsidRPr="00274C16">
        <w:rPr>
          <w:rFonts w:ascii="Times New Roman" w:eastAsia="Arial Nova" w:hAnsi="Times New Roman" w:cs="Times New Roman"/>
          <w:sz w:val="24"/>
          <w:szCs w:val="24"/>
          <w:lang w:val="en-GB"/>
        </w:rPr>
        <w:t xml:space="preserve">zone utilizing </w:t>
      </w:r>
      <w:r w:rsidRPr="00274C16">
        <w:rPr>
          <w:rFonts w:ascii="Times New Roman" w:hAnsi="Times New Roman" w:cs="Times New Roman"/>
          <w:sz w:val="24"/>
          <w:szCs w:val="24"/>
        </w:rPr>
        <w:t xml:space="preserve">utilizing data from </w:t>
      </w:r>
      <w:sdt>
        <w:sdtPr>
          <w:rPr>
            <w:rFonts w:ascii="Times New Roman" w:hAnsi="Times New Roman" w:cs="Times New Roman"/>
            <w:color w:val="000000"/>
            <w:sz w:val="24"/>
            <w:szCs w:val="24"/>
          </w:rPr>
          <w:tag w:val="MENDELEY_CITATION_v3_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"/>
          <w:id w:val="-130950196"/>
          <w:placeholder>
            <w:docPart w:val="157DA70C311147D0B0D68DF5E099D583"/>
          </w:placeholder>
        </w:sdtPr>
        <w:sdtEndPr>
          <w:rPr>
            <w:rFonts w:asciiTheme="minorHAnsi" w:hAnsiTheme="minorHAnsi" w:cstheme="minorBidi"/>
            <w:sz w:val="22"/>
            <w:szCs w:val="22"/>
          </w:rPr>
        </w:sdtEndPr>
        <w:sdtContent>
          <w:r w:rsidRPr="00A570FC">
            <w:rPr>
              <w:rFonts w:ascii="Times New Roman" w:hAnsi="Times New Roman" w:cs="Times New Roman"/>
              <w:color w:val="000000"/>
              <w:sz w:val="24"/>
              <w:szCs w:val="24"/>
            </w:rPr>
            <w:t>[1]</w:t>
          </w:r>
        </w:sdtContent>
      </w:sdt>
      <w:r w:rsidRPr="002C4E0C">
        <w:rPr>
          <w:rFonts w:ascii="Times New Roman" w:eastAsia="Arial Nova" w:hAnsi="Times New Roman" w:cs="Times New Roman"/>
          <w:sz w:val="24"/>
          <w:szCs w:val="24"/>
          <w:lang w:val="en-GB"/>
        </w:rPr>
        <w:t xml:space="preserve"> </w:t>
      </w:r>
      <w:r w:rsidRPr="00133F13">
        <w:rPr>
          <w:rFonts w:ascii="Times New Roman" w:eastAsia="Arial Nova" w:hAnsi="Times New Roman" w:cs="Times New Roman"/>
          <w:sz w:val="24"/>
          <w:szCs w:val="24"/>
          <w:lang w:val="en-GB"/>
        </w:rPr>
        <w:t xml:space="preserve">The hospital is a 10-floor-bulding </w:t>
      </w:r>
      <w:r>
        <w:rPr>
          <w:rFonts w:ascii="Times New Roman" w:eastAsia="Arial Nova" w:hAnsi="Times New Roman" w:cs="Times New Roman"/>
          <w:sz w:val="24"/>
          <w:szCs w:val="24"/>
          <w:lang w:val="en-GB"/>
        </w:rPr>
        <w:t xml:space="preserve">occupying around 17,000 square meters of surface built in 2012 and its electricity </w:t>
      </w:r>
      <w:r w:rsidRPr="00133F13">
        <w:rPr>
          <w:rFonts w:ascii="Times New Roman" w:eastAsia="Arial Nova" w:hAnsi="Times New Roman" w:cs="Times New Roman"/>
          <w:sz w:val="24"/>
          <w:szCs w:val="24"/>
          <w:lang w:val="en-GB"/>
        </w:rPr>
        <w:t xml:space="preserve">load profile </w:t>
      </w:r>
      <w:r>
        <w:rPr>
          <w:rFonts w:ascii="Times New Roman" w:eastAsia="Arial Nova" w:hAnsi="Times New Roman" w:cs="Times New Roman"/>
          <w:sz w:val="24"/>
          <w:szCs w:val="24"/>
          <w:lang w:val="en-GB"/>
        </w:rPr>
        <w:t>of this hospital doesn’t include the heating as it is provided by district heating from the city of London.</w:t>
      </w:r>
    </w:p>
    <w:p w14:paraId="7EFFBFB6" w14:textId="77777777" w:rsidR="00667F67" w:rsidRPr="00434F61" w:rsidRDefault="00667F67" w:rsidP="00667F67">
      <w:pPr>
        <w:spacing w:line="240" w:lineRule="auto"/>
        <w:jc w:val="both"/>
      </w:pPr>
      <w:r w:rsidRPr="00434F61">
        <w:rPr>
          <w:rFonts w:ascii="Times New Roman" w:hAnsi="Times New Roman" w:cs="Times New Roman"/>
          <w:sz w:val="24"/>
          <w:szCs w:val="24"/>
        </w:rPr>
        <w:t>Th</w:t>
      </w:r>
      <w:r>
        <w:rPr>
          <w:rFonts w:ascii="Times New Roman" w:hAnsi="Times New Roman" w:cs="Times New Roman"/>
          <w:sz w:val="24"/>
          <w:szCs w:val="24"/>
        </w:rPr>
        <w:t xml:space="preserve">e </w:t>
      </w:r>
      <w:r w:rsidRPr="00434F61">
        <w:rPr>
          <w:rFonts w:ascii="Times New Roman" w:hAnsi="Times New Roman" w:cs="Times New Roman"/>
          <w:sz w:val="24"/>
          <w:szCs w:val="24"/>
        </w:rPr>
        <w:t>consumption rate </w:t>
      </w:r>
      <w:r>
        <w:rPr>
          <w:rFonts w:ascii="Times New Roman" w:hAnsi="Times New Roman" w:cs="Times New Roman"/>
          <w:sz w:val="24"/>
          <w:szCs w:val="24"/>
        </w:rPr>
        <w:t xml:space="preserve">of hospitals </w:t>
      </w:r>
      <w:r w:rsidRPr="00434F61">
        <w:rPr>
          <w:rFonts w:ascii="Times New Roman" w:hAnsi="Times New Roman" w:cs="Times New Roman"/>
          <w:sz w:val="24"/>
          <w:szCs w:val="24"/>
        </w:rPr>
        <w:t xml:space="preserve">is about </w:t>
      </w:r>
      <w:r>
        <w:rPr>
          <w:rFonts w:ascii="Times New Roman" w:hAnsi="Times New Roman" w:cs="Times New Roman"/>
          <w:sz w:val="24"/>
          <w:szCs w:val="24"/>
        </w:rPr>
        <w:t xml:space="preserve">2 – 3 </w:t>
      </w:r>
      <w:r w:rsidRPr="00434F61">
        <w:rPr>
          <w:rFonts w:ascii="Times New Roman" w:hAnsi="Times New Roman" w:cs="Times New Roman"/>
          <w:sz w:val="24"/>
          <w:szCs w:val="24"/>
        </w:rPr>
        <w:t>times higher than that of average commercial buildings, reflecting the intensive energy demands of healthcare facilities. The hospital's energy usage is primarily distributed among HVAC systems, lighting, medical equipment, and water heating, with each playing a crucial role in patient care and facility operations</w:t>
      </w:r>
      <w:r>
        <w:rPr>
          <w:rFonts w:ascii="Times New Roman" w:hAnsi="Times New Roman" w:cs="Times New Roman"/>
          <w:sz w:val="24"/>
          <w:szCs w:val="24"/>
        </w:rPr>
        <w:t xml:space="preserve">. In Table 1, the load and the electricity bill of the hospital is shown. </w:t>
      </w:r>
    </w:p>
    <w:p w14:paraId="346A9FF4" w14:textId="77777777" w:rsidR="00667F67" w:rsidRPr="006D78BC" w:rsidRDefault="00667F67" w:rsidP="00667F67">
      <w:pPr>
        <w:spacing w:line="240" w:lineRule="auto"/>
        <w:jc w:val="both"/>
        <w:rPr>
          <w:rFonts w:ascii="Times New Roman" w:eastAsia="Arial Nova" w:hAnsi="Times New Roman" w:cs="Times New Roman"/>
          <w:sz w:val="24"/>
          <w:szCs w:val="24"/>
        </w:rPr>
      </w:pPr>
      <w:r w:rsidRPr="006D78BC">
        <w:rPr>
          <w:rFonts w:ascii="Times New Roman" w:eastAsia="Arial Nova" w:hAnsi="Times New Roman" w:cs="Times New Roman"/>
          <w:sz w:val="24"/>
          <w:szCs w:val="24"/>
        </w:rPr>
        <w:t>The primary aim of this energy optimization project is to convert the hospital to an islanded system from the grid using batteries and PV systems. This transition seeks to reduce overall energy costs and dependency on the grid while improving energy efficiency and reducing the hospital's carbon footprint. Ensuring an uninterrupted power supply for critical medical operations remains paramount, as does compliance with local and national energy regulations. The project aspires to achieve these goals while maintaining or improving the quality of healthcare services provided.</w:t>
      </w:r>
    </w:p>
    <w:p w14:paraId="798730C6" w14:textId="77777777" w:rsidR="00667F67" w:rsidRDefault="00667F67" w:rsidP="00667F67">
      <w:pPr>
        <w:spacing w:line="240" w:lineRule="auto"/>
        <w:jc w:val="both"/>
        <w:rPr>
          <w:rFonts w:ascii="Times New Roman" w:eastAsia="Arial Nova" w:hAnsi="Times New Roman" w:cs="Times New Roman"/>
          <w:sz w:val="24"/>
          <w:szCs w:val="24"/>
        </w:rPr>
      </w:pPr>
      <w:r w:rsidRPr="006D78BC">
        <w:rPr>
          <w:rFonts w:ascii="Times New Roman" w:eastAsia="Arial Nova" w:hAnsi="Times New Roman" w:cs="Times New Roman"/>
          <w:sz w:val="24"/>
          <w:szCs w:val="24"/>
        </w:rPr>
        <w:t>In pursuing these objectives, the project must carefully consider several factors. The hospital's peak demand patterns, which can be significantly higher than those of average commercial buildings, need to be accounted for in system design. The compatibility of existing infrastructure with renewable energy systems and energy storage solutions requires thorough assessment. The potential for on-site renewable energy generation, particularly solar PV, must be evaluated in the context of London's climate and the hospital's available space. Finally, the economic viability of large-scale battery storage systems for a facility of this size and energy profile demands careful analysis to ensure long-term sustainability and cost-effectiveness.</w:t>
      </w:r>
    </w:p>
    <w:p w14:paraId="526713AA" w14:textId="095E323A" w:rsidR="00667F67" w:rsidRDefault="00667F67" w:rsidP="00667F67">
      <w:pPr>
        <w:pStyle w:val="Caption"/>
        <w:keepNext/>
        <w:spacing w:after="0"/>
        <w:jc w:val="center"/>
        <w:rPr>
          <w:rFonts w:ascii="Times New Roman" w:hAnsi="Times New Roman" w:cs="Times New Roman"/>
          <w:color w:val="auto"/>
          <w:sz w:val="22"/>
          <w:szCs w:val="22"/>
        </w:rPr>
      </w:pPr>
      <w:r w:rsidRPr="00837121">
        <w:rPr>
          <w:rFonts w:ascii="Times New Roman" w:hAnsi="Times New Roman" w:cs="Times New Roman"/>
          <w:color w:val="auto"/>
          <w:sz w:val="22"/>
          <w:szCs w:val="22"/>
        </w:rPr>
        <w:t xml:space="preserve">Table </w:t>
      </w:r>
      <w:r w:rsidRPr="00837121">
        <w:rPr>
          <w:rFonts w:ascii="Times New Roman" w:hAnsi="Times New Roman" w:cs="Times New Roman"/>
          <w:color w:val="auto"/>
          <w:sz w:val="22"/>
          <w:szCs w:val="22"/>
        </w:rPr>
        <w:fldChar w:fldCharType="begin"/>
      </w:r>
      <w:r w:rsidRPr="00837121">
        <w:rPr>
          <w:rFonts w:ascii="Times New Roman" w:hAnsi="Times New Roman" w:cs="Times New Roman"/>
          <w:color w:val="auto"/>
          <w:sz w:val="22"/>
          <w:szCs w:val="22"/>
        </w:rPr>
        <w:instrText xml:space="preserve"> SEQ Table \* ARABIC </w:instrText>
      </w:r>
      <w:r w:rsidRPr="00837121">
        <w:rPr>
          <w:rFonts w:ascii="Times New Roman" w:hAnsi="Times New Roman" w:cs="Times New Roman"/>
          <w:color w:val="auto"/>
          <w:sz w:val="22"/>
          <w:szCs w:val="22"/>
        </w:rPr>
        <w:fldChar w:fldCharType="separate"/>
      </w:r>
      <w:r w:rsidR="0024367C">
        <w:rPr>
          <w:rFonts w:ascii="Times New Roman" w:hAnsi="Times New Roman" w:cs="Times New Roman"/>
          <w:noProof/>
          <w:color w:val="auto"/>
          <w:sz w:val="22"/>
          <w:szCs w:val="22"/>
        </w:rPr>
        <w:t>1</w:t>
      </w:r>
      <w:r w:rsidRPr="00837121">
        <w:rPr>
          <w:rFonts w:ascii="Times New Roman" w:hAnsi="Times New Roman" w:cs="Times New Roman"/>
          <w:color w:val="auto"/>
          <w:sz w:val="22"/>
          <w:szCs w:val="22"/>
        </w:rPr>
        <w:fldChar w:fldCharType="end"/>
      </w:r>
      <w:r w:rsidRPr="00837121">
        <w:rPr>
          <w:rFonts w:ascii="Times New Roman" w:hAnsi="Times New Roman" w:cs="Times New Roman"/>
          <w:color w:val="auto"/>
          <w:sz w:val="22"/>
          <w:szCs w:val="22"/>
        </w:rPr>
        <w:t>. Electricity Consumption in the Hospital and its cost.</w:t>
      </w:r>
    </w:p>
    <w:p w14:paraId="576A44C9" w14:textId="77777777" w:rsidR="00667F67" w:rsidRPr="00A16F6B" w:rsidRDefault="00667F67" w:rsidP="00667F67"/>
    <w:tbl>
      <w:tblPr>
        <w:tblStyle w:val="PlainTable5"/>
        <w:tblW w:w="5387" w:type="dxa"/>
        <w:jc w:val="center"/>
        <w:tblLook w:val="04A0" w:firstRow="1" w:lastRow="0" w:firstColumn="1" w:lastColumn="0" w:noHBand="0" w:noVBand="1"/>
      </w:tblPr>
      <w:tblGrid>
        <w:gridCol w:w="1231"/>
        <w:gridCol w:w="2030"/>
        <w:gridCol w:w="2126"/>
      </w:tblGrid>
      <w:tr w:rsidR="00667F67" w:rsidRPr="00791C8F" w14:paraId="38B41ECB" w14:textId="77777777" w:rsidTr="00820836">
        <w:trPr>
          <w:cnfStyle w:val="100000000000" w:firstRow="1" w:lastRow="0" w:firstColumn="0" w:lastColumn="0" w:oddVBand="0" w:evenVBand="0" w:oddHBand="0" w:evenHBand="0" w:firstRowFirstColumn="0" w:firstRowLastColumn="0" w:lastRowFirstColumn="0" w:lastRowLastColumn="0"/>
          <w:trHeight w:val="89"/>
          <w:jc w:val="center"/>
        </w:trPr>
        <w:tc>
          <w:tcPr>
            <w:cnfStyle w:val="001000000100" w:firstRow="0" w:lastRow="0" w:firstColumn="1" w:lastColumn="0" w:oddVBand="0" w:evenVBand="0" w:oddHBand="0" w:evenHBand="0" w:firstRowFirstColumn="1" w:firstRowLastColumn="0" w:lastRowFirstColumn="0" w:lastRowLastColumn="0"/>
            <w:tcW w:w="1231" w:type="dxa"/>
            <w:hideMark/>
          </w:tcPr>
          <w:p w14:paraId="22DDBFAB" w14:textId="77777777" w:rsidR="00667F67" w:rsidRPr="00791C8F" w:rsidRDefault="00667F67" w:rsidP="00820836">
            <w:pPr>
              <w:jc w:val="center"/>
              <w:rPr>
                <w:rFonts w:ascii="Times New Roman" w:eastAsia="Times New Roman" w:hAnsi="Times New Roman" w:cs="Times New Roman"/>
                <w:b/>
                <w:color w:val="000000"/>
                <w:kern w:val="0"/>
                <w:sz w:val="20"/>
                <w:szCs w:val="20"/>
                <w14:ligatures w14:val="none"/>
              </w:rPr>
            </w:pPr>
            <w:r w:rsidRPr="00791C8F">
              <w:rPr>
                <w:rFonts w:ascii="Times New Roman" w:eastAsia="Times New Roman" w:hAnsi="Times New Roman" w:cs="Times New Roman"/>
                <w:b/>
                <w:color w:val="000000"/>
                <w:kern w:val="0"/>
                <w:sz w:val="20"/>
                <w:szCs w:val="20"/>
                <w14:ligatures w14:val="none"/>
              </w:rPr>
              <w:t>Month</w:t>
            </w:r>
          </w:p>
        </w:tc>
        <w:tc>
          <w:tcPr>
            <w:tcW w:w="2030" w:type="dxa"/>
            <w:hideMark/>
          </w:tcPr>
          <w:p w14:paraId="300EC522" w14:textId="77777777" w:rsidR="00667F67" w:rsidRPr="00791C8F" w:rsidRDefault="00667F67" w:rsidP="0082083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kern w:val="0"/>
                <w:sz w:val="20"/>
                <w:szCs w:val="20"/>
                <w14:ligatures w14:val="none"/>
              </w:rPr>
            </w:pPr>
            <w:r w:rsidRPr="00791C8F">
              <w:rPr>
                <w:rFonts w:ascii="Times New Roman" w:eastAsia="Times New Roman" w:hAnsi="Times New Roman" w:cs="Times New Roman"/>
                <w:b/>
                <w:color w:val="000000"/>
                <w:kern w:val="0"/>
                <w:sz w:val="20"/>
                <w:szCs w:val="20"/>
                <w14:ligatures w14:val="none"/>
              </w:rPr>
              <w:t>Consumption (kWh)</w:t>
            </w:r>
          </w:p>
        </w:tc>
        <w:tc>
          <w:tcPr>
            <w:tcW w:w="2126" w:type="dxa"/>
            <w:hideMark/>
          </w:tcPr>
          <w:p w14:paraId="41AD842A" w14:textId="77777777" w:rsidR="00667F67" w:rsidRPr="00791C8F" w:rsidRDefault="00667F67" w:rsidP="0082083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kern w:val="0"/>
                <w:sz w:val="20"/>
                <w:szCs w:val="20"/>
                <w14:ligatures w14:val="none"/>
              </w:rPr>
            </w:pPr>
            <w:r w:rsidRPr="00791C8F">
              <w:rPr>
                <w:rFonts w:ascii="Times New Roman" w:eastAsia="Times New Roman" w:hAnsi="Times New Roman" w:cs="Times New Roman"/>
                <w:b/>
                <w:color w:val="000000"/>
                <w:kern w:val="0"/>
                <w:sz w:val="20"/>
                <w:szCs w:val="20"/>
                <w14:ligatures w14:val="none"/>
              </w:rPr>
              <w:t>Electricity Cost ($)</w:t>
            </w:r>
          </w:p>
        </w:tc>
      </w:tr>
      <w:tr w:rsidR="00667F67" w:rsidRPr="00791C8F" w14:paraId="60D8AB05" w14:textId="77777777" w:rsidTr="0082083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710E1BEC"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January</w:t>
            </w:r>
          </w:p>
        </w:tc>
        <w:tc>
          <w:tcPr>
            <w:tcW w:w="2030" w:type="dxa"/>
            <w:hideMark/>
          </w:tcPr>
          <w:p w14:paraId="45522631" w14:textId="77777777" w:rsidR="00667F67" w:rsidRPr="00791C8F" w:rsidRDefault="00667F67" w:rsidP="008208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102,071.22 </w:t>
            </w:r>
          </w:p>
        </w:tc>
        <w:tc>
          <w:tcPr>
            <w:tcW w:w="2126" w:type="dxa"/>
            <w:hideMark/>
          </w:tcPr>
          <w:p w14:paraId="7B901092" w14:textId="77777777" w:rsidR="00667F67" w:rsidRPr="00791C8F" w:rsidRDefault="00667F67" w:rsidP="0082083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$ 22,966.02 </w:t>
            </w:r>
          </w:p>
        </w:tc>
      </w:tr>
      <w:tr w:rsidR="00667F67" w:rsidRPr="00791C8F" w14:paraId="512CE06E" w14:textId="77777777" w:rsidTr="00820836">
        <w:trPr>
          <w:trHeight w:val="288"/>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7325D3ED"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February</w:t>
            </w:r>
          </w:p>
        </w:tc>
        <w:tc>
          <w:tcPr>
            <w:tcW w:w="2030" w:type="dxa"/>
            <w:hideMark/>
          </w:tcPr>
          <w:p w14:paraId="0D4027A2" w14:textId="77777777" w:rsidR="00667F67" w:rsidRPr="00791C8F" w:rsidRDefault="00667F67" w:rsidP="008208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93,663.22 </w:t>
            </w:r>
          </w:p>
        </w:tc>
        <w:tc>
          <w:tcPr>
            <w:tcW w:w="2126" w:type="dxa"/>
            <w:hideMark/>
          </w:tcPr>
          <w:p w14:paraId="713D2121" w14:textId="77777777" w:rsidR="00667F67" w:rsidRPr="00791C8F" w:rsidRDefault="00667F67" w:rsidP="0082083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$ 21,074.22 </w:t>
            </w:r>
          </w:p>
        </w:tc>
      </w:tr>
      <w:tr w:rsidR="00667F67" w:rsidRPr="00791C8F" w14:paraId="7DB33169" w14:textId="77777777" w:rsidTr="0082083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41AAB61A"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March</w:t>
            </w:r>
          </w:p>
        </w:tc>
        <w:tc>
          <w:tcPr>
            <w:tcW w:w="2030" w:type="dxa"/>
            <w:hideMark/>
          </w:tcPr>
          <w:p w14:paraId="4D18CAA0" w14:textId="77777777" w:rsidR="00667F67" w:rsidRPr="00791C8F" w:rsidRDefault="00667F67" w:rsidP="008208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110,008.67 </w:t>
            </w:r>
          </w:p>
        </w:tc>
        <w:tc>
          <w:tcPr>
            <w:tcW w:w="2126" w:type="dxa"/>
            <w:hideMark/>
          </w:tcPr>
          <w:p w14:paraId="4B224B65" w14:textId="77777777" w:rsidR="00667F67" w:rsidRPr="00791C8F" w:rsidRDefault="00667F67" w:rsidP="0082083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$ 24,751.95 </w:t>
            </w:r>
          </w:p>
        </w:tc>
      </w:tr>
      <w:tr w:rsidR="00667F67" w:rsidRPr="00791C8F" w14:paraId="411077CE" w14:textId="77777777" w:rsidTr="00820836">
        <w:trPr>
          <w:trHeight w:val="288"/>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5E7B9389"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April</w:t>
            </w:r>
          </w:p>
        </w:tc>
        <w:tc>
          <w:tcPr>
            <w:tcW w:w="2030" w:type="dxa"/>
            <w:hideMark/>
          </w:tcPr>
          <w:p w14:paraId="45D7DB7E" w14:textId="77777777" w:rsidR="00667F67" w:rsidRPr="00791C8F" w:rsidRDefault="00667F67" w:rsidP="008208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99,870.38 </w:t>
            </w:r>
          </w:p>
        </w:tc>
        <w:tc>
          <w:tcPr>
            <w:tcW w:w="2126" w:type="dxa"/>
            <w:hideMark/>
          </w:tcPr>
          <w:p w14:paraId="050C39C2" w14:textId="77777777" w:rsidR="00667F67" w:rsidRPr="00791C8F" w:rsidRDefault="00667F67" w:rsidP="0082083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$ 22,470.83 </w:t>
            </w:r>
          </w:p>
        </w:tc>
      </w:tr>
      <w:tr w:rsidR="00667F67" w:rsidRPr="00791C8F" w14:paraId="025D868F" w14:textId="77777777" w:rsidTr="0082083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2FD0F9BF"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May</w:t>
            </w:r>
          </w:p>
        </w:tc>
        <w:tc>
          <w:tcPr>
            <w:tcW w:w="2030" w:type="dxa"/>
            <w:hideMark/>
          </w:tcPr>
          <w:p w14:paraId="7F09DB0A" w14:textId="77777777" w:rsidR="00667F67" w:rsidRPr="00791C8F" w:rsidRDefault="00667F67" w:rsidP="008208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116,106.00 </w:t>
            </w:r>
          </w:p>
        </w:tc>
        <w:tc>
          <w:tcPr>
            <w:tcW w:w="2126" w:type="dxa"/>
            <w:hideMark/>
          </w:tcPr>
          <w:p w14:paraId="382519DA" w14:textId="77777777" w:rsidR="00667F67" w:rsidRPr="00791C8F" w:rsidRDefault="00667F67" w:rsidP="0082083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$ 26,123.85 </w:t>
            </w:r>
          </w:p>
        </w:tc>
      </w:tr>
      <w:tr w:rsidR="00667F67" w:rsidRPr="00791C8F" w14:paraId="1D706B68" w14:textId="77777777" w:rsidTr="00820836">
        <w:trPr>
          <w:trHeight w:val="68"/>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58FFBE91"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June</w:t>
            </w:r>
          </w:p>
        </w:tc>
        <w:tc>
          <w:tcPr>
            <w:tcW w:w="2030" w:type="dxa"/>
            <w:hideMark/>
          </w:tcPr>
          <w:p w14:paraId="663E975E" w14:textId="77777777" w:rsidR="00667F67" w:rsidRPr="00791C8F" w:rsidRDefault="00667F67" w:rsidP="008208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125,340.43 </w:t>
            </w:r>
          </w:p>
        </w:tc>
        <w:tc>
          <w:tcPr>
            <w:tcW w:w="2126" w:type="dxa"/>
            <w:hideMark/>
          </w:tcPr>
          <w:p w14:paraId="0A41E810" w14:textId="77777777" w:rsidR="00667F67" w:rsidRPr="00791C8F" w:rsidRDefault="00667F67" w:rsidP="0082083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$ 28,201.60 </w:t>
            </w:r>
          </w:p>
        </w:tc>
      </w:tr>
      <w:tr w:rsidR="00667F67" w:rsidRPr="00791C8F" w14:paraId="1D4A14EE" w14:textId="77777777" w:rsidTr="0082083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7CD53418"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July</w:t>
            </w:r>
          </w:p>
        </w:tc>
        <w:tc>
          <w:tcPr>
            <w:tcW w:w="2030" w:type="dxa"/>
            <w:hideMark/>
          </w:tcPr>
          <w:p w14:paraId="1A3C6938" w14:textId="77777777" w:rsidR="00667F67" w:rsidRPr="00791C8F" w:rsidRDefault="00667F67" w:rsidP="008208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137,279.96 </w:t>
            </w:r>
          </w:p>
        </w:tc>
        <w:tc>
          <w:tcPr>
            <w:tcW w:w="2126" w:type="dxa"/>
            <w:hideMark/>
          </w:tcPr>
          <w:p w14:paraId="1A9D3D6C" w14:textId="77777777" w:rsidR="00667F67" w:rsidRPr="00791C8F" w:rsidRDefault="00667F67" w:rsidP="0082083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$ 30,887.99 </w:t>
            </w:r>
          </w:p>
        </w:tc>
      </w:tr>
      <w:tr w:rsidR="00667F67" w:rsidRPr="00791C8F" w14:paraId="658592AB" w14:textId="77777777" w:rsidTr="00820836">
        <w:trPr>
          <w:trHeight w:val="288"/>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3E11A6E2"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August</w:t>
            </w:r>
          </w:p>
        </w:tc>
        <w:tc>
          <w:tcPr>
            <w:tcW w:w="2030" w:type="dxa"/>
            <w:hideMark/>
          </w:tcPr>
          <w:p w14:paraId="463BFD53" w14:textId="77777777" w:rsidR="00667F67" w:rsidRPr="00791C8F" w:rsidRDefault="00667F67" w:rsidP="008208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116,106.00 </w:t>
            </w:r>
          </w:p>
        </w:tc>
        <w:tc>
          <w:tcPr>
            <w:tcW w:w="2126" w:type="dxa"/>
            <w:hideMark/>
          </w:tcPr>
          <w:p w14:paraId="06722F19" w14:textId="77777777" w:rsidR="00667F67" w:rsidRPr="00791C8F" w:rsidRDefault="00667F67" w:rsidP="0082083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$ 26,123.85 </w:t>
            </w:r>
          </w:p>
        </w:tc>
      </w:tr>
      <w:tr w:rsidR="00667F67" w:rsidRPr="00791C8F" w14:paraId="24661B18" w14:textId="77777777" w:rsidTr="00820836">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505899FD"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September</w:t>
            </w:r>
          </w:p>
        </w:tc>
        <w:tc>
          <w:tcPr>
            <w:tcW w:w="2030" w:type="dxa"/>
            <w:hideMark/>
          </w:tcPr>
          <w:p w14:paraId="72186004" w14:textId="77777777" w:rsidR="00667F67" w:rsidRPr="00791C8F" w:rsidRDefault="00667F67" w:rsidP="008208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121,925.30 </w:t>
            </w:r>
          </w:p>
        </w:tc>
        <w:tc>
          <w:tcPr>
            <w:tcW w:w="2126" w:type="dxa"/>
            <w:hideMark/>
          </w:tcPr>
          <w:p w14:paraId="2C2862E1" w14:textId="77777777" w:rsidR="00667F67" w:rsidRPr="00791C8F" w:rsidRDefault="00667F67" w:rsidP="0082083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$ 27,433.19 </w:t>
            </w:r>
          </w:p>
        </w:tc>
      </w:tr>
      <w:tr w:rsidR="00667F67" w:rsidRPr="00791C8F" w14:paraId="5D90394B" w14:textId="77777777" w:rsidTr="00820836">
        <w:trPr>
          <w:trHeight w:val="288"/>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7C2A3AE3"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October</w:t>
            </w:r>
          </w:p>
        </w:tc>
        <w:tc>
          <w:tcPr>
            <w:tcW w:w="2030" w:type="dxa"/>
            <w:hideMark/>
          </w:tcPr>
          <w:p w14:paraId="7B220821" w14:textId="77777777" w:rsidR="00667F67" w:rsidRPr="00791C8F" w:rsidRDefault="00667F67" w:rsidP="008208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111,507.52 </w:t>
            </w:r>
          </w:p>
        </w:tc>
        <w:tc>
          <w:tcPr>
            <w:tcW w:w="2126" w:type="dxa"/>
            <w:hideMark/>
          </w:tcPr>
          <w:p w14:paraId="639EC8F5" w14:textId="77777777" w:rsidR="00667F67" w:rsidRPr="00791C8F" w:rsidRDefault="00667F67" w:rsidP="0082083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$ 25,089.19 </w:t>
            </w:r>
          </w:p>
        </w:tc>
      </w:tr>
      <w:tr w:rsidR="00667F67" w:rsidRPr="00791C8F" w14:paraId="78B6B6CB" w14:textId="77777777" w:rsidTr="00820836">
        <w:trPr>
          <w:cnfStyle w:val="000000100000" w:firstRow="0" w:lastRow="0" w:firstColumn="0" w:lastColumn="0" w:oddVBand="0" w:evenVBand="0" w:oddHBand="1" w:evenHBand="0" w:firstRowFirstColumn="0" w:firstRowLastColumn="0" w:lastRowFirstColumn="0" w:lastRowLastColumn="0"/>
          <w:trHeight w:val="132"/>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00F2C75E"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November</w:t>
            </w:r>
          </w:p>
        </w:tc>
        <w:tc>
          <w:tcPr>
            <w:tcW w:w="2030" w:type="dxa"/>
            <w:hideMark/>
          </w:tcPr>
          <w:p w14:paraId="7CD721CF" w14:textId="77777777" w:rsidR="00667F67" w:rsidRPr="00791C8F" w:rsidRDefault="00667F67" w:rsidP="008208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105,170.23 </w:t>
            </w:r>
          </w:p>
        </w:tc>
        <w:tc>
          <w:tcPr>
            <w:tcW w:w="2126" w:type="dxa"/>
            <w:hideMark/>
          </w:tcPr>
          <w:p w14:paraId="6438F909" w14:textId="77777777" w:rsidR="00667F67" w:rsidRPr="00791C8F" w:rsidRDefault="00667F67" w:rsidP="0082083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$ 23,663.30 </w:t>
            </w:r>
          </w:p>
        </w:tc>
      </w:tr>
      <w:tr w:rsidR="00667F67" w:rsidRPr="00791C8F" w14:paraId="4C4889A9" w14:textId="77777777" w:rsidTr="00820836">
        <w:trPr>
          <w:trHeight w:val="60"/>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148F7280" w14:textId="77777777" w:rsidR="00667F67" w:rsidRPr="00791C8F" w:rsidRDefault="00667F67" w:rsidP="00820836">
            <w:pPr>
              <w:rPr>
                <w:rFonts w:ascii="Times New Roman" w:eastAsia="Times New Roman" w:hAnsi="Times New Roman" w:cs="Times New Roman"/>
                <w:color w:val="000000"/>
                <w:kern w:val="0"/>
                <w:sz w:val="20"/>
                <w:szCs w:val="20"/>
                <w14:ligatures w14:val="none"/>
              </w:rPr>
            </w:pPr>
            <w:r w:rsidRPr="00791C8F">
              <w:rPr>
                <w:rFonts w:ascii="Times New Roman" w:eastAsia="Times New Roman" w:hAnsi="Times New Roman" w:cs="Times New Roman"/>
                <w:color w:val="000000"/>
                <w:kern w:val="0"/>
                <w:sz w:val="20"/>
                <w:szCs w:val="20"/>
                <w14:ligatures w14:val="none"/>
              </w:rPr>
              <w:t>December</w:t>
            </w:r>
          </w:p>
        </w:tc>
        <w:tc>
          <w:tcPr>
            <w:tcW w:w="2030" w:type="dxa"/>
            <w:hideMark/>
          </w:tcPr>
          <w:p w14:paraId="5E284994" w14:textId="77777777" w:rsidR="00667F67" w:rsidRPr="00791C8F" w:rsidRDefault="00667F67" w:rsidP="008208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105,590.74 </w:t>
            </w:r>
          </w:p>
        </w:tc>
        <w:tc>
          <w:tcPr>
            <w:tcW w:w="2126" w:type="dxa"/>
            <w:hideMark/>
          </w:tcPr>
          <w:p w14:paraId="4A9B8BA1" w14:textId="77777777" w:rsidR="00667F67" w:rsidRPr="00791C8F" w:rsidRDefault="00667F67" w:rsidP="0082083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791C8F">
              <w:rPr>
                <w:rFonts w:ascii="Times New Roman" w:hAnsi="Times New Roman" w:cs="Times New Roman"/>
                <w:sz w:val="20"/>
                <w:szCs w:val="20"/>
              </w:rPr>
              <w:t xml:space="preserve">$ 23,757.92 </w:t>
            </w:r>
          </w:p>
        </w:tc>
      </w:tr>
      <w:tr w:rsidR="00667F67" w:rsidRPr="00791C8F" w14:paraId="69C78EB7" w14:textId="77777777" w:rsidTr="0082083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31" w:type="dxa"/>
            <w:hideMark/>
          </w:tcPr>
          <w:p w14:paraId="15D600FF" w14:textId="77777777" w:rsidR="00667F67" w:rsidRPr="00791C8F" w:rsidRDefault="00667F67" w:rsidP="00820836">
            <w:pPr>
              <w:rPr>
                <w:rFonts w:ascii="Times New Roman" w:eastAsia="Times New Roman" w:hAnsi="Times New Roman" w:cs="Times New Roman"/>
                <w:b/>
                <w:color w:val="000000"/>
                <w:kern w:val="0"/>
                <w:sz w:val="20"/>
                <w:szCs w:val="20"/>
                <w14:ligatures w14:val="none"/>
              </w:rPr>
            </w:pPr>
            <w:r w:rsidRPr="00791C8F">
              <w:rPr>
                <w:rFonts w:ascii="Times New Roman" w:eastAsia="Times New Roman" w:hAnsi="Times New Roman" w:cs="Times New Roman"/>
                <w:b/>
                <w:color w:val="000000"/>
                <w:kern w:val="0"/>
                <w:sz w:val="20"/>
                <w:szCs w:val="20"/>
                <w14:ligatures w14:val="none"/>
              </w:rPr>
              <w:t>Annual</w:t>
            </w:r>
          </w:p>
        </w:tc>
        <w:tc>
          <w:tcPr>
            <w:tcW w:w="2030" w:type="dxa"/>
            <w:hideMark/>
          </w:tcPr>
          <w:p w14:paraId="4DF0FFFE" w14:textId="77777777" w:rsidR="00667F67" w:rsidRPr="00791C8F" w:rsidRDefault="00667F67" w:rsidP="008208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kern w:val="0"/>
                <w:sz w:val="20"/>
                <w:szCs w:val="20"/>
                <w14:ligatures w14:val="none"/>
              </w:rPr>
            </w:pPr>
            <w:r w:rsidRPr="00791C8F">
              <w:rPr>
                <w:rFonts w:ascii="Times New Roman" w:hAnsi="Times New Roman" w:cs="Times New Roman"/>
                <w:b/>
                <w:sz w:val="20"/>
                <w:szCs w:val="20"/>
              </w:rPr>
              <w:t xml:space="preserve"> 1,344,639.67 </w:t>
            </w:r>
          </w:p>
        </w:tc>
        <w:tc>
          <w:tcPr>
            <w:tcW w:w="2126" w:type="dxa"/>
            <w:hideMark/>
          </w:tcPr>
          <w:p w14:paraId="31998672" w14:textId="77777777" w:rsidR="00667F67" w:rsidRPr="00791C8F" w:rsidRDefault="00667F67" w:rsidP="008208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kern w:val="0"/>
                <w:sz w:val="20"/>
                <w:szCs w:val="20"/>
                <w14:ligatures w14:val="none"/>
              </w:rPr>
            </w:pPr>
            <w:r w:rsidRPr="00791C8F">
              <w:rPr>
                <w:rFonts w:ascii="Times New Roman" w:hAnsi="Times New Roman" w:cs="Times New Roman"/>
                <w:b/>
                <w:sz w:val="20"/>
                <w:szCs w:val="20"/>
              </w:rPr>
              <w:t xml:space="preserve"> $ 302,543.93 </w:t>
            </w:r>
          </w:p>
        </w:tc>
      </w:tr>
    </w:tbl>
    <w:p w14:paraId="3F2D35FF" w14:textId="77777777" w:rsidR="00D756B9" w:rsidRDefault="00D756B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03D9E32" w14:textId="6F820CE5" w:rsidR="008055C6" w:rsidRPr="00D756B9" w:rsidRDefault="00D756B9" w:rsidP="00521460">
      <w:pPr>
        <w:spacing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III </w:t>
      </w:r>
      <w:r w:rsidR="008055C6" w:rsidRPr="00D756B9">
        <w:rPr>
          <w:rFonts w:ascii="Times New Roman" w:hAnsi="Times New Roman" w:cs="Times New Roman"/>
          <w:b/>
          <w:color w:val="000000" w:themeColor="text1"/>
          <w:sz w:val="28"/>
          <w:szCs w:val="28"/>
        </w:rPr>
        <w:t>Data Collection</w:t>
      </w:r>
      <w:r w:rsidR="007E61D1" w:rsidRPr="00D756B9">
        <w:rPr>
          <w:rFonts w:ascii="Times New Roman" w:hAnsi="Times New Roman" w:cs="Times New Roman"/>
          <w:b/>
          <w:color w:val="000000" w:themeColor="text1"/>
          <w:sz w:val="28"/>
          <w:szCs w:val="28"/>
        </w:rPr>
        <w:t xml:space="preserve"> and Manipulation</w:t>
      </w:r>
    </w:p>
    <w:p w14:paraId="6C98045B" w14:textId="15A92F62" w:rsidR="007B29B0" w:rsidRPr="004F4954" w:rsidRDefault="00B20BB3" w:rsidP="00D756B9">
      <w:pPr>
        <w:spacing w:line="240" w:lineRule="auto"/>
        <w:jc w:val="both"/>
        <w:rPr>
          <w:rFonts w:ascii="Times New Roman" w:hAnsi="Times New Roman" w:cs="Times New Roman"/>
        </w:rPr>
      </w:pPr>
      <w:r w:rsidRPr="004F4954">
        <w:rPr>
          <w:rFonts w:ascii="Times New Roman" w:hAnsi="Times New Roman" w:cs="Times New Roman"/>
        </w:rPr>
        <w:t xml:space="preserve">To evaluate the most effective </w:t>
      </w:r>
      <w:r w:rsidR="00906050">
        <w:rPr>
          <w:rFonts w:ascii="Times New Roman" w:hAnsi="Times New Roman" w:cs="Times New Roman"/>
        </w:rPr>
        <w:t>e</w:t>
      </w:r>
      <w:r w:rsidRPr="004F4954">
        <w:rPr>
          <w:rFonts w:ascii="Times New Roman" w:hAnsi="Times New Roman" w:cs="Times New Roman"/>
        </w:rPr>
        <w:t>nergy so</w:t>
      </w:r>
      <w:r w:rsidR="00906050">
        <w:rPr>
          <w:rFonts w:ascii="Times New Roman" w:hAnsi="Times New Roman" w:cs="Times New Roman"/>
        </w:rPr>
        <w:t xml:space="preserve">urces and control </w:t>
      </w:r>
      <w:r w:rsidR="007D165A">
        <w:rPr>
          <w:rFonts w:ascii="Times New Roman" w:hAnsi="Times New Roman" w:cs="Times New Roman"/>
        </w:rPr>
        <w:t xml:space="preserve">strategy </w:t>
      </w:r>
      <w:r w:rsidRPr="004F4954">
        <w:rPr>
          <w:rFonts w:ascii="Times New Roman" w:hAnsi="Times New Roman" w:cs="Times New Roman"/>
        </w:rPr>
        <w:t>for the hospital, historical data on electricity consumption, solar irradiance, temperature, and wind speed were extracted</w:t>
      </w:r>
      <w:r w:rsidR="00136AEB">
        <w:rPr>
          <w:rFonts w:ascii="Times New Roman" w:hAnsi="Times New Roman" w:cs="Times New Roman"/>
        </w:rPr>
        <w:t>.</w:t>
      </w:r>
    </w:p>
    <w:p w14:paraId="5C3544B1" w14:textId="6020FD08" w:rsidR="00783956" w:rsidRPr="00521460" w:rsidRDefault="00692634" w:rsidP="00D756B9">
      <w:pPr>
        <w:spacing w:line="240" w:lineRule="auto"/>
        <w:jc w:val="both"/>
        <w:rPr>
          <w:rFonts w:ascii="Times New Roman" w:hAnsi="Times New Roman" w:cs="Times New Roman"/>
          <w:b/>
          <w:bCs/>
          <w:sz w:val="24"/>
          <w:szCs w:val="24"/>
        </w:rPr>
      </w:pPr>
      <w:r w:rsidRPr="00521460">
        <w:rPr>
          <w:rFonts w:ascii="Times New Roman" w:hAnsi="Times New Roman" w:cs="Times New Roman"/>
          <w:b/>
          <w:bCs/>
          <w:sz w:val="24"/>
          <w:szCs w:val="24"/>
        </w:rPr>
        <w:t>Data Collection on General Hospital</w:t>
      </w:r>
    </w:p>
    <w:p w14:paraId="12703261" w14:textId="77777777" w:rsidR="004B732C" w:rsidRPr="004F4954" w:rsidRDefault="004B732C" w:rsidP="004B732C">
      <w:pPr>
        <w:spacing w:line="240" w:lineRule="auto"/>
        <w:jc w:val="both"/>
        <w:rPr>
          <w:rFonts w:ascii="Times New Roman" w:hAnsi="Times New Roman" w:cs="Times New Roman"/>
        </w:rPr>
      </w:pPr>
      <w:r w:rsidRPr="004F4954">
        <w:rPr>
          <w:rFonts w:ascii="Times New Roman" w:hAnsi="Times New Roman" w:cs="Times New Roman"/>
        </w:rPr>
        <w:t xml:space="preserve">The electricity consumption data for the case study represented the load data utilized for this study, and it was obtained from </w:t>
      </w:r>
      <w:sdt>
        <w:sdtPr>
          <w:rPr>
            <w:rFonts w:ascii="Times New Roman" w:hAnsi="Times New Roman" w:cs="Times New Roman"/>
            <w:color w:val="000000"/>
          </w:rPr>
          <w:tag w:val="MENDELEY_CITATION_v3_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"/>
          <w:id w:val="-1481224122"/>
          <w:placeholder>
            <w:docPart w:val="1E65ABAA9C66456D845606BCABBE94E2"/>
          </w:placeholder>
        </w:sdtPr>
        <w:sdtContent>
          <w:r w:rsidRPr="00A570FC">
            <w:rPr>
              <w:rFonts w:ascii="Times New Roman" w:hAnsi="Times New Roman" w:cs="Times New Roman"/>
              <w:color w:val="000000"/>
            </w:rPr>
            <w:t>[1]</w:t>
          </w:r>
        </w:sdtContent>
      </w:sdt>
      <w:r w:rsidRPr="004F4954">
        <w:rPr>
          <w:rFonts w:ascii="Times New Roman" w:hAnsi="Times New Roman" w:cs="Times New Roman"/>
        </w:rPr>
        <w:t>, which built an open-source dataset containing load profiles energy measurements from 2016 to 2017. It includes energy usage data from various non-residential buildings, including hospitals, allowing for an analysis of electricity consumption trends over the specified period.</w:t>
      </w:r>
    </w:p>
    <w:p w14:paraId="52DA0FC8" w14:textId="289E75FC" w:rsidR="00C31F11" w:rsidRPr="00521460" w:rsidRDefault="00C31F11" w:rsidP="00D756B9">
      <w:pPr>
        <w:spacing w:line="240" w:lineRule="auto"/>
        <w:rPr>
          <w:rFonts w:ascii="Times New Roman" w:hAnsi="Times New Roman" w:cs="Times New Roman"/>
        </w:rPr>
      </w:pPr>
      <w:r w:rsidRPr="00521460">
        <w:rPr>
          <w:b/>
          <w:bCs/>
          <w:noProof/>
        </w:rPr>
        <mc:AlternateContent>
          <mc:Choice Requires="wps">
            <w:drawing>
              <wp:anchor distT="0" distB="0" distL="114300" distR="114300" simplePos="0" relativeHeight="251631616" behindDoc="0" locked="0" layoutInCell="1" allowOverlap="1" wp14:anchorId="6C52958F" wp14:editId="26D54652">
                <wp:simplePos x="0" y="0"/>
                <wp:positionH relativeFrom="column">
                  <wp:posOffset>3185795</wp:posOffset>
                </wp:positionH>
                <wp:positionV relativeFrom="paragraph">
                  <wp:posOffset>2332355</wp:posOffset>
                </wp:positionV>
                <wp:extent cx="2755900" cy="267970"/>
                <wp:effectExtent l="0" t="0" r="6350" b="0"/>
                <wp:wrapSquare wrapText="bothSides"/>
                <wp:docPr id="1647494933" name="Text Box 1"/>
                <wp:cNvGraphicFramePr/>
                <a:graphic xmlns:a="http://schemas.openxmlformats.org/drawingml/2006/main">
                  <a:graphicData uri="http://schemas.microsoft.com/office/word/2010/wordprocessingShape">
                    <wps:wsp>
                      <wps:cNvSpPr txBox="1"/>
                      <wps:spPr>
                        <a:xfrm>
                          <a:off x="0" y="0"/>
                          <a:ext cx="2755900" cy="267970"/>
                        </a:xfrm>
                        <a:prstGeom prst="rect">
                          <a:avLst/>
                        </a:prstGeom>
                        <a:solidFill>
                          <a:prstClr val="white"/>
                        </a:solidFill>
                        <a:ln>
                          <a:noFill/>
                        </a:ln>
                      </wps:spPr>
                      <wps:txbx>
                        <w:txbxContent>
                          <w:p w14:paraId="3235B11E" w14:textId="4D4E5353" w:rsidR="00F94B59" w:rsidRPr="00794936" w:rsidRDefault="00F94B59" w:rsidP="00F94B59">
                            <w:pPr>
                              <w:pStyle w:val="Caption"/>
                              <w:jc w:val="center"/>
                              <w:rPr>
                                <w:rFonts w:ascii="Times New Roman" w:hAnsi="Times New Roman" w:cs="Times New Roman"/>
                                <w:noProof/>
                                <w:color w:val="000000" w:themeColor="text1"/>
                                <w:u w:val="single"/>
                              </w:rPr>
                            </w:pPr>
                            <w:r w:rsidRPr="00794936">
                              <w:rPr>
                                <w:rFonts w:ascii="Times New Roman" w:hAnsi="Times New Roman" w:cs="Times New Roman"/>
                                <w:color w:val="000000" w:themeColor="text1"/>
                              </w:rPr>
                              <w:t xml:space="preserve">Figure </w:t>
                            </w:r>
                            <w:r w:rsidRPr="00794936">
                              <w:rPr>
                                <w:rFonts w:ascii="Times New Roman" w:hAnsi="Times New Roman" w:cs="Times New Roman"/>
                                <w:color w:val="000000" w:themeColor="text1"/>
                              </w:rPr>
                              <w:fldChar w:fldCharType="begin"/>
                            </w:r>
                            <w:r w:rsidRPr="00794936">
                              <w:rPr>
                                <w:rFonts w:ascii="Times New Roman" w:hAnsi="Times New Roman" w:cs="Times New Roman"/>
                                <w:color w:val="000000" w:themeColor="text1"/>
                              </w:rPr>
                              <w:instrText xml:space="preserve"> SEQ Figure \* ARABIC </w:instrText>
                            </w:r>
                            <w:r w:rsidRPr="00794936">
                              <w:rPr>
                                <w:rFonts w:ascii="Times New Roman" w:hAnsi="Times New Roman" w:cs="Times New Roman"/>
                                <w:color w:val="000000" w:themeColor="text1"/>
                              </w:rPr>
                              <w:fldChar w:fldCharType="separate"/>
                            </w:r>
                            <w:r w:rsidR="0024367C">
                              <w:rPr>
                                <w:rFonts w:ascii="Times New Roman" w:hAnsi="Times New Roman" w:cs="Times New Roman"/>
                                <w:noProof/>
                                <w:color w:val="000000" w:themeColor="text1"/>
                              </w:rPr>
                              <w:t>1</w:t>
                            </w:r>
                            <w:r w:rsidRPr="00794936">
                              <w:rPr>
                                <w:rFonts w:ascii="Times New Roman" w:hAnsi="Times New Roman" w:cs="Times New Roman"/>
                                <w:color w:val="000000" w:themeColor="text1"/>
                              </w:rPr>
                              <w:fldChar w:fldCharType="end"/>
                            </w:r>
                            <w:r w:rsidRPr="00794936">
                              <w:rPr>
                                <w:rFonts w:ascii="Times New Roman" w:hAnsi="Times New Roman" w:cs="Times New Roman"/>
                                <w:color w:val="000000" w:themeColor="text1"/>
                              </w:rPr>
                              <w:t>: Electricity Consumption Profile: Averaged Hourly Data by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2958F" id="Text Box 1" o:spid="_x0000_s1028" type="#_x0000_t202" style="position:absolute;margin-left:250.85pt;margin-top:183.65pt;width:217pt;height:21.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" stroked="f">
                <v:textbox inset="0,0,0,0">
                  <w:txbxContent>
                    <w:p w14:paraId="3235B11E" w14:textId="4D4E5353" w:rsidR="00F94B59" w:rsidRPr="00794936" w:rsidRDefault="00F94B59" w:rsidP="00F94B59">
                      <w:pPr>
                        <w:pStyle w:val="Caption"/>
                        <w:jc w:val="center"/>
                        <w:rPr>
                          <w:rFonts w:ascii="Times New Roman" w:hAnsi="Times New Roman" w:cs="Times New Roman"/>
                          <w:noProof/>
                          <w:color w:val="000000" w:themeColor="text1"/>
                          <w:u w:val="single"/>
                        </w:rPr>
                      </w:pPr>
                      <w:r w:rsidRPr="00794936">
                        <w:rPr>
                          <w:rFonts w:ascii="Times New Roman" w:hAnsi="Times New Roman" w:cs="Times New Roman"/>
                          <w:color w:val="000000" w:themeColor="text1"/>
                        </w:rPr>
                        <w:t xml:space="preserve">Figure </w:t>
                      </w:r>
                      <w:r w:rsidRPr="00794936">
                        <w:rPr>
                          <w:rFonts w:ascii="Times New Roman" w:hAnsi="Times New Roman" w:cs="Times New Roman"/>
                          <w:color w:val="000000" w:themeColor="text1"/>
                        </w:rPr>
                        <w:fldChar w:fldCharType="begin"/>
                      </w:r>
                      <w:r w:rsidRPr="00794936">
                        <w:rPr>
                          <w:rFonts w:ascii="Times New Roman" w:hAnsi="Times New Roman" w:cs="Times New Roman"/>
                          <w:color w:val="000000" w:themeColor="text1"/>
                        </w:rPr>
                        <w:instrText xml:space="preserve"> SEQ Figure \* ARABIC </w:instrText>
                      </w:r>
                      <w:r w:rsidRPr="00794936">
                        <w:rPr>
                          <w:rFonts w:ascii="Times New Roman" w:hAnsi="Times New Roman" w:cs="Times New Roman"/>
                          <w:color w:val="000000" w:themeColor="text1"/>
                        </w:rPr>
                        <w:fldChar w:fldCharType="separate"/>
                      </w:r>
                      <w:r w:rsidR="0024367C">
                        <w:rPr>
                          <w:rFonts w:ascii="Times New Roman" w:hAnsi="Times New Roman" w:cs="Times New Roman"/>
                          <w:noProof/>
                          <w:color w:val="000000" w:themeColor="text1"/>
                        </w:rPr>
                        <w:t>1</w:t>
                      </w:r>
                      <w:r w:rsidRPr="00794936">
                        <w:rPr>
                          <w:rFonts w:ascii="Times New Roman" w:hAnsi="Times New Roman" w:cs="Times New Roman"/>
                          <w:color w:val="000000" w:themeColor="text1"/>
                        </w:rPr>
                        <w:fldChar w:fldCharType="end"/>
                      </w:r>
                      <w:r w:rsidRPr="00794936">
                        <w:rPr>
                          <w:rFonts w:ascii="Times New Roman" w:hAnsi="Times New Roman" w:cs="Times New Roman"/>
                          <w:color w:val="000000" w:themeColor="text1"/>
                        </w:rPr>
                        <w:t>: Electricity Consumption Profile: Averaged Hourly Data by Month</w:t>
                      </w:r>
                    </w:p>
                  </w:txbxContent>
                </v:textbox>
                <w10:wrap type="square"/>
              </v:shape>
            </w:pict>
          </mc:Fallback>
        </mc:AlternateContent>
      </w:r>
      <w:r w:rsidRPr="00521460">
        <w:rPr>
          <w:rFonts w:ascii="Times New Roman" w:hAnsi="Times New Roman" w:cs="Times New Roman"/>
          <w:b/>
          <w:bCs/>
          <w:noProof/>
          <w:sz w:val="24"/>
          <w:szCs w:val="24"/>
        </w:rPr>
        <w:drawing>
          <wp:anchor distT="0" distB="0" distL="114300" distR="114300" simplePos="0" relativeHeight="251662336" behindDoc="0" locked="0" layoutInCell="1" allowOverlap="1" wp14:anchorId="05F138D4" wp14:editId="18D635C8">
            <wp:simplePos x="0" y="0"/>
            <wp:positionH relativeFrom="margin">
              <wp:align>right</wp:align>
            </wp:positionH>
            <wp:positionV relativeFrom="margin">
              <wp:posOffset>2002155</wp:posOffset>
            </wp:positionV>
            <wp:extent cx="2715260" cy="2066290"/>
            <wp:effectExtent l="0" t="0" r="8890" b="0"/>
            <wp:wrapSquare wrapText="bothSides"/>
            <wp:docPr id="62977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78852" name=""/>
                    <pic:cNvPicPr/>
                  </pic:nvPicPr>
                  <pic:blipFill>
                    <a:blip r:embed="rId13">
                      <a:extLst>
                        <a:ext uri="{28A0092B-C50C-407E-A947-70E740481C1C}">
                          <a14:useLocalDpi xmlns:a14="http://schemas.microsoft.com/office/drawing/2010/main" val="0"/>
                        </a:ext>
                      </a:extLst>
                    </a:blip>
                    <a:stretch>
                      <a:fillRect/>
                    </a:stretch>
                  </pic:blipFill>
                  <pic:spPr>
                    <a:xfrm>
                      <a:off x="0" y="0"/>
                      <a:ext cx="2715260" cy="2066290"/>
                    </a:xfrm>
                    <a:prstGeom prst="rect">
                      <a:avLst/>
                    </a:prstGeom>
                  </pic:spPr>
                </pic:pic>
              </a:graphicData>
            </a:graphic>
            <wp14:sizeRelH relativeFrom="margin">
              <wp14:pctWidth>0</wp14:pctWidth>
            </wp14:sizeRelH>
            <wp14:sizeRelV relativeFrom="margin">
              <wp14:pctHeight>0</wp14:pctHeight>
            </wp14:sizeRelV>
          </wp:anchor>
        </w:drawing>
      </w:r>
      <w:r w:rsidR="00300C56" w:rsidRPr="00521460">
        <w:rPr>
          <w:rFonts w:ascii="Times New Roman" w:hAnsi="Times New Roman" w:cs="Times New Roman"/>
          <w:b/>
          <w:bCs/>
          <w:noProof/>
        </w:rPr>
        <mc:AlternateContent>
          <mc:Choice Requires="wps">
            <w:drawing>
              <wp:anchor distT="45720" distB="45720" distL="114300" distR="114300" simplePos="0" relativeHeight="251624448" behindDoc="0" locked="0" layoutInCell="1" allowOverlap="1" wp14:anchorId="43E8C5EF" wp14:editId="4E511712">
                <wp:simplePos x="0" y="0"/>
                <wp:positionH relativeFrom="margin">
                  <wp:posOffset>-64770</wp:posOffset>
                </wp:positionH>
                <wp:positionV relativeFrom="paragraph">
                  <wp:posOffset>232410</wp:posOffset>
                </wp:positionV>
                <wp:extent cx="3256280" cy="2463800"/>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6280" cy="2463800"/>
                        </a:xfrm>
                        <a:prstGeom prst="rect">
                          <a:avLst/>
                        </a:prstGeom>
                        <a:solidFill>
                          <a:srgbClr val="FFFFFF"/>
                        </a:solidFill>
                        <a:ln w="9525">
                          <a:noFill/>
                          <a:miter lim="800000"/>
                          <a:headEnd/>
                          <a:tailEnd/>
                        </a:ln>
                      </wps:spPr>
                      <wps:txbx>
                        <w:txbxContent>
                          <w:p w14:paraId="0D2404A7" w14:textId="1D284389" w:rsidR="00300C56" w:rsidRPr="00300C56" w:rsidRDefault="00300C56" w:rsidP="00300C56">
                            <w:pPr>
                              <w:jc w:val="both"/>
                              <w:rPr>
                                <w:rFonts w:ascii="Times New Roman" w:hAnsi="Times New Roman" w:cs="Times New Roman"/>
                              </w:rPr>
                            </w:pPr>
                            <w:r w:rsidRPr="00300C56">
                              <w:rPr>
                                <w:rFonts w:ascii="Times New Roman" w:hAnsi="Times New Roman" w:cs="Times New Roman"/>
                              </w:rPr>
                              <w:t xml:space="preserve">For this project, the 2016 electricity consumption data for </w:t>
                            </w:r>
                            <w:r w:rsidR="00B912E4">
                              <w:rPr>
                                <w:rFonts w:ascii="Times New Roman" w:hAnsi="Times New Roman" w:cs="Times New Roman"/>
                              </w:rPr>
                              <w:t>the</w:t>
                            </w:r>
                            <w:r w:rsidRPr="00300C56">
                              <w:rPr>
                                <w:rFonts w:ascii="Times New Roman" w:hAnsi="Times New Roman" w:cs="Times New Roman"/>
                              </w:rPr>
                              <w:t xml:space="preserve"> General Hospital was first extracted and analyzed using Python to determine the best approach for studying consumption patterns. Based on this analysis, the data was averaged to represent hourly values for each month, ensuring key trends were retained while smoothing fluctuations to highlight seasonal variations. </w:t>
                            </w:r>
                          </w:p>
                          <w:p w14:paraId="3C07167F" w14:textId="465E8D2E" w:rsidR="00376D8F" w:rsidRPr="00300C56" w:rsidRDefault="00300C56" w:rsidP="00300C56">
                            <w:pPr>
                              <w:jc w:val="both"/>
                              <w:rPr>
                                <w:rFonts w:ascii="Times New Roman" w:hAnsi="Times New Roman" w:cs="Times New Roman"/>
                              </w:rPr>
                            </w:pPr>
                            <w:r w:rsidRPr="00300C56">
                              <w:rPr>
                                <w:rFonts w:ascii="Times New Roman" w:hAnsi="Times New Roman" w:cs="Times New Roman"/>
                              </w:rPr>
                              <w:t xml:space="preserve">The data was then processed and cleaned in MATLAB, where duplicates were removed, missing values were handled, and the data was plotted for visual analysis. These refined insights formed the basis for configuring the microgrid control strategy, as shown in Figure </w:t>
                            </w:r>
                            <w:r w:rsidR="000379A6">
                              <w:rPr>
                                <w:rFonts w:ascii="Times New Roman" w:hAnsi="Times New Roman" w:cs="Times New Roman"/>
                              </w:rPr>
                              <w:t>1</w:t>
                            </w:r>
                            <w:r w:rsidRPr="00300C56">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8C5EF" id="_x0000_s1029" type="#_x0000_t202" style="position:absolute;margin-left:-5.1pt;margin-top:18.3pt;width:256.4pt;height:194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" stroked="f">
                <v:textbox>
                  <w:txbxContent>
                    <w:p w14:paraId="0D2404A7" w14:textId="1D284389" w:rsidR="00300C56" w:rsidRPr="00300C56" w:rsidRDefault="00300C56" w:rsidP="00300C56">
                      <w:pPr>
                        <w:jc w:val="both"/>
                        <w:rPr>
                          <w:rFonts w:ascii="Times New Roman" w:hAnsi="Times New Roman" w:cs="Times New Roman"/>
                        </w:rPr>
                      </w:pPr>
                      <w:r w:rsidRPr="00300C56">
                        <w:rPr>
                          <w:rFonts w:ascii="Times New Roman" w:hAnsi="Times New Roman" w:cs="Times New Roman"/>
                        </w:rPr>
                        <w:t xml:space="preserve">For this project, the 2016 electricity consumption data for </w:t>
                      </w:r>
                      <w:r w:rsidR="00B912E4">
                        <w:rPr>
                          <w:rFonts w:ascii="Times New Roman" w:hAnsi="Times New Roman" w:cs="Times New Roman"/>
                        </w:rPr>
                        <w:t>the</w:t>
                      </w:r>
                      <w:r w:rsidRPr="00300C56">
                        <w:rPr>
                          <w:rFonts w:ascii="Times New Roman" w:hAnsi="Times New Roman" w:cs="Times New Roman"/>
                        </w:rPr>
                        <w:t xml:space="preserve"> General Hospital was first extracted and analyzed using Python to determine the best approach for studying consumption patterns. Based on this analysis, the data was averaged to represent hourly values for each month, ensuring key trends were retained while smoothing fluctuations to highlight seasonal variations. </w:t>
                      </w:r>
                    </w:p>
                    <w:p w14:paraId="3C07167F" w14:textId="465E8D2E" w:rsidR="00376D8F" w:rsidRPr="00300C56" w:rsidRDefault="00300C56" w:rsidP="00300C56">
                      <w:pPr>
                        <w:jc w:val="both"/>
                        <w:rPr>
                          <w:rFonts w:ascii="Times New Roman" w:hAnsi="Times New Roman" w:cs="Times New Roman"/>
                        </w:rPr>
                      </w:pPr>
                      <w:r w:rsidRPr="00300C56">
                        <w:rPr>
                          <w:rFonts w:ascii="Times New Roman" w:hAnsi="Times New Roman" w:cs="Times New Roman"/>
                        </w:rPr>
                        <w:t xml:space="preserve">The data was then processed and cleaned in MATLAB, where duplicates were removed, missing values were handled, and the data was plotted for visual analysis. These refined insights formed the basis for configuring the microgrid control strategy, as shown in Figure </w:t>
                      </w:r>
                      <w:r w:rsidR="000379A6">
                        <w:rPr>
                          <w:rFonts w:ascii="Times New Roman" w:hAnsi="Times New Roman" w:cs="Times New Roman"/>
                        </w:rPr>
                        <w:t>1</w:t>
                      </w:r>
                      <w:r w:rsidRPr="00300C56">
                        <w:rPr>
                          <w:rFonts w:ascii="Times New Roman" w:hAnsi="Times New Roman" w:cs="Times New Roman"/>
                        </w:rPr>
                        <w:t>.</w:t>
                      </w:r>
                    </w:p>
                  </w:txbxContent>
                </v:textbox>
                <w10:wrap type="square" anchorx="margin"/>
              </v:shape>
            </w:pict>
          </mc:Fallback>
        </mc:AlternateContent>
      </w:r>
      <w:r w:rsidR="00692634" w:rsidRPr="00521460">
        <w:rPr>
          <w:rFonts w:ascii="Times New Roman" w:hAnsi="Times New Roman" w:cs="Times New Roman"/>
          <w:b/>
          <w:bCs/>
          <w:sz w:val="24"/>
          <w:szCs w:val="24"/>
        </w:rPr>
        <w:t>Data Manipulation on General Hospital</w:t>
      </w:r>
    </w:p>
    <w:p w14:paraId="1EBFDAE8" w14:textId="4F02CEB0" w:rsidR="00C31F11" w:rsidRDefault="00C31F11" w:rsidP="00D756B9">
      <w:pPr>
        <w:spacing w:line="240" w:lineRule="auto"/>
        <w:rPr>
          <w:rFonts w:ascii="Times New Roman" w:hAnsi="Times New Roman" w:cs="Times New Roman"/>
          <w:u w:val="single"/>
        </w:rPr>
      </w:pPr>
    </w:p>
    <w:p w14:paraId="2F481FDB" w14:textId="3DF8507D" w:rsidR="008469E2" w:rsidRPr="004B732C" w:rsidRDefault="00843697" w:rsidP="00D756B9">
      <w:pPr>
        <w:spacing w:line="240" w:lineRule="auto"/>
        <w:rPr>
          <w:rFonts w:ascii="Times New Roman" w:hAnsi="Times New Roman" w:cs="Times New Roman"/>
          <w:b/>
          <w:bCs/>
        </w:rPr>
      </w:pPr>
      <w:r w:rsidRPr="004B732C">
        <w:rPr>
          <w:b/>
          <w:bCs/>
          <w:noProof/>
        </w:rPr>
        <mc:AlternateContent>
          <mc:Choice Requires="wps">
            <w:drawing>
              <wp:anchor distT="0" distB="0" distL="114300" distR="114300" simplePos="0" relativeHeight="251670528" behindDoc="0" locked="0" layoutInCell="1" allowOverlap="1" wp14:anchorId="2A5947A6" wp14:editId="28CDE564">
                <wp:simplePos x="0" y="0"/>
                <wp:positionH relativeFrom="column">
                  <wp:posOffset>3387090</wp:posOffset>
                </wp:positionH>
                <wp:positionV relativeFrom="paragraph">
                  <wp:posOffset>3239770</wp:posOffset>
                </wp:positionV>
                <wp:extent cx="2355215" cy="247650"/>
                <wp:effectExtent l="0" t="0" r="6985" b="0"/>
                <wp:wrapSquare wrapText="bothSides"/>
                <wp:docPr id="1098659095" name="Text Box 1"/>
                <wp:cNvGraphicFramePr/>
                <a:graphic xmlns:a="http://schemas.openxmlformats.org/drawingml/2006/main">
                  <a:graphicData uri="http://schemas.microsoft.com/office/word/2010/wordprocessingShape">
                    <wps:wsp>
                      <wps:cNvSpPr txBox="1"/>
                      <wps:spPr>
                        <a:xfrm>
                          <a:off x="0" y="0"/>
                          <a:ext cx="2355215" cy="247650"/>
                        </a:xfrm>
                        <a:prstGeom prst="rect">
                          <a:avLst/>
                        </a:prstGeom>
                        <a:solidFill>
                          <a:prstClr val="white"/>
                        </a:solidFill>
                        <a:ln>
                          <a:noFill/>
                        </a:ln>
                      </wps:spPr>
                      <wps:txbx>
                        <w:txbxContent>
                          <w:p w14:paraId="49BF9272" w14:textId="6BD43F53" w:rsidR="00D81171" w:rsidRPr="00794936" w:rsidRDefault="00D81171" w:rsidP="002C195F">
                            <w:pPr>
                              <w:pStyle w:val="Caption"/>
                              <w:jc w:val="center"/>
                              <w:rPr>
                                <w:rFonts w:ascii="Times New Roman" w:hAnsi="Times New Roman" w:cs="Times New Roman"/>
                                <w:noProof/>
                                <w:color w:val="000000" w:themeColor="text1"/>
                              </w:rPr>
                            </w:pPr>
                            <w:r w:rsidRPr="00794936">
                              <w:rPr>
                                <w:rFonts w:ascii="Times New Roman" w:hAnsi="Times New Roman" w:cs="Times New Roman"/>
                                <w:color w:val="000000" w:themeColor="text1"/>
                              </w:rPr>
                              <w:t xml:space="preserve">Figure </w:t>
                            </w:r>
                            <w:r w:rsidRPr="00794936">
                              <w:rPr>
                                <w:rFonts w:ascii="Times New Roman" w:hAnsi="Times New Roman" w:cs="Times New Roman"/>
                                <w:color w:val="000000" w:themeColor="text1"/>
                              </w:rPr>
                              <w:fldChar w:fldCharType="begin"/>
                            </w:r>
                            <w:r w:rsidRPr="00794936">
                              <w:rPr>
                                <w:rFonts w:ascii="Times New Roman" w:hAnsi="Times New Roman" w:cs="Times New Roman"/>
                                <w:color w:val="000000" w:themeColor="text1"/>
                              </w:rPr>
                              <w:instrText xml:space="preserve"> SEQ Figure \* ARABIC </w:instrText>
                            </w:r>
                            <w:r w:rsidRPr="00794936">
                              <w:rPr>
                                <w:rFonts w:ascii="Times New Roman" w:hAnsi="Times New Roman" w:cs="Times New Roman"/>
                                <w:color w:val="000000" w:themeColor="text1"/>
                              </w:rPr>
                              <w:fldChar w:fldCharType="separate"/>
                            </w:r>
                            <w:r w:rsidR="0024367C">
                              <w:rPr>
                                <w:rFonts w:ascii="Times New Roman" w:hAnsi="Times New Roman" w:cs="Times New Roman"/>
                                <w:noProof/>
                                <w:color w:val="000000" w:themeColor="text1"/>
                              </w:rPr>
                              <w:t>2</w:t>
                            </w:r>
                            <w:r w:rsidRPr="00794936">
                              <w:rPr>
                                <w:rFonts w:ascii="Times New Roman" w:hAnsi="Times New Roman" w:cs="Times New Roman"/>
                                <w:color w:val="000000" w:themeColor="text1"/>
                              </w:rPr>
                              <w:fldChar w:fldCharType="end"/>
                            </w:r>
                            <w:r w:rsidRPr="00794936">
                              <w:rPr>
                                <w:rFonts w:ascii="Times New Roman" w:hAnsi="Times New Roman" w:cs="Times New Roman"/>
                                <w:color w:val="000000" w:themeColor="text1"/>
                              </w:rPr>
                              <w:t xml:space="preserve">: Hourly-Averaged Solar Irradiance and Temperature Profile by </w:t>
                            </w:r>
                            <w:r w:rsidR="002C195F" w:rsidRPr="00794936">
                              <w:rPr>
                                <w:rFonts w:ascii="Times New Roman" w:hAnsi="Times New Roman" w:cs="Times New Roman"/>
                                <w:color w:val="000000" w:themeColor="text1"/>
                              </w:rPr>
                              <w:t>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947A6" id="_x0000_s1030" type="#_x0000_t202" style="position:absolute;margin-left:266.7pt;margin-top:255.1pt;width:185.4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BNQHwIAAEIEAAAOAAAAZHJzL2Uyb0RvYy54bWysU8Fu2zAMvQ/YPwi6L07SpS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" stroked="f">
                <v:textbox inset="0,0,0,0">
                  <w:txbxContent>
                    <w:p w14:paraId="49BF9272" w14:textId="6BD43F53" w:rsidR="00D81171" w:rsidRPr="00794936" w:rsidRDefault="00D81171" w:rsidP="002C195F">
                      <w:pPr>
                        <w:pStyle w:val="Caption"/>
                        <w:jc w:val="center"/>
                        <w:rPr>
                          <w:rFonts w:ascii="Times New Roman" w:hAnsi="Times New Roman" w:cs="Times New Roman"/>
                          <w:noProof/>
                          <w:color w:val="000000" w:themeColor="text1"/>
                        </w:rPr>
                      </w:pPr>
                      <w:r w:rsidRPr="00794936">
                        <w:rPr>
                          <w:rFonts w:ascii="Times New Roman" w:hAnsi="Times New Roman" w:cs="Times New Roman"/>
                          <w:color w:val="000000" w:themeColor="text1"/>
                        </w:rPr>
                        <w:t xml:space="preserve">Figure </w:t>
                      </w:r>
                      <w:r w:rsidRPr="00794936">
                        <w:rPr>
                          <w:rFonts w:ascii="Times New Roman" w:hAnsi="Times New Roman" w:cs="Times New Roman"/>
                          <w:color w:val="000000" w:themeColor="text1"/>
                        </w:rPr>
                        <w:fldChar w:fldCharType="begin"/>
                      </w:r>
                      <w:r w:rsidRPr="00794936">
                        <w:rPr>
                          <w:rFonts w:ascii="Times New Roman" w:hAnsi="Times New Roman" w:cs="Times New Roman"/>
                          <w:color w:val="000000" w:themeColor="text1"/>
                        </w:rPr>
                        <w:instrText xml:space="preserve"> SEQ Figure \* ARABIC </w:instrText>
                      </w:r>
                      <w:r w:rsidRPr="00794936">
                        <w:rPr>
                          <w:rFonts w:ascii="Times New Roman" w:hAnsi="Times New Roman" w:cs="Times New Roman"/>
                          <w:color w:val="000000" w:themeColor="text1"/>
                        </w:rPr>
                        <w:fldChar w:fldCharType="separate"/>
                      </w:r>
                      <w:r w:rsidR="0024367C">
                        <w:rPr>
                          <w:rFonts w:ascii="Times New Roman" w:hAnsi="Times New Roman" w:cs="Times New Roman"/>
                          <w:noProof/>
                          <w:color w:val="000000" w:themeColor="text1"/>
                        </w:rPr>
                        <w:t>2</w:t>
                      </w:r>
                      <w:r w:rsidRPr="00794936">
                        <w:rPr>
                          <w:rFonts w:ascii="Times New Roman" w:hAnsi="Times New Roman" w:cs="Times New Roman"/>
                          <w:color w:val="000000" w:themeColor="text1"/>
                        </w:rPr>
                        <w:fldChar w:fldCharType="end"/>
                      </w:r>
                      <w:r w:rsidRPr="00794936">
                        <w:rPr>
                          <w:rFonts w:ascii="Times New Roman" w:hAnsi="Times New Roman" w:cs="Times New Roman"/>
                          <w:color w:val="000000" w:themeColor="text1"/>
                        </w:rPr>
                        <w:t xml:space="preserve">: Hourly-Averaged Solar Irradiance and Temperature Profile by </w:t>
                      </w:r>
                      <w:r w:rsidR="002C195F" w:rsidRPr="00794936">
                        <w:rPr>
                          <w:rFonts w:ascii="Times New Roman" w:hAnsi="Times New Roman" w:cs="Times New Roman"/>
                          <w:color w:val="000000" w:themeColor="text1"/>
                        </w:rPr>
                        <w:t>month</w:t>
                      </w:r>
                    </w:p>
                  </w:txbxContent>
                </v:textbox>
                <w10:wrap type="square"/>
              </v:shape>
            </w:pict>
          </mc:Fallback>
        </mc:AlternateContent>
      </w:r>
      <w:r w:rsidRPr="004B732C">
        <w:rPr>
          <w:b/>
          <w:bCs/>
          <w:noProof/>
        </w:rPr>
        <w:drawing>
          <wp:anchor distT="0" distB="0" distL="114300" distR="114300" simplePos="0" relativeHeight="251666432" behindDoc="0" locked="0" layoutInCell="1" allowOverlap="1" wp14:anchorId="3FEF4FAC" wp14:editId="51F4EA7B">
            <wp:simplePos x="0" y="0"/>
            <wp:positionH relativeFrom="margin">
              <wp:posOffset>3187065</wp:posOffset>
            </wp:positionH>
            <wp:positionV relativeFrom="margin">
              <wp:posOffset>6207760</wp:posOffset>
            </wp:positionV>
            <wp:extent cx="2720975" cy="1544955"/>
            <wp:effectExtent l="0" t="0" r="3175" b="0"/>
            <wp:wrapSquare wrapText="bothSides"/>
            <wp:docPr id="117338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84532" name=""/>
                    <pic:cNvPicPr/>
                  </pic:nvPicPr>
                  <pic:blipFill>
                    <a:blip r:embed="rId14">
                      <a:extLst>
                        <a:ext uri="{28A0092B-C50C-407E-A947-70E740481C1C}">
                          <a14:useLocalDpi xmlns:a14="http://schemas.microsoft.com/office/drawing/2010/main" val="0"/>
                        </a:ext>
                      </a:extLst>
                    </a:blip>
                    <a:stretch>
                      <a:fillRect/>
                    </a:stretch>
                  </pic:blipFill>
                  <pic:spPr>
                    <a:xfrm>
                      <a:off x="0" y="0"/>
                      <a:ext cx="2720975" cy="1544955"/>
                    </a:xfrm>
                    <a:prstGeom prst="rect">
                      <a:avLst/>
                    </a:prstGeom>
                  </pic:spPr>
                </pic:pic>
              </a:graphicData>
            </a:graphic>
            <wp14:sizeRelH relativeFrom="margin">
              <wp14:pctWidth>0</wp14:pctWidth>
            </wp14:sizeRelH>
            <wp14:sizeRelV relativeFrom="margin">
              <wp14:pctHeight>0</wp14:pctHeight>
            </wp14:sizeRelV>
          </wp:anchor>
        </w:drawing>
      </w:r>
      <w:r w:rsidRPr="004B732C">
        <w:rPr>
          <w:b/>
          <w:bCs/>
          <w:noProof/>
        </w:rPr>
        <w:drawing>
          <wp:anchor distT="0" distB="0" distL="114300" distR="114300" simplePos="0" relativeHeight="251635712" behindDoc="0" locked="0" layoutInCell="1" allowOverlap="1" wp14:anchorId="2A17687E" wp14:editId="5B1B6B9B">
            <wp:simplePos x="0" y="0"/>
            <wp:positionH relativeFrom="margin">
              <wp:posOffset>3193415</wp:posOffset>
            </wp:positionH>
            <wp:positionV relativeFrom="margin">
              <wp:posOffset>4657725</wp:posOffset>
            </wp:positionV>
            <wp:extent cx="2720975" cy="1551305"/>
            <wp:effectExtent l="0" t="0" r="3175" b="0"/>
            <wp:wrapSquare wrapText="bothSides"/>
            <wp:docPr id="170956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6078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0975" cy="1551305"/>
                    </a:xfrm>
                    <a:prstGeom prst="rect">
                      <a:avLst/>
                    </a:prstGeom>
                  </pic:spPr>
                </pic:pic>
              </a:graphicData>
            </a:graphic>
            <wp14:sizeRelH relativeFrom="margin">
              <wp14:pctWidth>0</wp14:pctWidth>
            </wp14:sizeRelH>
            <wp14:sizeRelV relativeFrom="margin">
              <wp14:pctHeight>0</wp14:pctHeight>
            </wp14:sizeRelV>
          </wp:anchor>
        </w:drawing>
      </w:r>
      <w:r w:rsidR="001F1ADF" w:rsidRPr="004B732C">
        <w:rPr>
          <w:rFonts w:ascii="Times New Roman" w:hAnsi="Times New Roman" w:cs="Times New Roman"/>
          <w:b/>
          <w:bCs/>
          <w:noProof/>
        </w:rPr>
        <mc:AlternateContent>
          <mc:Choice Requires="wps">
            <w:drawing>
              <wp:anchor distT="45720" distB="45720" distL="114300" distR="114300" simplePos="0" relativeHeight="251639808" behindDoc="0" locked="0" layoutInCell="1" allowOverlap="1" wp14:anchorId="69F7D2D6" wp14:editId="419E2136">
                <wp:simplePos x="0" y="0"/>
                <wp:positionH relativeFrom="margin">
                  <wp:posOffset>-128905</wp:posOffset>
                </wp:positionH>
                <wp:positionV relativeFrom="paragraph">
                  <wp:posOffset>229235</wp:posOffset>
                </wp:positionV>
                <wp:extent cx="3296920" cy="3373755"/>
                <wp:effectExtent l="0" t="0" r="0" b="6350"/>
                <wp:wrapSquare wrapText="bothSides"/>
                <wp:docPr id="759998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6920" cy="3373755"/>
                        </a:xfrm>
                        <a:prstGeom prst="rect">
                          <a:avLst/>
                        </a:prstGeom>
                        <a:solidFill>
                          <a:srgbClr val="FFFFFF"/>
                        </a:solidFill>
                        <a:ln w="9525">
                          <a:noFill/>
                          <a:miter lim="800000"/>
                          <a:headEnd/>
                          <a:tailEnd/>
                        </a:ln>
                      </wps:spPr>
                      <wps:txbx>
                        <w:txbxContent>
                          <w:p w14:paraId="09D00952" w14:textId="1F1DC633" w:rsidR="003C6311" w:rsidRPr="009A2AAD" w:rsidRDefault="00F00281" w:rsidP="00C31F11">
                            <w:pPr>
                              <w:jc w:val="both"/>
                              <w:rPr>
                                <w:rFonts w:ascii="Times New Roman" w:hAnsi="Times New Roman" w:cs="Times New Roman"/>
                              </w:rPr>
                            </w:pPr>
                            <w:r w:rsidRPr="009A2AAD">
                              <w:rPr>
                                <w:rFonts w:ascii="Times New Roman" w:hAnsi="Times New Roman" w:cs="Times New Roman"/>
                              </w:rPr>
                              <w:t xml:space="preserve">Solar PV is a viable energy source for the hospital, as London receives 2.5–4.5 kWh/m²/day of solar radiation, covering </w:t>
                            </w:r>
                            <w:r w:rsidR="00B92BB2" w:rsidRPr="009A2AAD">
                              <w:rPr>
                                <w:rFonts w:ascii="Times New Roman" w:hAnsi="Times New Roman" w:cs="Times New Roman"/>
                              </w:rPr>
                              <w:t>significant</w:t>
                            </w:r>
                            <w:r w:rsidRPr="009A2AAD">
                              <w:rPr>
                                <w:rFonts w:ascii="Times New Roman" w:hAnsi="Times New Roman" w:cs="Times New Roman"/>
                              </w:rPr>
                              <w:t xml:space="preserve"> demand. To optimize the hospital’s Solar PV </w:t>
                            </w:r>
                            <w:r w:rsidR="00B92BB2" w:rsidRPr="009A2AAD">
                              <w:rPr>
                                <w:rFonts w:ascii="Times New Roman" w:hAnsi="Times New Roman" w:cs="Times New Roman"/>
                              </w:rPr>
                              <w:t>system,</w:t>
                            </w:r>
                            <w:r w:rsidR="00BD744E" w:rsidRPr="009A2AAD">
                              <w:rPr>
                                <w:rFonts w:ascii="Times New Roman" w:hAnsi="Times New Roman" w:cs="Times New Roman"/>
                              </w:rPr>
                              <w:t xml:space="preserve"> solar irradiance and temperature data were obtained from the PVGIS (Photovoltaic Geographical Information System) database. The data was extracted using the tool available at </w:t>
                            </w:r>
                            <w:hyperlink r:id="rId16" w:tgtFrame="_new" w:history="1">
                              <w:r w:rsidR="00BD744E" w:rsidRPr="00D67159">
                                <w:rPr>
                                  <w:rStyle w:val="Hyperlink"/>
                                  <w:rFonts w:ascii="Times New Roman" w:hAnsi="Times New Roman" w:cs="Times New Roman"/>
                                  <w:color w:val="0D0D0D" w:themeColor="text1" w:themeTint="F2"/>
                                  <w:u w:val="none"/>
                                </w:rPr>
                                <w:t>PVGIS</w:t>
                              </w:r>
                            </w:hyperlink>
                            <w:r w:rsidR="00D67159">
                              <w:rPr>
                                <w:color w:val="0D0D0D" w:themeColor="text1" w:themeTint="F2"/>
                              </w:rPr>
                              <w:t xml:space="preserve"> </w:t>
                            </w:r>
                            <w:sdt>
                              <w:sdtPr>
                                <w:rPr>
                                  <w:color w:val="000000"/>
                                </w:rPr>
                                <w:tag w:val="MENDELEY_CITATION_v3_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"/>
                                <w:id w:val="352008257"/>
                                <w:placeholder>
                                  <w:docPart w:val="0C8123999E5E43BF9AA07CA17167B17A"/>
                                </w:placeholder>
                              </w:sdtPr>
                              <w:sdtContent>
                                <w:r w:rsidR="00D67159" w:rsidRPr="00BC5C55">
                                  <w:rPr>
                                    <w:color w:val="000000"/>
                                  </w:rPr>
                                  <w:t>[7]</w:t>
                                </w:r>
                              </w:sdtContent>
                            </w:sdt>
                            <w:r w:rsidR="00BD744E" w:rsidRPr="009A2AAD">
                              <w:rPr>
                                <w:rFonts w:ascii="Times New Roman" w:hAnsi="Times New Roman" w:cs="Times New Roman"/>
                              </w:rPr>
                              <w:t xml:space="preserve">, with the hospital’s specific coordinates (51.521939, -0.120069, Europe/London time zone). </w:t>
                            </w:r>
                          </w:p>
                          <w:p w14:paraId="1AA1B5A5" w14:textId="418D81B9" w:rsidR="00032496" w:rsidRPr="009A2AAD" w:rsidRDefault="00BD744E" w:rsidP="00C31F11">
                            <w:pPr>
                              <w:jc w:val="both"/>
                              <w:rPr>
                                <w:rFonts w:ascii="Times New Roman" w:hAnsi="Times New Roman" w:cs="Times New Roman"/>
                              </w:rPr>
                            </w:pPr>
                            <w:r w:rsidRPr="009A2AAD">
                              <w:rPr>
                                <w:rFonts w:ascii="Times New Roman" w:hAnsi="Times New Roman" w:cs="Times New Roman"/>
                              </w:rPr>
                              <w:t>Daily solar irradiance and ambient temperature values for the entire year 2016 were selected to match the electricity consumption dataset. The</w:t>
                            </w:r>
                            <w:r w:rsidR="00DB7120" w:rsidRPr="009A2AAD">
                              <w:rPr>
                                <w:rFonts w:ascii="Times New Roman" w:hAnsi="Times New Roman" w:cs="Times New Roman"/>
                              </w:rPr>
                              <w:t xml:space="preserve"> </w:t>
                            </w:r>
                            <w:r w:rsidR="00DB7120" w:rsidRPr="009A2AAD">
                              <w:rPr>
                                <w:rFonts w:ascii="Times New Roman" w:hAnsi="Times New Roman" w:cs="Times New Roman"/>
                                <w:color w:val="000000" w:themeColor="text1"/>
                              </w:rPr>
                              <w:t>Hourly-Averaged Solar Irradiance</w:t>
                            </w:r>
                            <w:r w:rsidR="00222A84" w:rsidRPr="009A2AAD">
                              <w:rPr>
                                <w:rFonts w:ascii="Times New Roman" w:hAnsi="Times New Roman" w:cs="Times New Roman"/>
                                <w:color w:val="000000" w:themeColor="text1"/>
                              </w:rPr>
                              <w:t xml:space="preserve"> for </w:t>
                            </w:r>
                            <w:r w:rsidR="009A2AAD" w:rsidRPr="009A2AAD">
                              <w:rPr>
                                <w:rFonts w:ascii="Times New Roman" w:hAnsi="Times New Roman" w:cs="Times New Roman"/>
                                <w:color w:val="000000" w:themeColor="text1"/>
                              </w:rPr>
                              <w:t xml:space="preserve">each month of the year </w:t>
                            </w:r>
                            <w:r w:rsidRPr="009A2AAD">
                              <w:rPr>
                                <w:rFonts w:ascii="Times New Roman" w:hAnsi="Times New Roman" w:cs="Times New Roman"/>
                              </w:rPr>
                              <w:t>values wer</w:t>
                            </w:r>
                            <w:r w:rsidR="00C31F11" w:rsidRPr="009A2AAD">
                              <w:rPr>
                                <w:rFonts w:ascii="Times New Roman" w:hAnsi="Times New Roman" w:cs="Times New Roman"/>
                              </w:rPr>
                              <w:t>e</w:t>
                            </w:r>
                            <w:r w:rsidRPr="009A2AAD">
                              <w:rPr>
                                <w:rFonts w:ascii="Times New Roman" w:hAnsi="Times New Roman" w:cs="Times New Roman"/>
                              </w:rPr>
                              <w:t xml:space="preserve"> processed</w:t>
                            </w:r>
                            <w:r w:rsidR="00E12A80" w:rsidRPr="009A2AAD">
                              <w:rPr>
                                <w:rFonts w:ascii="Times New Roman" w:hAnsi="Times New Roman" w:cs="Times New Roman"/>
                              </w:rPr>
                              <w:t xml:space="preserve"> </w:t>
                            </w:r>
                            <w:r w:rsidR="006541C4" w:rsidRPr="009A2AAD">
                              <w:rPr>
                                <w:rFonts w:ascii="Times New Roman" w:hAnsi="Times New Roman" w:cs="Times New Roman"/>
                              </w:rPr>
                              <w:t>using Excel and</w:t>
                            </w:r>
                            <w:r w:rsidRPr="009A2AAD">
                              <w:rPr>
                                <w:rFonts w:ascii="Times New Roman" w:hAnsi="Times New Roman" w:cs="Times New Roman"/>
                              </w:rPr>
                              <w:t xml:space="preserve"> MATLAB to align with the energy analysis and optimization framework.</w:t>
                            </w:r>
                            <w:r w:rsidR="00053A1E" w:rsidRPr="009A2AAD">
                              <w:rPr>
                                <w:rFonts w:ascii="Times New Roman" w:hAnsi="Times New Roman" w:cs="Times New Roman"/>
                              </w:rPr>
                              <w:t xml:space="preserve"> The graphical representation of the </w:t>
                            </w:r>
                            <w:r w:rsidR="000F63CE" w:rsidRPr="009A2AAD">
                              <w:rPr>
                                <w:rFonts w:ascii="Times New Roman" w:hAnsi="Times New Roman" w:cs="Times New Roman"/>
                              </w:rPr>
                              <w:t xml:space="preserve">irradiance and </w:t>
                            </w:r>
                            <w:r w:rsidR="003C6311" w:rsidRPr="009A2AAD">
                              <w:rPr>
                                <w:rFonts w:ascii="Times New Roman" w:hAnsi="Times New Roman" w:cs="Times New Roman"/>
                              </w:rPr>
                              <w:t xml:space="preserve">temperature is as seen in figure 2. </w:t>
                            </w:r>
                          </w:p>
                          <w:p w14:paraId="0BEC2625" w14:textId="77777777" w:rsidR="003C6311" w:rsidRPr="00C31F11" w:rsidRDefault="003C6311" w:rsidP="00C31F11">
                            <w:pPr>
                              <w:jc w:val="both"/>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7D2D6" id="_x0000_s1031" type="#_x0000_t202" style="position:absolute;margin-left:-10.15pt;margin-top:18.05pt;width:259.6pt;height:265.6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" stroked="f">
                <v:textbox>
                  <w:txbxContent>
                    <w:p w14:paraId="09D00952" w14:textId="1F1DC633" w:rsidR="003C6311" w:rsidRPr="009A2AAD" w:rsidRDefault="00F00281" w:rsidP="00C31F11">
                      <w:pPr>
                        <w:jc w:val="both"/>
                        <w:rPr>
                          <w:rFonts w:ascii="Times New Roman" w:hAnsi="Times New Roman" w:cs="Times New Roman"/>
                        </w:rPr>
                      </w:pPr>
                      <w:r w:rsidRPr="009A2AAD">
                        <w:rPr>
                          <w:rFonts w:ascii="Times New Roman" w:hAnsi="Times New Roman" w:cs="Times New Roman"/>
                        </w:rPr>
                        <w:t xml:space="preserve">Solar PV is a viable energy source for the hospital, as London receives 2.5–4.5 kWh/m²/day of solar radiation, covering </w:t>
                      </w:r>
                      <w:r w:rsidR="00B92BB2" w:rsidRPr="009A2AAD">
                        <w:rPr>
                          <w:rFonts w:ascii="Times New Roman" w:hAnsi="Times New Roman" w:cs="Times New Roman"/>
                        </w:rPr>
                        <w:t>significant</w:t>
                      </w:r>
                      <w:r w:rsidRPr="009A2AAD">
                        <w:rPr>
                          <w:rFonts w:ascii="Times New Roman" w:hAnsi="Times New Roman" w:cs="Times New Roman"/>
                        </w:rPr>
                        <w:t xml:space="preserve"> demand. To optimize the hospital’s Solar PV </w:t>
                      </w:r>
                      <w:r w:rsidR="00B92BB2" w:rsidRPr="009A2AAD">
                        <w:rPr>
                          <w:rFonts w:ascii="Times New Roman" w:hAnsi="Times New Roman" w:cs="Times New Roman"/>
                        </w:rPr>
                        <w:t>system,</w:t>
                      </w:r>
                      <w:r w:rsidR="00BD744E" w:rsidRPr="009A2AAD">
                        <w:rPr>
                          <w:rFonts w:ascii="Times New Roman" w:hAnsi="Times New Roman" w:cs="Times New Roman"/>
                        </w:rPr>
                        <w:t xml:space="preserve"> solar irradiance and temperature data were obtained from the PVGIS (Photovoltaic Geographical Information System) database. The data was extracted using the tool available at </w:t>
                      </w:r>
                      <w:hyperlink r:id="rId17" w:tgtFrame="_new" w:history="1">
                        <w:r w:rsidR="00BD744E" w:rsidRPr="00D67159">
                          <w:rPr>
                            <w:rStyle w:val="Hyperlink"/>
                            <w:rFonts w:ascii="Times New Roman" w:hAnsi="Times New Roman" w:cs="Times New Roman"/>
                            <w:color w:val="0D0D0D" w:themeColor="text1" w:themeTint="F2"/>
                            <w:u w:val="none"/>
                          </w:rPr>
                          <w:t>PVGIS</w:t>
                        </w:r>
                      </w:hyperlink>
                      <w:r w:rsidR="00D67159">
                        <w:rPr>
                          <w:color w:val="0D0D0D" w:themeColor="text1" w:themeTint="F2"/>
                        </w:rPr>
                        <w:t xml:space="preserve"> </w:t>
                      </w:r>
                      <w:sdt>
                        <w:sdtPr>
                          <w:rPr>
                            <w:color w:val="000000"/>
                          </w:rPr>
                          <w:tag w:val="MENDELEY_CITATION_v3_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"/>
                          <w:id w:val="352008257"/>
                          <w:placeholder>
                            <w:docPart w:val="0C8123999E5E43BF9AA07CA17167B17A"/>
                          </w:placeholder>
                        </w:sdtPr>
                        <w:sdtContent>
                          <w:r w:rsidR="00D67159" w:rsidRPr="00BC5C55">
                            <w:rPr>
                              <w:color w:val="000000"/>
                            </w:rPr>
                            <w:t>[7]</w:t>
                          </w:r>
                        </w:sdtContent>
                      </w:sdt>
                      <w:r w:rsidR="00BD744E" w:rsidRPr="009A2AAD">
                        <w:rPr>
                          <w:rFonts w:ascii="Times New Roman" w:hAnsi="Times New Roman" w:cs="Times New Roman"/>
                        </w:rPr>
                        <w:t xml:space="preserve">, with the hospital’s specific coordinates (51.521939, -0.120069, Europe/London time zone). </w:t>
                      </w:r>
                    </w:p>
                    <w:p w14:paraId="1AA1B5A5" w14:textId="418D81B9" w:rsidR="00032496" w:rsidRPr="009A2AAD" w:rsidRDefault="00BD744E" w:rsidP="00C31F11">
                      <w:pPr>
                        <w:jc w:val="both"/>
                        <w:rPr>
                          <w:rFonts w:ascii="Times New Roman" w:hAnsi="Times New Roman" w:cs="Times New Roman"/>
                        </w:rPr>
                      </w:pPr>
                      <w:r w:rsidRPr="009A2AAD">
                        <w:rPr>
                          <w:rFonts w:ascii="Times New Roman" w:hAnsi="Times New Roman" w:cs="Times New Roman"/>
                        </w:rPr>
                        <w:t>Daily solar irradiance and ambient temperature values for the entire year 2016 were selected to match the electricity consumption dataset. The</w:t>
                      </w:r>
                      <w:r w:rsidR="00DB7120" w:rsidRPr="009A2AAD">
                        <w:rPr>
                          <w:rFonts w:ascii="Times New Roman" w:hAnsi="Times New Roman" w:cs="Times New Roman"/>
                        </w:rPr>
                        <w:t xml:space="preserve"> </w:t>
                      </w:r>
                      <w:r w:rsidR="00DB7120" w:rsidRPr="009A2AAD">
                        <w:rPr>
                          <w:rFonts w:ascii="Times New Roman" w:hAnsi="Times New Roman" w:cs="Times New Roman"/>
                          <w:color w:val="000000" w:themeColor="text1"/>
                        </w:rPr>
                        <w:t>Hourly-Averaged Solar Irradiance</w:t>
                      </w:r>
                      <w:r w:rsidR="00222A84" w:rsidRPr="009A2AAD">
                        <w:rPr>
                          <w:rFonts w:ascii="Times New Roman" w:hAnsi="Times New Roman" w:cs="Times New Roman"/>
                          <w:color w:val="000000" w:themeColor="text1"/>
                        </w:rPr>
                        <w:t xml:space="preserve"> for </w:t>
                      </w:r>
                      <w:r w:rsidR="009A2AAD" w:rsidRPr="009A2AAD">
                        <w:rPr>
                          <w:rFonts w:ascii="Times New Roman" w:hAnsi="Times New Roman" w:cs="Times New Roman"/>
                          <w:color w:val="000000" w:themeColor="text1"/>
                        </w:rPr>
                        <w:t xml:space="preserve">each month of the year </w:t>
                      </w:r>
                      <w:r w:rsidRPr="009A2AAD">
                        <w:rPr>
                          <w:rFonts w:ascii="Times New Roman" w:hAnsi="Times New Roman" w:cs="Times New Roman"/>
                        </w:rPr>
                        <w:t>values wer</w:t>
                      </w:r>
                      <w:r w:rsidR="00C31F11" w:rsidRPr="009A2AAD">
                        <w:rPr>
                          <w:rFonts w:ascii="Times New Roman" w:hAnsi="Times New Roman" w:cs="Times New Roman"/>
                        </w:rPr>
                        <w:t>e</w:t>
                      </w:r>
                      <w:r w:rsidRPr="009A2AAD">
                        <w:rPr>
                          <w:rFonts w:ascii="Times New Roman" w:hAnsi="Times New Roman" w:cs="Times New Roman"/>
                        </w:rPr>
                        <w:t xml:space="preserve"> processed</w:t>
                      </w:r>
                      <w:r w:rsidR="00E12A80" w:rsidRPr="009A2AAD">
                        <w:rPr>
                          <w:rFonts w:ascii="Times New Roman" w:hAnsi="Times New Roman" w:cs="Times New Roman"/>
                        </w:rPr>
                        <w:t xml:space="preserve"> </w:t>
                      </w:r>
                      <w:r w:rsidR="006541C4" w:rsidRPr="009A2AAD">
                        <w:rPr>
                          <w:rFonts w:ascii="Times New Roman" w:hAnsi="Times New Roman" w:cs="Times New Roman"/>
                        </w:rPr>
                        <w:t>using Excel and</w:t>
                      </w:r>
                      <w:r w:rsidRPr="009A2AAD">
                        <w:rPr>
                          <w:rFonts w:ascii="Times New Roman" w:hAnsi="Times New Roman" w:cs="Times New Roman"/>
                        </w:rPr>
                        <w:t xml:space="preserve"> MATLAB to align with the energy analysis and optimization framework.</w:t>
                      </w:r>
                      <w:r w:rsidR="00053A1E" w:rsidRPr="009A2AAD">
                        <w:rPr>
                          <w:rFonts w:ascii="Times New Roman" w:hAnsi="Times New Roman" w:cs="Times New Roman"/>
                        </w:rPr>
                        <w:t xml:space="preserve"> The graphical representation of the </w:t>
                      </w:r>
                      <w:r w:rsidR="000F63CE" w:rsidRPr="009A2AAD">
                        <w:rPr>
                          <w:rFonts w:ascii="Times New Roman" w:hAnsi="Times New Roman" w:cs="Times New Roman"/>
                        </w:rPr>
                        <w:t xml:space="preserve">irradiance and </w:t>
                      </w:r>
                      <w:r w:rsidR="003C6311" w:rsidRPr="009A2AAD">
                        <w:rPr>
                          <w:rFonts w:ascii="Times New Roman" w:hAnsi="Times New Roman" w:cs="Times New Roman"/>
                        </w:rPr>
                        <w:t xml:space="preserve">temperature is as seen in figure 2. </w:t>
                      </w:r>
                    </w:p>
                    <w:p w14:paraId="0BEC2625" w14:textId="77777777" w:rsidR="003C6311" w:rsidRPr="00C31F11" w:rsidRDefault="003C6311" w:rsidP="00C31F11">
                      <w:pPr>
                        <w:jc w:val="both"/>
                        <w:rPr>
                          <w:rFonts w:ascii="Times New Roman" w:hAnsi="Times New Roman" w:cs="Times New Roman"/>
                        </w:rPr>
                      </w:pPr>
                    </w:p>
                  </w:txbxContent>
                </v:textbox>
                <w10:wrap type="square" anchorx="margin"/>
              </v:shape>
            </w:pict>
          </mc:Fallback>
        </mc:AlternateContent>
      </w:r>
      <w:r w:rsidR="008469E2" w:rsidRPr="004B732C">
        <w:rPr>
          <w:rFonts w:ascii="Times New Roman" w:hAnsi="Times New Roman" w:cs="Times New Roman"/>
          <w:b/>
          <w:bCs/>
        </w:rPr>
        <w:t>Data on Solar PV and Temperature</w:t>
      </w:r>
    </w:p>
    <w:p w14:paraId="36BE89CA" w14:textId="754318E0" w:rsidR="006D157E" w:rsidRPr="004B732C" w:rsidRDefault="00C001A3" w:rsidP="006D157E">
      <w:pPr>
        <w:spacing w:line="240" w:lineRule="auto"/>
        <w:rPr>
          <w:rFonts w:ascii="Times New Roman" w:hAnsi="Times New Roman" w:cs="Times New Roman"/>
          <w:b/>
          <w:bCs/>
        </w:rPr>
      </w:pPr>
      <w:r w:rsidRPr="004B732C">
        <w:rPr>
          <w:b/>
          <w:bCs/>
          <w:noProof/>
        </w:rPr>
        <w:lastRenderedPageBreak/>
        <mc:AlternateContent>
          <mc:Choice Requires="wps">
            <w:drawing>
              <wp:anchor distT="45720" distB="45720" distL="114300" distR="114300" simplePos="0" relativeHeight="251678720" behindDoc="0" locked="0" layoutInCell="1" allowOverlap="1" wp14:anchorId="6CAE9F59" wp14:editId="2D9E2820">
                <wp:simplePos x="0" y="0"/>
                <wp:positionH relativeFrom="column">
                  <wp:posOffset>-152400</wp:posOffset>
                </wp:positionH>
                <wp:positionV relativeFrom="paragraph">
                  <wp:posOffset>210820</wp:posOffset>
                </wp:positionV>
                <wp:extent cx="3237865" cy="3223260"/>
                <wp:effectExtent l="0" t="0" r="635" b="0"/>
                <wp:wrapSquare wrapText="bothSides"/>
                <wp:docPr id="148736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223260"/>
                        </a:xfrm>
                        <a:prstGeom prst="rect">
                          <a:avLst/>
                        </a:prstGeom>
                        <a:solidFill>
                          <a:srgbClr val="FFFFFF"/>
                        </a:solidFill>
                        <a:ln w="9525">
                          <a:noFill/>
                          <a:miter lim="800000"/>
                          <a:headEnd/>
                          <a:tailEnd/>
                        </a:ln>
                      </wps:spPr>
                      <wps:txbx>
                        <w:txbxContent>
                          <w:p w14:paraId="088B598D" w14:textId="77777777" w:rsidR="00C001A3" w:rsidRPr="00A22131" w:rsidRDefault="00C001A3" w:rsidP="00C001A3">
                            <w:pPr>
                              <w:jc w:val="both"/>
                              <w:rPr>
                                <w:rFonts w:ascii="Times New Roman" w:hAnsi="Times New Roman" w:cs="Times New Roman"/>
                                <w:sz w:val="23"/>
                                <w:szCs w:val="23"/>
                              </w:rPr>
                            </w:pPr>
                            <w:r w:rsidRPr="00A22131">
                              <w:rPr>
                                <w:rFonts w:ascii="Times New Roman" w:hAnsi="Times New Roman" w:cs="Times New Roman"/>
                                <w:sz w:val="23"/>
                                <w:szCs w:val="23"/>
                              </w:rPr>
                              <w:t>Wind turbines were chosen as an appropriate backup source for PV because they provide resilience during periods of low solar generation. Small-scale urban wind turbines can harness London’s average wind speeds of 4–6 m/s, enhancing system reliability. Wind energy offsets solar limitations, especially in winter and nighttime, ensuring year-round power.</w:t>
                            </w:r>
                          </w:p>
                          <w:p w14:paraId="64F73DDA" w14:textId="428C7A2B" w:rsidR="00C001A3" w:rsidRPr="00A22131" w:rsidRDefault="00C001A3" w:rsidP="00C001A3">
                            <w:pPr>
                              <w:jc w:val="both"/>
                              <w:rPr>
                                <w:rFonts w:ascii="Times New Roman" w:hAnsi="Times New Roman" w:cs="Times New Roman"/>
                                <w:sz w:val="23"/>
                                <w:szCs w:val="23"/>
                              </w:rPr>
                            </w:pPr>
                            <w:r w:rsidRPr="00A22131">
                              <w:rPr>
                                <w:rFonts w:ascii="Times New Roman" w:hAnsi="Times New Roman" w:cs="Times New Roman"/>
                                <w:sz w:val="23"/>
                                <w:szCs w:val="23"/>
                              </w:rPr>
                              <w:t>To assess their feasibility, wind speed data for the hospital’s location was obtained from the Global Wind Atlas</w:t>
                            </w:r>
                            <w:r w:rsidR="00DA2590" w:rsidRPr="00A22131">
                              <w:rPr>
                                <w:rFonts w:ascii="Times New Roman" w:hAnsi="Times New Roman" w:cs="Times New Roman"/>
                                <w:sz w:val="23"/>
                                <w:szCs w:val="23"/>
                              </w:rPr>
                              <w:t xml:space="preserve"> </w:t>
                            </w:r>
                            <w:sdt>
                              <w:sdtPr>
                                <w:rPr>
                                  <w:rFonts w:ascii="Times New Roman" w:hAnsi="Times New Roman" w:cs="Times New Roman"/>
                                  <w:color w:val="000000"/>
                                  <w:sz w:val="23"/>
                                  <w:szCs w:val="23"/>
                                </w:rPr>
                                <w:tag w:val="MENDELEY_CITATION_v3_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"/>
                                <w:id w:val="-5908729"/>
                                <w:placeholder>
                                  <w:docPart w:val="5AAE6AC1D4B74EAF8B0773A8D97DF3F9"/>
                                </w:placeholder>
                              </w:sdtPr>
                              <w:sdtContent>
                                <w:r w:rsidR="00DA2590" w:rsidRPr="00A22131">
                                  <w:rPr>
                                    <w:rFonts w:ascii="Times New Roman" w:hAnsi="Times New Roman" w:cs="Times New Roman"/>
                                    <w:color w:val="000000"/>
                                    <w:sz w:val="23"/>
                                    <w:szCs w:val="23"/>
                                  </w:rPr>
                                  <w:t>[8]</w:t>
                                </w:r>
                              </w:sdtContent>
                            </w:sdt>
                            <w:r w:rsidRPr="00A22131">
                              <w:rPr>
                                <w:rFonts w:ascii="Times New Roman" w:hAnsi="Times New Roman" w:cs="Times New Roman"/>
                                <w:sz w:val="23"/>
                                <w:szCs w:val="23"/>
                              </w:rPr>
                              <w:t>, using the hospital’s coordinates. Hourly wind speed values for 2016 were extracted and processed in Excel and MATLAB to analyze the hourly-averaged wind speed for each month, aligning with the energy analysis framework. A graphical representation of wind speed trends is shown in Figure 3.</w:t>
                            </w:r>
                          </w:p>
                          <w:p w14:paraId="586B2D62" w14:textId="35E2A000" w:rsidR="00334A2C" w:rsidRDefault="00334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E9F59" id="_x0000_s1032" type="#_x0000_t202" style="position:absolute;margin-left:-12pt;margin-top:16.6pt;width:254.95pt;height:253.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" stroked="f">
                <v:textbox>
                  <w:txbxContent>
                    <w:p w14:paraId="088B598D" w14:textId="77777777" w:rsidR="00C001A3" w:rsidRPr="00A22131" w:rsidRDefault="00C001A3" w:rsidP="00C001A3">
                      <w:pPr>
                        <w:jc w:val="both"/>
                        <w:rPr>
                          <w:rFonts w:ascii="Times New Roman" w:hAnsi="Times New Roman" w:cs="Times New Roman"/>
                          <w:sz w:val="23"/>
                          <w:szCs w:val="23"/>
                        </w:rPr>
                      </w:pPr>
                      <w:r w:rsidRPr="00A22131">
                        <w:rPr>
                          <w:rFonts w:ascii="Times New Roman" w:hAnsi="Times New Roman" w:cs="Times New Roman"/>
                          <w:sz w:val="23"/>
                          <w:szCs w:val="23"/>
                        </w:rPr>
                        <w:t>Wind turbines were chosen as an appropriate backup source for PV because they provide resilience during periods of low solar generation. Small-scale urban wind turbines can harness London’s average wind speeds of 4–6 m/s, enhancing system reliability. Wind energy offsets solar limitations, especially in winter and nighttime, ensuring year-round power.</w:t>
                      </w:r>
                    </w:p>
                    <w:p w14:paraId="64F73DDA" w14:textId="428C7A2B" w:rsidR="00C001A3" w:rsidRPr="00A22131" w:rsidRDefault="00C001A3" w:rsidP="00C001A3">
                      <w:pPr>
                        <w:jc w:val="both"/>
                        <w:rPr>
                          <w:rFonts w:ascii="Times New Roman" w:hAnsi="Times New Roman" w:cs="Times New Roman"/>
                          <w:sz w:val="23"/>
                          <w:szCs w:val="23"/>
                        </w:rPr>
                      </w:pPr>
                      <w:r w:rsidRPr="00A22131">
                        <w:rPr>
                          <w:rFonts w:ascii="Times New Roman" w:hAnsi="Times New Roman" w:cs="Times New Roman"/>
                          <w:sz w:val="23"/>
                          <w:szCs w:val="23"/>
                        </w:rPr>
                        <w:t>To assess their feasibility, wind speed data for the hospital’s location was obtained from the Global Wind Atlas</w:t>
                      </w:r>
                      <w:r w:rsidR="00DA2590" w:rsidRPr="00A22131">
                        <w:rPr>
                          <w:rFonts w:ascii="Times New Roman" w:hAnsi="Times New Roman" w:cs="Times New Roman"/>
                          <w:sz w:val="23"/>
                          <w:szCs w:val="23"/>
                        </w:rPr>
                        <w:t xml:space="preserve"> </w:t>
                      </w:r>
                      <w:sdt>
                        <w:sdtPr>
                          <w:rPr>
                            <w:rFonts w:ascii="Times New Roman" w:hAnsi="Times New Roman" w:cs="Times New Roman"/>
                            <w:color w:val="000000"/>
                            <w:sz w:val="23"/>
                            <w:szCs w:val="23"/>
                          </w:rPr>
                          <w:tag w:val="MENDELEY_CITATION_v3_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"/>
                          <w:id w:val="-5908729"/>
                          <w:placeholder>
                            <w:docPart w:val="5AAE6AC1D4B74EAF8B0773A8D97DF3F9"/>
                          </w:placeholder>
                        </w:sdtPr>
                        <w:sdtContent>
                          <w:r w:rsidR="00DA2590" w:rsidRPr="00A22131">
                            <w:rPr>
                              <w:rFonts w:ascii="Times New Roman" w:hAnsi="Times New Roman" w:cs="Times New Roman"/>
                              <w:color w:val="000000"/>
                              <w:sz w:val="23"/>
                              <w:szCs w:val="23"/>
                            </w:rPr>
                            <w:t>[8]</w:t>
                          </w:r>
                        </w:sdtContent>
                      </w:sdt>
                      <w:r w:rsidRPr="00A22131">
                        <w:rPr>
                          <w:rFonts w:ascii="Times New Roman" w:hAnsi="Times New Roman" w:cs="Times New Roman"/>
                          <w:sz w:val="23"/>
                          <w:szCs w:val="23"/>
                        </w:rPr>
                        <w:t>, using the hospital’s coordinates. Hourly wind speed values for 2016 were extracted and processed in Excel and MATLAB to analyze the hourly-averaged wind speed for each month, aligning with the energy analysis framework. A graphical representation of wind speed trends is shown in Figure 3.</w:t>
                      </w:r>
                    </w:p>
                    <w:p w14:paraId="586B2D62" w14:textId="35E2A000" w:rsidR="00334A2C" w:rsidRDefault="00334A2C"/>
                  </w:txbxContent>
                </v:textbox>
                <w10:wrap type="square"/>
              </v:shape>
            </w:pict>
          </mc:Fallback>
        </mc:AlternateContent>
      </w:r>
      <w:r w:rsidR="005D3943" w:rsidRPr="004B732C">
        <w:rPr>
          <w:b/>
          <w:bCs/>
          <w:noProof/>
        </w:rPr>
        <mc:AlternateContent>
          <mc:Choice Requires="wps">
            <w:drawing>
              <wp:anchor distT="0" distB="0" distL="114300" distR="114300" simplePos="0" relativeHeight="251682816" behindDoc="0" locked="0" layoutInCell="1" allowOverlap="1" wp14:anchorId="2A1E3FEA" wp14:editId="3EB50668">
                <wp:simplePos x="0" y="0"/>
                <wp:positionH relativeFrom="column">
                  <wp:posOffset>3151505</wp:posOffset>
                </wp:positionH>
                <wp:positionV relativeFrom="paragraph">
                  <wp:posOffset>2907030</wp:posOffset>
                </wp:positionV>
                <wp:extent cx="3192780" cy="635"/>
                <wp:effectExtent l="0" t="0" r="0" b="0"/>
                <wp:wrapSquare wrapText="bothSides"/>
                <wp:docPr id="1643309059" name="Text Box 1"/>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6F1196F5" w14:textId="228123E0" w:rsidR="005D3943" w:rsidRPr="00877AEF" w:rsidRDefault="005D3943" w:rsidP="005D3943">
                            <w:pPr>
                              <w:pStyle w:val="Caption"/>
                              <w:jc w:val="center"/>
                              <w:rPr>
                                <w:rFonts w:ascii="Times New Roman" w:hAnsi="Times New Roman" w:cs="Times New Roman"/>
                                <w:noProof/>
                                <w:color w:val="000000" w:themeColor="text1"/>
                                <w:sz w:val="22"/>
                                <w:szCs w:val="22"/>
                              </w:rPr>
                            </w:pPr>
                            <w:r w:rsidRPr="00877AEF">
                              <w:rPr>
                                <w:rFonts w:ascii="Times New Roman" w:hAnsi="Times New Roman" w:cs="Times New Roman"/>
                                <w:color w:val="000000" w:themeColor="text1"/>
                              </w:rPr>
                              <w:t xml:space="preserve">Figure </w:t>
                            </w:r>
                            <w:r w:rsidRPr="00877AEF">
                              <w:rPr>
                                <w:rFonts w:ascii="Times New Roman" w:hAnsi="Times New Roman" w:cs="Times New Roman"/>
                                <w:color w:val="000000" w:themeColor="text1"/>
                              </w:rPr>
                              <w:fldChar w:fldCharType="begin"/>
                            </w:r>
                            <w:r w:rsidRPr="00877AEF">
                              <w:rPr>
                                <w:rFonts w:ascii="Times New Roman" w:hAnsi="Times New Roman" w:cs="Times New Roman"/>
                                <w:color w:val="000000" w:themeColor="text1"/>
                              </w:rPr>
                              <w:instrText xml:space="preserve"> SEQ Figure \* ARABIC </w:instrText>
                            </w:r>
                            <w:r w:rsidRPr="00877AEF">
                              <w:rPr>
                                <w:rFonts w:ascii="Times New Roman" w:hAnsi="Times New Roman" w:cs="Times New Roman"/>
                                <w:color w:val="000000" w:themeColor="text1"/>
                              </w:rPr>
                              <w:fldChar w:fldCharType="separate"/>
                            </w:r>
                            <w:r w:rsidR="0024367C">
                              <w:rPr>
                                <w:rFonts w:ascii="Times New Roman" w:hAnsi="Times New Roman" w:cs="Times New Roman"/>
                                <w:noProof/>
                                <w:color w:val="000000" w:themeColor="text1"/>
                              </w:rPr>
                              <w:t>3</w:t>
                            </w:r>
                            <w:r w:rsidRPr="00877AEF">
                              <w:rPr>
                                <w:rFonts w:ascii="Times New Roman" w:hAnsi="Times New Roman" w:cs="Times New Roman"/>
                                <w:color w:val="000000" w:themeColor="text1"/>
                              </w:rPr>
                              <w:fldChar w:fldCharType="end"/>
                            </w:r>
                            <w:r w:rsidRPr="00877AEF">
                              <w:rPr>
                                <w:rFonts w:ascii="Times New Roman" w:hAnsi="Times New Roman" w:cs="Times New Roman"/>
                                <w:color w:val="000000" w:themeColor="text1"/>
                              </w:rPr>
                              <w:t>: Hourly-Averaged Wind Speed Trends by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E3FEA" id="_x0000_s1033" type="#_x0000_t202" style="position:absolute;margin-left:248.15pt;margin-top:228.9pt;width:251.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OzGg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7Hb+6YZcknzXVx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" stroked="f">
                <v:textbox style="mso-fit-shape-to-text:t" inset="0,0,0,0">
                  <w:txbxContent>
                    <w:p w14:paraId="6F1196F5" w14:textId="228123E0" w:rsidR="005D3943" w:rsidRPr="00877AEF" w:rsidRDefault="005D3943" w:rsidP="005D3943">
                      <w:pPr>
                        <w:pStyle w:val="Caption"/>
                        <w:jc w:val="center"/>
                        <w:rPr>
                          <w:rFonts w:ascii="Times New Roman" w:hAnsi="Times New Roman" w:cs="Times New Roman"/>
                          <w:noProof/>
                          <w:color w:val="000000" w:themeColor="text1"/>
                          <w:sz w:val="22"/>
                          <w:szCs w:val="22"/>
                        </w:rPr>
                      </w:pPr>
                      <w:r w:rsidRPr="00877AEF">
                        <w:rPr>
                          <w:rFonts w:ascii="Times New Roman" w:hAnsi="Times New Roman" w:cs="Times New Roman"/>
                          <w:color w:val="000000" w:themeColor="text1"/>
                        </w:rPr>
                        <w:t xml:space="preserve">Figure </w:t>
                      </w:r>
                      <w:r w:rsidRPr="00877AEF">
                        <w:rPr>
                          <w:rFonts w:ascii="Times New Roman" w:hAnsi="Times New Roman" w:cs="Times New Roman"/>
                          <w:color w:val="000000" w:themeColor="text1"/>
                        </w:rPr>
                        <w:fldChar w:fldCharType="begin"/>
                      </w:r>
                      <w:r w:rsidRPr="00877AEF">
                        <w:rPr>
                          <w:rFonts w:ascii="Times New Roman" w:hAnsi="Times New Roman" w:cs="Times New Roman"/>
                          <w:color w:val="000000" w:themeColor="text1"/>
                        </w:rPr>
                        <w:instrText xml:space="preserve"> SEQ Figure \* ARABIC </w:instrText>
                      </w:r>
                      <w:r w:rsidRPr="00877AEF">
                        <w:rPr>
                          <w:rFonts w:ascii="Times New Roman" w:hAnsi="Times New Roman" w:cs="Times New Roman"/>
                          <w:color w:val="000000" w:themeColor="text1"/>
                        </w:rPr>
                        <w:fldChar w:fldCharType="separate"/>
                      </w:r>
                      <w:r w:rsidR="0024367C">
                        <w:rPr>
                          <w:rFonts w:ascii="Times New Roman" w:hAnsi="Times New Roman" w:cs="Times New Roman"/>
                          <w:noProof/>
                          <w:color w:val="000000" w:themeColor="text1"/>
                        </w:rPr>
                        <w:t>3</w:t>
                      </w:r>
                      <w:r w:rsidRPr="00877AEF">
                        <w:rPr>
                          <w:rFonts w:ascii="Times New Roman" w:hAnsi="Times New Roman" w:cs="Times New Roman"/>
                          <w:color w:val="000000" w:themeColor="text1"/>
                        </w:rPr>
                        <w:fldChar w:fldCharType="end"/>
                      </w:r>
                      <w:r w:rsidRPr="00877AEF">
                        <w:rPr>
                          <w:rFonts w:ascii="Times New Roman" w:hAnsi="Times New Roman" w:cs="Times New Roman"/>
                          <w:color w:val="000000" w:themeColor="text1"/>
                        </w:rPr>
                        <w:t>: Hourly-Averaged Wind Speed Trends by month</w:t>
                      </w:r>
                    </w:p>
                  </w:txbxContent>
                </v:textbox>
                <w10:wrap type="square"/>
              </v:shape>
            </w:pict>
          </mc:Fallback>
        </mc:AlternateContent>
      </w:r>
      <w:r w:rsidRPr="004B732C">
        <w:rPr>
          <w:b/>
          <w:bCs/>
          <w:noProof/>
        </w:rPr>
        <w:drawing>
          <wp:anchor distT="0" distB="0" distL="114300" distR="114300" simplePos="0" relativeHeight="251674624" behindDoc="0" locked="0" layoutInCell="1" allowOverlap="1" wp14:anchorId="10183922" wp14:editId="0DB2F13A">
            <wp:simplePos x="0" y="0"/>
            <wp:positionH relativeFrom="margin">
              <wp:posOffset>3151505</wp:posOffset>
            </wp:positionH>
            <wp:positionV relativeFrom="margin">
              <wp:posOffset>193040</wp:posOffset>
            </wp:positionV>
            <wp:extent cx="3192780" cy="2656840"/>
            <wp:effectExtent l="0" t="0" r="7620" b="0"/>
            <wp:wrapSquare wrapText="bothSides"/>
            <wp:docPr id="193203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39319" name=""/>
                    <pic:cNvPicPr/>
                  </pic:nvPicPr>
                  <pic:blipFill>
                    <a:blip r:embed="rId18">
                      <a:extLst>
                        <a:ext uri="{28A0092B-C50C-407E-A947-70E740481C1C}">
                          <a14:useLocalDpi xmlns:a14="http://schemas.microsoft.com/office/drawing/2010/main" val="0"/>
                        </a:ext>
                      </a:extLst>
                    </a:blip>
                    <a:stretch>
                      <a:fillRect/>
                    </a:stretch>
                  </pic:blipFill>
                  <pic:spPr>
                    <a:xfrm>
                      <a:off x="0" y="0"/>
                      <a:ext cx="3192780" cy="2656840"/>
                    </a:xfrm>
                    <a:prstGeom prst="rect">
                      <a:avLst/>
                    </a:prstGeom>
                  </pic:spPr>
                </pic:pic>
              </a:graphicData>
            </a:graphic>
            <wp14:sizeRelV relativeFrom="margin">
              <wp14:pctHeight>0</wp14:pctHeight>
            </wp14:sizeRelV>
          </wp:anchor>
        </w:drawing>
      </w:r>
      <w:r w:rsidR="006D157E" w:rsidRPr="004B732C">
        <w:rPr>
          <w:rFonts w:ascii="Times New Roman" w:hAnsi="Times New Roman" w:cs="Times New Roman"/>
          <w:b/>
          <w:bCs/>
        </w:rPr>
        <w:t xml:space="preserve">Data on </w:t>
      </w:r>
      <w:r w:rsidR="005D3943" w:rsidRPr="004B732C">
        <w:rPr>
          <w:rFonts w:ascii="Times New Roman" w:hAnsi="Times New Roman" w:cs="Times New Roman"/>
          <w:b/>
          <w:bCs/>
        </w:rPr>
        <w:t>Wind speed</w:t>
      </w:r>
    </w:p>
    <w:p w14:paraId="0A60013A" w14:textId="2FF3AC3B" w:rsidR="00635D1B" w:rsidRPr="00404D63" w:rsidRDefault="00635D1B" w:rsidP="00D756B9">
      <w:pPr>
        <w:spacing w:line="240" w:lineRule="auto"/>
      </w:pPr>
    </w:p>
    <w:p w14:paraId="60E753A4" w14:textId="77777777" w:rsidR="00843697" w:rsidRDefault="00843697" w:rsidP="00D756B9">
      <w:pPr>
        <w:spacing w:line="240" w:lineRule="auto"/>
      </w:pPr>
    </w:p>
    <w:p w14:paraId="7C971FEB" w14:textId="18FBDC97" w:rsidR="008270B7" w:rsidRPr="00A570FC" w:rsidRDefault="008270B7" w:rsidP="008270B7">
      <w:pPr>
        <w:jc w:val="both"/>
        <w:rPr>
          <w:rFonts w:ascii="Times New Roman" w:hAnsi="Times New Roman" w:cs="Times New Roman"/>
        </w:rPr>
      </w:pPr>
      <w:r w:rsidRPr="00A570FC">
        <w:rPr>
          <w:rFonts w:ascii="Times New Roman" w:hAnsi="Times New Roman" w:cs="Times New Roman"/>
        </w:rPr>
        <w:t xml:space="preserve">Conclusively, the analysis of the hospital’s energy feasibility reveals that a hybrid PV-Wind system is the most viable solution, given the seasonal variations in solar irradiance, wind speed, and load demand. The irradiance profile peaks in July at approximately 600 W/m² and drops significantly in December to nearly 100 W/m², indicating that solar PV alone will not be sufficient in winter. </w:t>
      </w:r>
    </w:p>
    <w:p w14:paraId="4CB083F0" w14:textId="77777777" w:rsidR="008270B7" w:rsidRPr="00A570FC" w:rsidRDefault="008270B7" w:rsidP="008270B7">
      <w:pPr>
        <w:jc w:val="both"/>
        <w:rPr>
          <w:rFonts w:ascii="Times New Roman" w:hAnsi="Times New Roman" w:cs="Times New Roman"/>
        </w:rPr>
      </w:pPr>
      <w:r w:rsidRPr="00A570FC">
        <w:rPr>
          <w:rFonts w:ascii="Times New Roman" w:hAnsi="Times New Roman" w:cs="Times New Roman"/>
        </w:rPr>
        <w:t xml:space="preserve">The temperature profile follows a similar seasonal trend, reaching 22°C in July and dropping to 4°C in December, which may slightly impact PV efficiency due to temperature-related performance losses. The wind speed data shows an inverse relationship with solar availability, averaging 6.2 m/s in winter (December–February) and decreasing to 3.5 m/s in summer (June–August). </w:t>
      </w:r>
    </w:p>
    <w:p w14:paraId="2AC27AE9" w14:textId="77777777" w:rsidR="008270B7" w:rsidRPr="00A570FC" w:rsidRDefault="008270B7" w:rsidP="008270B7">
      <w:pPr>
        <w:jc w:val="both"/>
        <w:rPr>
          <w:rFonts w:ascii="Times New Roman" w:hAnsi="Times New Roman" w:cs="Times New Roman"/>
        </w:rPr>
      </w:pPr>
      <w:r w:rsidRPr="00A570FC">
        <w:rPr>
          <w:rFonts w:ascii="Times New Roman" w:hAnsi="Times New Roman" w:cs="Times New Roman"/>
        </w:rPr>
        <w:t>This suggests that wind turbines can compensate for reduced solar generation in winter. The load profile indicates higher energy demand in summer (~280,000 kW) and winter (~220,000 kW), driven by cooling and heating requirements, reinforcing the need for energy storage or grid backup to manage fluctuations. Given these conditions, a PV-Wind-Battery hybrid microgrid is the optimal choice, with PV covering peak summer demand, wind supporting winter months, and batteries ensuring nighttime and backup energy supply</w:t>
      </w:r>
    </w:p>
    <w:p w14:paraId="514ED898" w14:textId="4B4CDDBF" w:rsidR="00843697" w:rsidRDefault="00843697">
      <w:r>
        <w:br w:type="page"/>
      </w:r>
    </w:p>
    <w:p w14:paraId="0E9498CA" w14:textId="1B008637" w:rsidR="008055C6" w:rsidRPr="00C269BB" w:rsidRDefault="00D756B9" w:rsidP="00CE69EB">
      <w:pPr>
        <w:pStyle w:val="Heading1"/>
        <w:spacing w:line="240" w:lineRule="auto"/>
        <w:jc w:val="center"/>
        <w:rPr>
          <w:rFonts w:ascii="Times New Roman" w:hAnsi="Times New Roman" w:cs="Times New Roman"/>
          <w:b/>
          <w:bCs/>
          <w:color w:val="000000" w:themeColor="text1"/>
          <w:sz w:val="32"/>
          <w:szCs w:val="32"/>
        </w:rPr>
      </w:pPr>
      <w:bookmarkStart w:id="2" w:name="_Toc193374911"/>
      <w:r>
        <w:rPr>
          <w:rFonts w:ascii="Times New Roman" w:hAnsi="Times New Roman" w:cs="Times New Roman"/>
          <w:b/>
          <w:bCs/>
          <w:color w:val="000000" w:themeColor="text1"/>
          <w:sz w:val="32"/>
          <w:szCs w:val="32"/>
        </w:rPr>
        <w:lastRenderedPageBreak/>
        <w:t xml:space="preserve">IV </w:t>
      </w:r>
      <w:r w:rsidR="008055C6" w:rsidRPr="00C269BB">
        <w:rPr>
          <w:rFonts w:ascii="Times New Roman" w:hAnsi="Times New Roman" w:cs="Times New Roman"/>
          <w:b/>
          <w:bCs/>
          <w:color w:val="000000" w:themeColor="text1"/>
          <w:sz w:val="32"/>
          <w:szCs w:val="32"/>
        </w:rPr>
        <w:t>System Design and Optimization</w:t>
      </w:r>
      <w:bookmarkEnd w:id="2"/>
    </w:p>
    <w:p w14:paraId="00AD68EA" w14:textId="77777777" w:rsidR="00215D9E" w:rsidRPr="00D756B9" w:rsidRDefault="00215D9E" w:rsidP="00215D9E">
      <w:pPr>
        <w:pStyle w:val="Heading2"/>
        <w:rPr>
          <w:rFonts w:ascii="Times New Roman" w:hAnsi="Times New Roman" w:cs="Times New Roman"/>
          <w:b/>
          <w:color w:val="000000" w:themeColor="text1"/>
          <w:sz w:val="26"/>
          <w:szCs w:val="26"/>
        </w:rPr>
      </w:pPr>
      <w:bookmarkStart w:id="3" w:name="_Toc193374912"/>
      <w:r w:rsidRPr="00D756B9">
        <w:rPr>
          <w:rFonts w:ascii="Times New Roman" w:hAnsi="Times New Roman" w:cs="Times New Roman"/>
          <w:b/>
          <w:bCs/>
          <w:color w:val="000000" w:themeColor="text1"/>
          <w:sz w:val="26"/>
          <w:szCs w:val="26"/>
        </w:rPr>
        <w:t>IV.1 Models</w:t>
      </w:r>
      <w:bookmarkEnd w:id="3"/>
      <w:r w:rsidRPr="00D756B9">
        <w:rPr>
          <w:rFonts w:ascii="Times New Roman" w:hAnsi="Times New Roman" w:cs="Times New Roman"/>
          <w:b/>
          <w:bCs/>
          <w:color w:val="000000" w:themeColor="text1"/>
          <w:sz w:val="26"/>
          <w:szCs w:val="26"/>
        </w:rPr>
        <w:t xml:space="preserve"> </w:t>
      </w:r>
    </w:p>
    <w:p w14:paraId="179E98B3" w14:textId="77777777" w:rsidR="00215D9E" w:rsidRPr="00BC5C55" w:rsidRDefault="00215D9E" w:rsidP="00215D9E">
      <w:pPr>
        <w:spacing w:line="240" w:lineRule="auto"/>
        <w:rPr>
          <w:rFonts w:ascii="Times New Roman" w:eastAsia="Times New Roman" w:hAnsi="Times New Roman" w:cs="Times New Roman"/>
          <w:b/>
          <w:sz w:val="23"/>
          <w:szCs w:val="23"/>
        </w:rPr>
      </w:pPr>
      <w:r w:rsidRPr="00BC5C55">
        <w:rPr>
          <w:rFonts w:ascii="Times New Roman" w:eastAsia="Times New Roman" w:hAnsi="Times New Roman" w:cs="Times New Roman"/>
          <w:b/>
          <w:sz w:val="23"/>
          <w:szCs w:val="23"/>
        </w:rPr>
        <w:t>Solar Panel: PV Monocrystalline N-Type TOPCon</w:t>
      </w:r>
    </w:p>
    <w:p w14:paraId="3A54CDA4" w14:textId="77777777" w:rsidR="00215D9E" w:rsidRPr="00AB2A09" w:rsidRDefault="00215D9E" w:rsidP="00215D9E">
      <w:pPr>
        <w:pStyle w:val="Caption"/>
        <w:keepNext/>
        <w:jc w:val="both"/>
        <w:rPr>
          <w:rFonts w:ascii="Times New Roman" w:eastAsia="Times New Roman" w:hAnsi="Times New Roman" w:cs="Times New Roman"/>
          <w:i w:val="0"/>
          <w:iCs w:val="0"/>
          <w:color w:val="auto"/>
          <w:sz w:val="23"/>
          <w:szCs w:val="23"/>
        </w:rPr>
      </w:pPr>
      <w:r w:rsidRPr="00AB2A09">
        <w:rPr>
          <w:rFonts w:ascii="Times New Roman" w:eastAsia="Times New Roman" w:hAnsi="Times New Roman" w:cs="Times New Roman"/>
          <w:i w:val="0"/>
          <w:iCs w:val="0"/>
          <w:color w:val="auto"/>
          <w:sz w:val="23"/>
          <w:szCs w:val="23"/>
        </w:rPr>
        <w:t>Given London’s irradiance profile (~600 W/m² in summer, ~100 W/m² in winter), a high-efficiency PV module was essential. The selected Astronergy panel</w:t>
      </w:r>
      <w:r>
        <w:rPr>
          <w:rFonts w:ascii="Times New Roman" w:eastAsia="Times New Roman" w:hAnsi="Times New Roman" w:cs="Times New Roman"/>
          <w:i w:val="0"/>
          <w:iCs w:val="0"/>
          <w:color w:val="auto"/>
          <w:sz w:val="23"/>
          <w:szCs w:val="23"/>
        </w:rPr>
        <w:t xml:space="preserve"> </w:t>
      </w:r>
      <w:sdt>
        <w:sdtPr>
          <w:rPr>
            <w:rFonts w:ascii="Times New Roman" w:eastAsia="Times New Roman" w:hAnsi="Times New Roman" w:cs="Times New Roman"/>
            <w:i w:val="0"/>
            <w:iCs w:val="0"/>
            <w:color w:val="000000"/>
            <w:sz w:val="23"/>
            <w:szCs w:val="23"/>
          </w:rPr>
          <w:tag w:val="MENDELEY_CITATION_v3_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"/>
          <w:id w:val="-2022082315"/>
          <w:placeholder>
            <w:docPart w:val="A15F60592FDD43B3A12E745ED2DD0B0C"/>
          </w:placeholder>
        </w:sdtPr>
        <w:sdtEndPr/>
        <w:sdtContent>
          <w:r w:rsidRPr="00A570FC">
            <w:rPr>
              <w:rFonts w:ascii="Times New Roman" w:eastAsia="Times New Roman" w:hAnsi="Times New Roman" w:cs="Times New Roman"/>
              <w:i w:val="0"/>
              <w:iCs w:val="0"/>
              <w:color w:val="000000"/>
              <w:sz w:val="23"/>
              <w:szCs w:val="23"/>
            </w:rPr>
            <w:t>[2]</w:t>
          </w:r>
        </w:sdtContent>
      </w:sdt>
      <w:r w:rsidRPr="00AB2A09">
        <w:rPr>
          <w:rFonts w:ascii="Times New Roman" w:eastAsia="Times New Roman" w:hAnsi="Times New Roman" w:cs="Times New Roman"/>
          <w:i w:val="0"/>
          <w:iCs w:val="0"/>
          <w:color w:val="auto"/>
          <w:sz w:val="23"/>
          <w:szCs w:val="23"/>
        </w:rPr>
        <w:t xml:space="preserve"> offers strong performance and reliability throughout the year, as shown in Table 2</w:t>
      </w:r>
      <w:r>
        <w:rPr>
          <w:rFonts w:ascii="Times New Roman" w:eastAsia="Times New Roman" w:hAnsi="Times New Roman" w:cs="Times New Roman"/>
          <w:i w:val="0"/>
          <w:iCs w:val="0"/>
          <w:color w:val="auto"/>
          <w:sz w:val="23"/>
          <w:szCs w:val="23"/>
        </w:rPr>
        <w:t xml:space="preserve"> </w:t>
      </w:r>
      <w:r w:rsidRPr="00AB2A09">
        <w:rPr>
          <w:rFonts w:ascii="Times New Roman" w:eastAsia="Times New Roman" w:hAnsi="Times New Roman" w:cs="Times New Roman"/>
          <w:i w:val="0"/>
          <w:iCs w:val="0"/>
          <w:color w:val="auto"/>
          <w:sz w:val="23"/>
          <w:szCs w:val="23"/>
        </w:rPr>
        <w:t>.</w:t>
      </w:r>
    </w:p>
    <w:p w14:paraId="6261DDE9" w14:textId="527FB60E" w:rsidR="00215D9E" w:rsidRPr="008F5E27" w:rsidRDefault="00215D9E" w:rsidP="00215D9E">
      <w:pPr>
        <w:pStyle w:val="Caption"/>
        <w:keepNext/>
        <w:jc w:val="center"/>
        <w:rPr>
          <w:rFonts w:ascii="Times New Roman" w:hAnsi="Times New Roman" w:cs="Times New Roman"/>
          <w:color w:val="000000" w:themeColor="text1"/>
        </w:rPr>
      </w:pPr>
      <w:r w:rsidRPr="008F5E27">
        <w:rPr>
          <w:rFonts w:ascii="Times New Roman" w:hAnsi="Times New Roman" w:cs="Times New Roman"/>
          <w:color w:val="000000" w:themeColor="text1"/>
        </w:rPr>
        <w:t xml:space="preserve">Table </w:t>
      </w:r>
      <w:r w:rsidRPr="008F5E27">
        <w:rPr>
          <w:rFonts w:ascii="Times New Roman" w:hAnsi="Times New Roman" w:cs="Times New Roman"/>
          <w:color w:val="000000" w:themeColor="text1"/>
        </w:rPr>
        <w:fldChar w:fldCharType="begin"/>
      </w:r>
      <w:r w:rsidRPr="008F5E27">
        <w:rPr>
          <w:rFonts w:ascii="Times New Roman" w:hAnsi="Times New Roman" w:cs="Times New Roman"/>
          <w:color w:val="000000" w:themeColor="text1"/>
        </w:rPr>
        <w:instrText xml:space="preserve"> SEQ Table \* ARABIC </w:instrText>
      </w:r>
      <w:r w:rsidRPr="008F5E27">
        <w:rPr>
          <w:rFonts w:ascii="Times New Roman" w:hAnsi="Times New Roman" w:cs="Times New Roman"/>
          <w:color w:val="000000" w:themeColor="text1"/>
        </w:rPr>
        <w:fldChar w:fldCharType="separate"/>
      </w:r>
      <w:r w:rsidR="0024367C">
        <w:rPr>
          <w:rFonts w:ascii="Times New Roman" w:hAnsi="Times New Roman" w:cs="Times New Roman"/>
          <w:noProof/>
          <w:color w:val="000000" w:themeColor="text1"/>
        </w:rPr>
        <w:t>2</w:t>
      </w:r>
      <w:r w:rsidRPr="008F5E27">
        <w:rPr>
          <w:rFonts w:ascii="Times New Roman" w:hAnsi="Times New Roman" w:cs="Times New Roman"/>
          <w:color w:val="000000" w:themeColor="text1"/>
        </w:rPr>
        <w:fldChar w:fldCharType="end"/>
      </w:r>
      <w:r w:rsidRPr="008F5E27">
        <w:rPr>
          <w:rFonts w:ascii="Times New Roman" w:hAnsi="Times New Roman" w:cs="Times New Roman"/>
          <w:color w:val="000000" w:themeColor="text1"/>
        </w:rPr>
        <w:t>: Electrical Performance Specifications of the PV panel</w:t>
      </w:r>
    </w:p>
    <w:tbl>
      <w:tblPr>
        <w:tblStyle w:val="PlainTable5"/>
        <w:tblW w:w="9129" w:type="dxa"/>
        <w:tblLook w:val="04A0" w:firstRow="1" w:lastRow="0" w:firstColumn="1" w:lastColumn="0" w:noHBand="0" w:noVBand="1"/>
      </w:tblPr>
      <w:tblGrid>
        <w:gridCol w:w="4570"/>
        <w:gridCol w:w="4559"/>
      </w:tblGrid>
      <w:tr w:rsidR="00215D9E" w:rsidRPr="008F5E27" w14:paraId="3ED28FBB" w14:textId="77777777">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4570" w:type="dxa"/>
          </w:tcPr>
          <w:p w14:paraId="5F8B272F" w14:textId="77777777" w:rsidR="00215D9E" w:rsidRPr="00AB2A09" w:rsidRDefault="00215D9E">
            <w:pPr>
              <w:pStyle w:val="ListParagraph"/>
              <w:ind w:left="0"/>
              <w:jc w:val="center"/>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Parameters</w:t>
            </w:r>
          </w:p>
        </w:tc>
        <w:tc>
          <w:tcPr>
            <w:tcW w:w="4559" w:type="dxa"/>
          </w:tcPr>
          <w:p w14:paraId="786B135B" w14:textId="77777777" w:rsidR="00215D9E" w:rsidRPr="00AB2A09" w:rsidRDefault="00215D9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Model</w:t>
            </w:r>
          </w:p>
        </w:tc>
      </w:tr>
      <w:tr w:rsidR="00215D9E" w:rsidRPr="008F5E27" w14:paraId="164A25B7" w14:textId="77777777">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4570" w:type="dxa"/>
          </w:tcPr>
          <w:p w14:paraId="2EE0D492" w14:textId="77777777" w:rsidR="00215D9E" w:rsidRPr="00AB2A09" w:rsidRDefault="00215D9E">
            <w:pPr>
              <w:pStyle w:val="ListParagraph"/>
              <w:ind w:left="0"/>
              <w:jc w:val="center"/>
              <w:rPr>
                <w:rFonts w:ascii="Times New Roman" w:eastAsia="Times New Roman" w:hAnsi="Times New Roman" w:cs="Times New Roman"/>
                <w:sz w:val="20"/>
                <w:szCs w:val="20"/>
              </w:rPr>
            </w:pPr>
            <w:r w:rsidRPr="00AB2A09">
              <w:rPr>
                <w:rFonts w:ascii="Times New Roman" w:hAnsi="Times New Roman" w:cs="Times New Roman"/>
                <w:sz w:val="20"/>
                <w:szCs w:val="20"/>
              </w:rPr>
              <w:t>Rated Maximum Power Point (Pmpp)</w:t>
            </w:r>
          </w:p>
        </w:tc>
        <w:tc>
          <w:tcPr>
            <w:tcW w:w="4559" w:type="dxa"/>
          </w:tcPr>
          <w:p w14:paraId="0247C480" w14:textId="77777777" w:rsidR="00215D9E" w:rsidRPr="00AB2A09" w:rsidRDefault="00215D9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AB2A09">
              <w:rPr>
                <w:rFonts w:ascii="Times New Roman" w:hAnsi="Times New Roman" w:cs="Times New Roman"/>
                <w:sz w:val="20"/>
                <w:szCs w:val="20"/>
              </w:rPr>
              <w:t>485W</w:t>
            </w:r>
          </w:p>
        </w:tc>
      </w:tr>
      <w:tr w:rsidR="00215D9E" w:rsidRPr="008F5E27" w14:paraId="33E53C5D" w14:textId="77777777">
        <w:trPr>
          <w:trHeight w:val="266"/>
        </w:trPr>
        <w:tc>
          <w:tcPr>
            <w:cnfStyle w:val="001000000000" w:firstRow="0" w:lastRow="0" w:firstColumn="1" w:lastColumn="0" w:oddVBand="0" w:evenVBand="0" w:oddHBand="0" w:evenHBand="0" w:firstRowFirstColumn="0" w:firstRowLastColumn="0" w:lastRowFirstColumn="0" w:lastRowLastColumn="0"/>
            <w:tcW w:w="4570" w:type="dxa"/>
          </w:tcPr>
          <w:p w14:paraId="35958E56" w14:textId="77777777" w:rsidR="00215D9E" w:rsidRPr="00AB2A09" w:rsidRDefault="00215D9E">
            <w:pPr>
              <w:pStyle w:val="ListParagraph"/>
              <w:ind w:left="0"/>
              <w:jc w:val="center"/>
              <w:rPr>
                <w:rFonts w:ascii="Times New Roman" w:eastAsia="Times New Roman" w:hAnsi="Times New Roman" w:cs="Times New Roman"/>
                <w:sz w:val="20"/>
                <w:szCs w:val="20"/>
              </w:rPr>
            </w:pPr>
            <w:r w:rsidRPr="00AB2A09">
              <w:rPr>
                <w:rFonts w:ascii="Times New Roman" w:hAnsi="Times New Roman" w:cs="Times New Roman"/>
                <w:sz w:val="20"/>
                <w:szCs w:val="20"/>
              </w:rPr>
              <w:t>Temperature Coefficient (</w:t>
            </w:r>
            <w:r w:rsidRPr="00AB2A09">
              <w:rPr>
                <w:rFonts w:ascii="Times New Roman" w:hAnsi="Times New Roman" w:cs="Times New Roman"/>
                <w:sz w:val="20"/>
                <w:szCs w:val="20"/>
                <w:lang w:val="es-DO"/>
              </w:rPr>
              <w:t>%/</w:t>
            </w:r>
            <w:r w:rsidRPr="00AB2A09">
              <w:rPr>
                <w:rFonts w:ascii="Times New Roman" w:hAnsi="Times New Roman" w:cs="Times New Roman"/>
                <w:sz w:val="20"/>
                <w:szCs w:val="20"/>
              </w:rPr>
              <w:t>℃)</w:t>
            </w:r>
          </w:p>
        </w:tc>
        <w:tc>
          <w:tcPr>
            <w:tcW w:w="4559" w:type="dxa"/>
          </w:tcPr>
          <w:p w14:paraId="45825435" w14:textId="77777777" w:rsidR="00215D9E" w:rsidRPr="00AB2A09" w:rsidRDefault="00215D9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B2A09">
              <w:rPr>
                <w:rFonts w:ascii="Times New Roman" w:hAnsi="Times New Roman" w:cs="Times New Roman"/>
                <w:sz w:val="20"/>
                <w:szCs w:val="20"/>
              </w:rPr>
              <w:t>-0.29</w:t>
            </w:r>
          </w:p>
        </w:tc>
      </w:tr>
      <w:tr w:rsidR="00215D9E" w:rsidRPr="008F5E27" w14:paraId="17B43474" w14:textId="77777777">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4570" w:type="dxa"/>
          </w:tcPr>
          <w:p w14:paraId="7C497DB8" w14:textId="77777777" w:rsidR="00215D9E" w:rsidRPr="00AB2A09" w:rsidRDefault="00215D9E">
            <w:pPr>
              <w:pStyle w:val="ListParagraph"/>
              <w:ind w:left="0"/>
              <w:jc w:val="center"/>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Cost</w:t>
            </w:r>
          </w:p>
        </w:tc>
        <w:tc>
          <w:tcPr>
            <w:tcW w:w="4559" w:type="dxa"/>
          </w:tcPr>
          <w:p w14:paraId="2A68F60E" w14:textId="77777777" w:rsidR="00215D9E" w:rsidRPr="00AB2A09" w:rsidRDefault="00215D9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148.57€</w:t>
            </w:r>
          </w:p>
        </w:tc>
      </w:tr>
      <w:tr w:rsidR="00215D9E" w:rsidRPr="008F5E27" w14:paraId="15FBEB41" w14:textId="77777777">
        <w:trPr>
          <w:trHeight w:val="266"/>
        </w:trPr>
        <w:tc>
          <w:tcPr>
            <w:cnfStyle w:val="001000000000" w:firstRow="0" w:lastRow="0" w:firstColumn="1" w:lastColumn="0" w:oddVBand="0" w:evenVBand="0" w:oddHBand="0" w:evenHBand="0" w:firstRowFirstColumn="0" w:firstRowLastColumn="0" w:lastRowFirstColumn="0" w:lastRowLastColumn="0"/>
            <w:tcW w:w="4570" w:type="dxa"/>
          </w:tcPr>
          <w:p w14:paraId="774D16E9" w14:textId="77777777" w:rsidR="00215D9E" w:rsidRPr="00AB2A09" w:rsidRDefault="00215D9E">
            <w:pPr>
              <w:pStyle w:val="ListParagraph"/>
              <w:ind w:left="0"/>
              <w:jc w:val="center"/>
              <w:rPr>
                <w:rFonts w:ascii="Times New Roman" w:eastAsia="Times New Roman" w:hAnsi="Times New Roman" w:cs="Times New Roman"/>
                <w:sz w:val="20"/>
                <w:szCs w:val="20"/>
              </w:rPr>
            </w:pPr>
            <w:r w:rsidRPr="00AB2A09">
              <w:rPr>
                <w:rFonts w:ascii="Times New Roman" w:hAnsi="Times New Roman" w:cs="Times New Roman"/>
                <w:sz w:val="20"/>
                <w:szCs w:val="20"/>
              </w:rPr>
              <w:t>Linear degradation (%/year):</w:t>
            </w:r>
          </w:p>
        </w:tc>
        <w:tc>
          <w:tcPr>
            <w:tcW w:w="4559" w:type="dxa"/>
          </w:tcPr>
          <w:p w14:paraId="6374E181" w14:textId="77777777" w:rsidR="00215D9E" w:rsidRPr="00AB2A09" w:rsidRDefault="00215D9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B2A09">
              <w:rPr>
                <w:rFonts w:ascii="Times New Roman" w:hAnsi="Times New Roman" w:cs="Times New Roman"/>
                <w:sz w:val="20"/>
                <w:szCs w:val="20"/>
              </w:rPr>
              <w:t>0.4</w:t>
            </w:r>
          </w:p>
        </w:tc>
      </w:tr>
      <w:tr w:rsidR="00215D9E" w:rsidRPr="008F5E27" w14:paraId="35CF94FA" w14:textId="77777777">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4570" w:type="dxa"/>
          </w:tcPr>
          <w:p w14:paraId="7C7CEAD6" w14:textId="77777777" w:rsidR="00215D9E" w:rsidRPr="00AB2A09" w:rsidRDefault="00215D9E">
            <w:pPr>
              <w:pStyle w:val="ListParagraph"/>
              <w:ind w:left="0"/>
              <w:jc w:val="center"/>
              <w:rPr>
                <w:rFonts w:ascii="Times New Roman" w:hAnsi="Times New Roman" w:cs="Times New Roman"/>
                <w:sz w:val="20"/>
                <w:szCs w:val="20"/>
              </w:rPr>
            </w:pPr>
            <w:r w:rsidRPr="00AB2A09">
              <w:rPr>
                <w:rFonts w:ascii="Times New Roman" w:hAnsi="Times New Roman" w:cs="Times New Roman"/>
                <w:sz w:val="20"/>
                <w:szCs w:val="20"/>
              </w:rPr>
              <w:t>Module Efficiency:</w:t>
            </w:r>
          </w:p>
        </w:tc>
        <w:tc>
          <w:tcPr>
            <w:tcW w:w="4559" w:type="dxa"/>
          </w:tcPr>
          <w:p w14:paraId="5F4A05DB" w14:textId="77777777" w:rsidR="00215D9E" w:rsidRPr="00AB2A09" w:rsidRDefault="00215D9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B2A09">
              <w:rPr>
                <w:rFonts w:ascii="Times New Roman" w:hAnsi="Times New Roman" w:cs="Times New Roman"/>
                <w:sz w:val="20"/>
                <w:szCs w:val="20"/>
              </w:rPr>
              <w:t>22.4%</w:t>
            </w:r>
          </w:p>
        </w:tc>
      </w:tr>
    </w:tbl>
    <w:p w14:paraId="7792FC4E" w14:textId="77777777" w:rsidR="00215D9E" w:rsidRDefault="00215D9E" w:rsidP="00215D9E">
      <w:pPr>
        <w:spacing w:line="240" w:lineRule="auto"/>
        <w:rPr>
          <w:rFonts w:ascii="Times New Roman" w:eastAsia="Times New Roman" w:hAnsi="Times New Roman" w:cs="Times New Roman"/>
          <w:bCs/>
          <w:sz w:val="24"/>
          <w:szCs w:val="24"/>
        </w:rPr>
      </w:pPr>
    </w:p>
    <w:p w14:paraId="5CE63319" w14:textId="77777777" w:rsidR="00215D9E" w:rsidRPr="00BC5C55" w:rsidRDefault="00215D9E" w:rsidP="00215D9E">
      <w:pPr>
        <w:spacing w:line="240" w:lineRule="auto"/>
        <w:rPr>
          <w:rFonts w:ascii="Times New Roman" w:eastAsia="Times New Roman" w:hAnsi="Times New Roman" w:cs="Times New Roman"/>
          <w:b/>
          <w:sz w:val="23"/>
          <w:szCs w:val="23"/>
        </w:rPr>
      </w:pPr>
      <w:r w:rsidRPr="00BC5C55">
        <w:rPr>
          <w:rFonts w:ascii="Times New Roman" w:eastAsia="Times New Roman" w:hAnsi="Times New Roman" w:cs="Times New Roman"/>
          <w:b/>
          <w:sz w:val="23"/>
          <w:szCs w:val="23"/>
        </w:rPr>
        <w:t>Battery: Lithium Iron Phosphate Battery</w:t>
      </w:r>
    </w:p>
    <w:p w14:paraId="06431C2E" w14:textId="77777777" w:rsidR="00215D9E" w:rsidRPr="00AB2A09" w:rsidRDefault="00215D9E" w:rsidP="00215D9E">
      <w:pPr>
        <w:pStyle w:val="Caption"/>
        <w:keepNext/>
        <w:jc w:val="both"/>
        <w:rPr>
          <w:rFonts w:ascii="Times New Roman" w:eastAsia="Times New Roman" w:hAnsi="Times New Roman" w:cs="Times New Roman"/>
          <w:bCs/>
          <w:i w:val="0"/>
          <w:iCs w:val="0"/>
          <w:color w:val="auto"/>
          <w:sz w:val="24"/>
          <w:szCs w:val="24"/>
        </w:rPr>
      </w:pPr>
      <w:r w:rsidRPr="00AB2A09">
        <w:rPr>
          <w:rFonts w:ascii="Times New Roman" w:eastAsia="Times New Roman" w:hAnsi="Times New Roman" w:cs="Times New Roman"/>
          <w:bCs/>
          <w:i w:val="0"/>
          <w:iCs w:val="0"/>
          <w:color w:val="auto"/>
          <w:sz w:val="24"/>
          <w:szCs w:val="24"/>
        </w:rPr>
        <w:t xml:space="preserve">To address seasonal demand variations and support energy storage, Pylontech US5000 </w:t>
      </w:r>
      <w:sdt>
        <w:sdtPr>
          <w:rPr>
            <w:rFonts w:ascii="Times New Roman" w:eastAsia="Times New Roman" w:hAnsi="Times New Roman" w:cs="Times New Roman"/>
            <w:bCs/>
            <w:i w:val="0"/>
            <w:iCs w:val="0"/>
            <w:color w:val="000000"/>
            <w:sz w:val="24"/>
            <w:szCs w:val="24"/>
          </w:rPr>
          <w:tag w:val="MENDELEY_CITATION_v3_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"/>
          <w:id w:val="854007385"/>
          <w:placeholder>
            <w:docPart w:val="E2226771824E465DA6F3F95A016575B9"/>
          </w:placeholder>
        </w:sdtPr>
        <w:sdtEndPr/>
        <w:sdtContent>
          <w:r w:rsidRPr="00A570FC">
            <w:rPr>
              <w:rFonts w:ascii="Times New Roman" w:eastAsia="Times New Roman" w:hAnsi="Times New Roman" w:cs="Times New Roman"/>
              <w:bCs/>
              <w:i w:val="0"/>
              <w:iCs w:val="0"/>
              <w:color w:val="000000"/>
              <w:sz w:val="24"/>
              <w:szCs w:val="24"/>
            </w:rPr>
            <w:t>[3]</w:t>
          </w:r>
          <w:r>
            <w:rPr>
              <w:rFonts w:ascii="Times New Roman" w:eastAsia="Times New Roman" w:hAnsi="Times New Roman" w:cs="Times New Roman"/>
              <w:bCs/>
              <w:i w:val="0"/>
              <w:iCs w:val="0"/>
              <w:color w:val="000000"/>
              <w:sz w:val="24"/>
              <w:szCs w:val="24"/>
            </w:rPr>
            <w:t xml:space="preserve">, </w:t>
          </w:r>
        </w:sdtContent>
      </w:sdt>
      <w:r w:rsidRPr="00AB2A09">
        <w:rPr>
          <w:rFonts w:ascii="Times New Roman" w:eastAsia="Times New Roman" w:hAnsi="Times New Roman" w:cs="Times New Roman"/>
          <w:bCs/>
          <w:i w:val="0"/>
          <w:iCs w:val="0"/>
          <w:color w:val="auto"/>
          <w:sz w:val="24"/>
          <w:szCs w:val="24"/>
        </w:rPr>
        <w:t>was selected for its high efficiency, long cycle life, and deep discharge capability, as outlined in Table 3</w:t>
      </w:r>
    </w:p>
    <w:p w14:paraId="579CB8DF" w14:textId="2BF455C1" w:rsidR="00215D9E" w:rsidRPr="008F5E27" w:rsidRDefault="00215D9E" w:rsidP="00215D9E">
      <w:pPr>
        <w:pStyle w:val="Caption"/>
        <w:keepNext/>
        <w:jc w:val="center"/>
        <w:rPr>
          <w:rFonts w:ascii="Times New Roman" w:hAnsi="Times New Roman" w:cs="Times New Roman"/>
          <w:color w:val="000000" w:themeColor="text1"/>
        </w:rPr>
      </w:pPr>
      <w:r w:rsidRPr="008F5E27">
        <w:rPr>
          <w:rFonts w:ascii="Times New Roman" w:hAnsi="Times New Roman" w:cs="Times New Roman"/>
          <w:color w:val="000000" w:themeColor="text1"/>
        </w:rPr>
        <w:t xml:space="preserve">Table </w:t>
      </w:r>
      <w:r w:rsidRPr="008F5E27">
        <w:rPr>
          <w:rFonts w:ascii="Times New Roman" w:hAnsi="Times New Roman" w:cs="Times New Roman"/>
          <w:color w:val="000000" w:themeColor="text1"/>
        </w:rPr>
        <w:fldChar w:fldCharType="begin"/>
      </w:r>
      <w:r w:rsidRPr="008F5E27">
        <w:rPr>
          <w:rFonts w:ascii="Times New Roman" w:hAnsi="Times New Roman" w:cs="Times New Roman"/>
          <w:color w:val="000000" w:themeColor="text1"/>
        </w:rPr>
        <w:instrText xml:space="preserve"> SEQ Table \* ARABIC </w:instrText>
      </w:r>
      <w:r w:rsidRPr="008F5E27">
        <w:rPr>
          <w:rFonts w:ascii="Times New Roman" w:hAnsi="Times New Roman" w:cs="Times New Roman"/>
          <w:color w:val="000000" w:themeColor="text1"/>
        </w:rPr>
        <w:fldChar w:fldCharType="separate"/>
      </w:r>
      <w:r w:rsidR="0024367C">
        <w:rPr>
          <w:rFonts w:ascii="Times New Roman" w:hAnsi="Times New Roman" w:cs="Times New Roman"/>
          <w:noProof/>
          <w:color w:val="000000" w:themeColor="text1"/>
        </w:rPr>
        <w:t>3</w:t>
      </w:r>
      <w:r w:rsidRPr="008F5E27">
        <w:rPr>
          <w:rFonts w:ascii="Times New Roman" w:hAnsi="Times New Roman" w:cs="Times New Roman"/>
          <w:color w:val="000000" w:themeColor="text1"/>
        </w:rPr>
        <w:fldChar w:fldCharType="end"/>
      </w:r>
      <w:r w:rsidRPr="008F5E27">
        <w:rPr>
          <w:rFonts w:ascii="Times New Roman" w:hAnsi="Times New Roman" w:cs="Times New Roman"/>
          <w:color w:val="000000" w:themeColor="text1"/>
        </w:rPr>
        <w:t>: Specifications of the Pylon tech US5000 Battery System</w:t>
      </w:r>
    </w:p>
    <w:tbl>
      <w:tblPr>
        <w:tblStyle w:val="PlainTable5"/>
        <w:tblW w:w="0" w:type="auto"/>
        <w:jc w:val="center"/>
        <w:tblLook w:val="04A0" w:firstRow="1" w:lastRow="0" w:firstColumn="1" w:lastColumn="0" w:noHBand="0" w:noVBand="1"/>
      </w:tblPr>
      <w:tblGrid>
        <w:gridCol w:w="4320"/>
        <w:gridCol w:w="4310"/>
      </w:tblGrid>
      <w:tr w:rsidR="00215D9E" w:rsidRPr="00AB2A09" w14:paraId="070F41EC"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320" w:type="dxa"/>
            <w:vAlign w:val="center"/>
          </w:tcPr>
          <w:p w14:paraId="326D2AA4" w14:textId="77777777" w:rsidR="00215D9E" w:rsidRPr="00AB2A09" w:rsidRDefault="00215D9E">
            <w:pPr>
              <w:pStyle w:val="ListParagraph"/>
              <w:ind w:left="0"/>
              <w:jc w:val="center"/>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Parameters</w:t>
            </w:r>
          </w:p>
        </w:tc>
        <w:tc>
          <w:tcPr>
            <w:tcW w:w="4310" w:type="dxa"/>
            <w:vAlign w:val="center"/>
          </w:tcPr>
          <w:p w14:paraId="21099113" w14:textId="77777777" w:rsidR="00215D9E" w:rsidRPr="00AB2A09" w:rsidRDefault="00215D9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Model</w:t>
            </w:r>
          </w:p>
        </w:tc>
      </w:tr>
      <w:tr w:rsidR="00215D9E" w:rsidRPr="00AB2A09" w14:paraId="2D3BD9B0"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6F60C12A" w14:textId="77777777" w:rsidR="00215D9E" w:rsidRPr="00AB2A09" w:rsidRDefault="00215D9E">
            <w:pPr>
              <w:pStyle w:val="ListParagraph"/>
              <w:ind w:left="0"/>
              <w:jc w:val="center"/>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Capacity</w:t>
            </w:r>
          </w:p>
        </w:tc>
        <w:tc>
          <w:tcPr>
            <w:tcW w:w="4310" w:type="dxa"/>
            <w:vAlign w:val="center"/>
          </w:tcPr>
          <w:p w14:paraId="6DDF5E91" w14:textId="77777777" w:rsidR="00215D9E" w:rsidRPr="00AB2A09" w:rsidRDefault="00215D9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4560 Wh</w:t>
            </w:r>
          </w:p>
        </w:tc>
      </w:tr>
      <w:tr w:rsidR="00215D9E" w:rsidRPr="00AB2A09" w14:paraId="1723BE93" w14:textId="77777777">
        <w:trPr>
          <w:jc w:val="center"/>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6C1AF5E6" w14:textId="77777777" w:rsidR="00215D9E" w:rsidRPr="00AB2A09" w:rsidRDefault="00215D9E">
            <w:pPr>
              <w:pStyle w:val="ListParagraph"/>
              <w:ind w:left="0"/>
              <w:jc w:val="center"/>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Efficiency</w:t>
            </w:r>
          </w:p>
        </w:tc>
        <w:tc>
          <w:tcPr>
            <w:tcW w:w="4310" w:type="dxa"/>
            <w:vAlign w:val="center"/>
          </w:tcPr>
          <w:p w14:paraId="615864E6" w14:textId="77777777" w:rsidR="00215D9E" w:rsidRPr="00AB2A09" w:rsidRDefault="00215D9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98%</w:t>
            </w:r>
          </w:p>
        </w:tc>
      </w:tr>
      <w:tr w:rsidR="00215D9E" w:rsidRPr="00AB2A09" w14:paraId="057EA2B5" w14:textId="77777777">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5152B9E9" w14:textId="77777777" w:rsidR="00215D9E" w:rsidRPr="00AB2A09" w:rsidRDefault="00215D9E">
            <w:pPr>
              <w:pStyle w:val="ListParagraph"/>
              <w:ind w:left="0"/>
              <w:jc w:val="center"/>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Cost</w:t>
            </w:r>
          </w:p>
        </w:tc>
        <w:tc>
          <w:tcPr>
            <w:tcW w:w="4310" w:type="dxa"/>
            <w:vAlign w:val="center"/>
          </w:tcPr>
          <w:p w14:paraId="6DB2F56F" w14:textId="77777777" w:rsidR="00215D9E" w:rsidRPr="00AB2A09" w:rsidRDefault="00215D9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255.39€</w:t>
            </w:r>
          </w:p>
        </w:tc>
      </w:tr>
      <w:tr w:rsidR="00215D9E" w:rsidRPr="00AB2A09" w14:paraId="59657301" w14:textId="77777777">
        <w:trPr>
          <w:jc w:val="center"/>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6634A523" w14:textId="77777777" w:rsidR="00215D9E" w:rsidRPr="00AB2A09" w:rsidRDefault="00215D9E">
            <w:pPr>
              <w:pStyle w:val="ListParagraph"/>
              <w:ind w:left="0"/>
              <w:jc w:val="center"/>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Depth of Discharge</w:t>
            </w:r>
          </w:p>
        </w:tc>
        <w:tc>
          <w:tcPr>
            <w:tcW w:w="4310" w:type="dxa"/>
            <w:vAlign w:val="center"/>
          </w:tcPr>
          <w:p w14:paraId="0CB01013" w14:textId="77777777" w:rsidR="00215D9E" w:rsidRPr="00AB2A09" w:rsidRDefault="00215D9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B2A09">
              <w:rPr>
                <w:rFonts w:ascii="Times New Roman" w:eastAsia="Times New Roman" w:hAnsi="Times New Roman" w:cs="Times New Roman"/>
                <w:sz w:val="20"/>
                <w:szCs w:val="20"/>
              </w:rPr>
              <w:t>95%</w:t>
            </w:r>
          </w:p>
        </w:tc>
      </w:tr>
    </w:tbl>
    <w:p w14:paraId="23F9DFDB" w14:textId="77777777" w:rsidR="00215D9E" w:rsidRPr="00691639" w:rsidRDefault="00215D9E" w:rsidP="00215D9E">
      <w:pPr>
        <w:pStyle w:val="ListParagraph"/>
        <w:spacing w:line="240" w:lineRule="auto"/>
        <w:jc w:val="both"/>
        <w:rPr>
          <w:rFonts w:ascii="Times New Roman" w:eastAsia="Times New Roman" w:hAnsi="Times New Roman" w:cs="Times New Roman"/>
          <w:sz w:val="10"/>
          <w:szCs w:val="10"/>
        </w:rPr>
      </w:pPr>
    </w:p>
    <w:p w14:paraId="440D9D04" w14:textId="77777777" w:rsidR="00CB2F86" w:rsidRPr="00CD230C" w:rsidRDefault="003B5B4B" w:rsidP="00D756B9">
      <w:pPr>
        <w:spacing w:line="240" w:lineRule="auto"/>
        <w:rPr>
          <w:rFonts w:ascii="Times New Roman" w:hAnsi="Times New Roman" w:cs="Times New Roman"/>
          <w:b/>
          <w:sz w:val="23"/>
          <w:szCs w:val="23"/>
        </w:rPr>
      </w:pPr>
      <w:r w:rsidRPr="00CD230C">
        <w:rPr>
          <w:rFonts w:ascii="Times New Roman" w:hAnsi="Times New Roman" w:cs="Times New Roman"/>
          <w:b/>
          <w:sz w:val="23"/>
          <w:szCs w:val="23"/>
        </w:rPr>
        <w:t>Wind Turbine</w:t>
      </w:r>
      <w:r w:rsidR="00215D9E" w:rsidRPr="00CD230C">
        <w:rPr>
          <w:rFonts w:ascii="Times New Roman" w:hAnsi="Times New Roman" w:cs="Times New Roman"/>
          <w:b/>
          <w:bCs/>
          <w:sz w:val="23"/>
          <w:szCs w:val="23"/>
        </w:rPr>
        <w:t>:</w:t>
      </w:r>
      <w:r w:rsidR="00CB2F86" w:rsidRPr="00CD230C">
        <w:rPr>
          <w:rFonts w:ascii="Times New Roman" w:hAnsi="Times New Roman" w:cs="Times New Roman"/>
          <w:b/>
          <w:sz w:val="23"/>
          <w:szCs w:val="23"/>
        </w:rPr>
        <w:t xml:space="preserve"> </w:t>
      </w:r>
    </w:p>
    <w:p w14:paraId="594D6EBB" w14:textId="77777777" w:rsidR="00D756B9" w:rsidRPr="00CD230C" w:rsidRDefault="00D756B9" w:rsidP="00215D9E">
      <w:pPr>
        <w:pStyle w:val="Caption"/>
        <w:keepNext/>
        <w:jc w:val="both"/>
        <w:rPr>
          <w:rFonts w:ascii="Times New Roman" w:hAnsi="Times New Roman" w:cs="Times New Roman"/>
          <w:i w:val="0"/>
          <w:color w:val="auto"/>
          <w:sz w:val="23"/>
          <w:szCs w:val="23"/>
        </w:rPr>
      </w:pPr>
      <w:r w:rsidRPr="00CD230C">
        <w:rPr>
          <w:rFonts w:ascii="Times New Roman" w:hAnsi="Times New Roman" w:cs="Times New Roman"/>
          <w:i w:val="0"/>
          <w:color w:val="auto"/>
          <w:sz w:val="23"/>
          <w:szCs w:val="23"/>
        </w:rPr>
        <w:t xml:space="preserve">The </w:t>
      </w:r>
      <w:r w:rsidR="00215D9E" w:rsidRPr="00CD230C">
        <w:rPr>
          <w:rFonts w:ascii="Times New Roman" w:hAnsi="Times New Roman" w:cs="Times New Roman"/>
          <w:i w:val="0"/>
          <w:iCs w:val="0"/>
          <w:color w:val="auto"/>
          <w:sz w:val="23"/>
          <w:szCs w:val="23"/>
        </w:rPr>
        <w:t>turbine</w:t>
      </w:r>
      <w:r w:rsidR="00215D9E">
        <w:rPr>
          <w:rFonts w:ascii="Times New Roman" w:hAnsi="Times New Roman" w:cs="Times New Roman"/>
          <w:i w:val="0"/>
          <w:iCs w:val="0"/>
          <w:color w:val="auto"/>
          <w:sz w:val="23"/>
          <w:szCs w:val="23"/>
        </w:rPr>
        <w:t xml:space="preserve"> </w:t>
      </w:r>
      <w:sdt>
        <w:sdtPr>
          <w:rPr>
            <w:rFonts w:ascii="Times New Roman" w:hAnsi="Times New Roman" w:cs="Times New Roman"/>
            <w:i w:val="0"/>
            <w:iCs w:val="0"/>
            <w:color w:val="000000"/>
            <w:sz w:val="23"/>
            <w:szCs w:val="23"/>
          </w:rPr>
          <w:tag w:val="MENDELEY_CITATION_v3_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"/>
          <w:id w:val="1538008492"/>
          <w:placeholder>
            <w:docPart w:val="513F1AEC6DC246F98A3C21AF84B5BCDE"/>
          </w:placeholder>
        </w:sdtPr>
        <w:sdtEndPr/>
        <w:sdtContent>
          <w:r w:rsidR="00215D9E" w:rsidRPr="00A570FC">
            <w:rPr>
              <w:rFonts w:ascii="Times New Roman" w:hAnsi="Times New Roman" w:cs="Times New Roman"/>
              <w:i w:val="0"/>
              <w:iCs w:val="0"/>
              <w:color w:val="000000"/>
              <w:sz w:val="23"/>
              <w:szCs w:val="23"/>
            </w:rPr>
            <w:t>[4]</w:t>
          </w:r>
        </w:sdtContent>
      </w:sdt>
      <w:r w:rsidR="00215D9E" w:rsidRPr="00CD230C">
        <w:rPr>
          <w:rFonts w:ascii="Times New Roman" w:hAnsi="Times New Roman" w:cs="Times New Roman"/>
          <w:i w:val="0"/>
          <w:iCs w:val="0"/>
          <w:color w:val="auto"/>
          <w:sz w:val="23"/>
          <w:szCs w:val="23"/>
        </w:rPr>
        <w:t xml:space="preserve"> was selected to match London’s average wind speeds (4–6 m/s), with a low cut-in speed and compact design that suits limited space. Key specifications are provided in Table 4.</w:t>
      </w:r>
    </w:p>
    <w:p w14:paraId="0A9DD254" w14:textId="55D075E7" w:rsidR="00215D9E" w:rsidRPr="00AB2A09" w:rsidRDefault="00A6591F" w:rsidP="00215D9E">
      <w:pPr>
        <w:pStyle w:val="Caption"/>
        <w:keepNext/>
        <w:jc w:val="center"/>
        <w:rPr>
          <w:rFonts w:ascii="Times New Roman" w:hAnsi="Times New Roman" w:cs="Times New Roman"/>
          <w:color w:val="000000" w:themeColor="text1"/>
        </w:rPr>
      </w:pPr>
      <w:r w:rsidRPr="00A53877">
        <w:rPr>
          <w:rFonts w:ascii="Times New Roman" w:hAnsi="Times New Roman" w:cs="Times New Roman"/>
          <w:color w:val="000000" w:themeColor="text1"/>
        </w:rPr>
        <w:t xml:space="preserve">Table </w:t>
      </w:r>
      <w:r w:rsidRPr="00A53877">
        <w:rPr>
          <w:rFonts w:ascii="Times New Roman" w:hAnsi="Times New Roman" w:cs="Times New Roman"/>
          <w:color w:val="000000" w:themeColor="text1"/>
        </w:rPr>
        <w:fldChar w:fldCharType="begin"/>
      </w:r>
      <w:r w:rsidRPr="00A53877">
        <w:rPr>
          <w:rFonts w:ascii="Times New Roman" w:hAnsi="Times New Roman" w:cs="Times New Roman"/>
          <w:color w:val="000000" w:themeColor="text1"/>
        </w:rPr>
        <w:instrText xml:space="preserve"> SEQ Table \* ARABIC </w:instrText>
      </w:r>
      <w:r w:rsidRPr="00A53877">
        <w:rPr>
          <w:rFonts w:ascii="Times New Roman" w:hAnsi="Times New Roman" w:cs="Times New Roman"/>
          <w:color w:val="000000" w:themeColor="text1"/>
        </w:rPr>
        <w:fldChar w:fldCharType="separate"/>
      </w:r>
      <w:r w:rsidR="0024367C">
        <w:rPr>
          <w:rFonts w:ascii="Times New Roman" w:hAnsi="Times New Roman" w:cs="Times New Roman"/>
          <w:noProof/>
          <w:color w:val="000000" w:themeColor="text1"/>
        </w:rPr>
        <w:t>4</w:t>
      </w:r>
      <w:r w:rsidRPr="00A53877">
        <w:rPr>
          <w:rFonts w:ascii="Times New Roman" w:hAnsi="Times New Roman" w:cs="Times New Roman"/>
          <w:color w:val="000000" w:themeColor="text1"/>
        </w:rPr>
        <w:fldChar w:fldCharType="end"/>
      </w:r>
      <w:r w:rsidR="00215D9E" w:rsidRPr="00AB2A09">
        <w:rPr>
          <w:rFonts w:ascii="Times New Roman" w:hAnsi="Times New Roman" w:cs="Times New Roman"/>
          <w:color w:val="000000" w:themeColor="text1"/>
        </w:rPr>
        <w:t>: Technical Specifications of the Selected Wind Turbine</w:t>
      </w:r>
    </w:p>
    <w:tbl>
      <w:tblPr>
        <w:tblStyle w:val="PlainTable5"/>
        <w:tblW w:w="0" w:type="auto"/>
        <w:tblLook w:val="04A0" w:firstRow="1" w:lastRow="0" w:firstColumn="1" w:lastColumn="0" w:noHBand="0" w:noVBand="1"/>
      </w:tblPr>
      <w:tblGrid>
        <w:gridCol w:w="4675"/>
        <w:gridCol w:w="4675"/>
      </w:tblGrid>
      <w:tr w:rsidR="00215D9E" w:rsidRPr="00AB2A09" w14:paraId="3CC0AF2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639AA48C" w14:textId="77777777" w:rsidR="00215D9E" w:rsidRPr="00AB2A09" w:rsidRDefault="00215D9E">
            <w:pPr>
              <w:rPr>
                <w:rFonts w:ascii="Times New Roman" w:hAnsi="Times New Roman" w:cs="Times New Roman"/>
                <w:sz w:val="20"/>
                <w:szCs w:val="20"/>
              </w:rPr>
            </w:pPr>
            <w:r w:rsidRPr="00AB2A09">
              <w:rPr>
                <w:rFonts w:ascii="Times New Roman" w:hAnsi="Times New Roman" w:cs="Times New Roman"/>
                <w:sz w:val="20"/>
                <w:szCs w:val="20"/>
              </w:rPr>
              <w:t>Parameters</w:t>
            </w:r>
          </w:p>
        </w:tc>
        <w:tc>
          <w:tcPr>
            <w:tcW w:w="4675" w:type="dxa"/>
          </w:tcPr>
          <w:p w14:paraId="3EA78C5D" w14:textId="77777777" w:rsidR="00215D9E" w:rsidRPr="00AB2A09" w:rsidRDefault="00215D9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B2A09">
              <w:rPr>
                <w:rFonts w:ascii="Times New Roman" w:hAnsi="Times New Roman" w:cs="Times New Roman"/>
                <w:sz w:val="20"/>
                <w:szCs w:val="20"/>
              </w:rPr>
              <w:t>Model</w:t>
            </w:r>
          </w:p>
        </w:tc>
      </w:tr>
      <w:tr w:rsidR="00215D9E" w:rsidRPr="00AB2A09" w14:paraId="2D1141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70BCC5F" w14:textId="77777777" w:rsidR="00215D9E" w:rsidRPr="00AB2A09" w:rsidRDefault="00215D9E">
            <w:pPr>
              <w:jc w:val="center"/>
              <w:rPr>
                <w:rFonts w:ascii="Times New Roman" w:hAnsi="Times New Roman" w:cs="Times New Roman"/>
                <w:sz w:val="20"/>
                <w:szCs w:val="20"/>
              </w:rPr>
            </w:pPr>
            <w:r w:rsidRPr="00AB2A09">
              <w:rPr>
                <w:rFonts w:ascii="Times New Roman" w:hAnsi="Times New Roman" w:cs="Times New Roman"/>
                <w:sz w:val="20"/>
                <w:szCs w:val="20"/>
              </w:rPr>
              <w:t>Starting wind speed</w:t>
            </w:r>
          </w:p>
        </w:tc>
        <w:tc>
          <w:tcPr>
            <w:tcW w:w="4675" w:type="dxa"/>
            <w:vAlign w:val="center"/>
          </w:tcPr>
          <w:p w14:paraId="2AAC3F9D" w14:textId="77777777" w:rsidR="00215D9E" w:rsidRPr="00AB2A09" w:rsidRDefault="00215D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B2A09">
              <w:rPr>
                <w:rFonts w:ascii="Times New Roman" w:hAnsi="Times New Roman" w:cs="Times New Roman"/>
                <w:sz w:val="20"/>
                <w:szCs w:val="20"/>
              </w:rPr>
              <w:t>2.5 M/s</w:t>
            </w:r>
          </w:p>
        </w:tc>
      </w:tr>
      <w:tr w:rsidR="00215D9E" w:rsidRPr="00AB2A09" w14:paraId="3CA0887D" w14:textId="77777777">
        <w:tc>
          <w:tcPr>
            <w:cnfStyle w:val="001000000000" w:firstRow="0" w:lastRow="0" w:firstColumn="1" w:lastColumn="0" w:oddVBand="0" w:evenVBand="0" w:oddHBand="0" w:evenHBand="0" w:firstRowFirstColumn="0" w:firstRowLastColumn="0" w:lastRowFirstColumn="0" w:lastRowLastColumn="0"/>
            <w:tcW w:w="4675" w:type="dxa"/>
            <w:vAlign w:val="center"/>
          </w:tcPr>
          <w:p w14:paraId="0A09BE30" w14:textId="77777777" w:rsidR="00215D9E" w:rsidRPr="00AB2A09" w:rsidRDefault="00215D9E">
            <w:pPr>
              <w:jc w:val="center"/>
              <w:rPr>
                <w:rFonts w:ascii="Times New Roman" w:hAnsi="Times New Roman" w:cs="Times New Roman"/>
                <w:sz w:val="20"/>
                <w:szCs w:val="20"/>
              </w:rPr>
            </w:pPr>
            <w:r w:rsidRPr="00AB2A09">
              <w:rPr>
                <w:rFonts w:ascii="Times New Roman" w:hAnsi="Times New Roman" w:cs="Times New Roman"/>
                <w:sz w:val="20"/>
                <w:szCs w:val="20"/>
              </w:rPr>
              <w:t>Nominal wind speed</w:t>
            </w:r>
          </w:p>
        </w:tc>
        <w:tc>
          <w:tcPr>
            <w:tcW w:w="4675" w:type="dxa"/>
            <w:vAlign w:val="center"/>
          </w:tcPr>
          <w:p w14:paraId="32D1FB40" w14:textId="77777777" w:rsidR="00215D9E" w:rsidRPr="00AB2A09" w:rsidRDefault="00215D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B2A09">
              <w:rPr>
                <w:rFonts w:ascii="Times New Roman" w:hAnsi="Times New Roman" w:cs="Times New Roman"/>
                <w:sz w:val="20"/>
                <w:szCs w:val="20"/>
              </w:rPr>
              <w:t>10 M/s</w:t>
            </w:r>
          </w:p>
        </w:tc>
      </w:tr>
      <w:tr w:rsidR="00215D9E" w:rsidRPr="00AB2A09" w14:paraId="7A70A45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5A0ECC3" w14:textId="77777777" w:rsidR="00215D9E" w:rsidRPr="00AB2A09" w:rsidRDefault="00215D9E">
            <w:pPr>
              <w:jc w:val="center"/>
              <w:rPr>
                <w:rFonts w:ascii="Times New Roman" w:hAnsi="Times New Roman" w:cs="Times New Roman"/>
                <w:sz w:val="20"/>
                <w:szCs w:val="20"/>
              </w:rPr>
            </w:pPr>
            <w:r w:rsidRPr="00AB2A09">
              <w:rPr>
                <w:rFonts w:ascii="Times New Roman" w:hAnsi="Times New Roman" w:cs="Times New Roman"/>
                <w:sz w:val="20"/>
                <w:szCs w:val="20"/>
              </w:rPr>
              <w:t>Nominal output power</w:t>
            </w:r>
          </w:p>
        </w:tc>
        <w:tc>
          <w:tcPr>
            <w:tcW w:w="4675" w:type="dxa"/>
            <w:vAlign w:val="center"/>
          </w:tcPr>
          <w:p w14:paraId="39A7EE60" w14:textId="77777777" w:rsidR="00215D9E" w:rsidRPr="00AB2A09" w:rsidRDefault="00215D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B2A09">
              <w:rPr>
                <w:rFonts w:ascii="Times New Roman" w:hAnsi="Times New Roman" w:cs="Times New Roman"/>
                <w:sz w:val="20"/>
                <w:szCs w:val="20"/>
              </w:rPr>
              <w:t>1000W/1500W/2000W/5000W</w:t>
            </w:r>
          </w:p>
        </w:tc>
      </w:tr>
      <w:tr w:rsidR="00215D9E" w:rsidRPr="00AB2A09" w14:paraId="2D9E49FC" w14:textId="77777777">
        <w:tc>
          <w:tcPr>
            <w:cnfStyle w:val="001000000000" w:firstRow="0" w:lastRow="0" w:firstColumn="1" w:lastColumn="0" w:oddVBand="0" w:evenVBand="0" w:oddHBand="0" w:evenHBand="0" w:firstRowFirstColumn="0" w:firstRowLastColumn="0" w:lastRowFirstColumn="0" w:lastRowLastColumn="0"/>
            <w:tcW w:w="4675" w:type="dxa"/>
            <w:vAlign w:val="center"/>
          </w:tcPr>
          <w:p w14:paraId="4E5D00FB" w14:textId="77777777" w:rsidR="00215D9E" w:rsidRPr="00AB2A09" w:rsidRDefault="00215D9E">
            <w:pPr>
              <w:jc w:val="center"/>
              <w:rPr>
                <w:rFonts w:ascii="Times New Roman" w:hAnsi="Times New Roman" w:cs="Times New Roman"/>
                <w:sz w:val="20"/>
                <w:szCs w:val="20"/>
              </w:rPr>
            </w:pPr>
            <w:r w:rsidRPr="00AB2A09">
              <w:rPr>
                <w:rFonts w:ascii="Times New Roman" w:hAnsi="Times New Roman" w:cs="Times New Roman"/>
                <w:sz w:val="20"/>
                <w:szCs w:val="20"/>
              </w:rPr>
              <w:t>Efficiency</w:t>
            </w:r>
          </w:p>
        </w:tc>
        <w:tc>
          <w:tcPr>
            <w:tcW w:w="4675" w:type="dxa"/>
            <w:vAlign w:val="center"/>
          </w:tcPr>
          <w:p w14:paraId="60FB8EB3" w14:textId="77777777" w:rsidR="00215D9E" w:rsidRPr="00AB2A09" w:rsidRDefault="00215D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B2A09">
              <w:rPr>
                <w:rFonts w:ascii="Times New Roman" w:hAnsi="Times New Roman" w:cs="Times New Roman"/>
                <w:sz w:val="20"/>
                <w:szCs w:val="20"/>
              </w:rPr>
              <w:t>92%</w:t>
            </w:r>
          </w:p>
        </w:tc>
      </w:tr>
      <w:tr w:rsidR="00215D9E" w:rsidRPr="00AB2A09" w14:paraId="1CCDBD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C892409" w14:textId="77777777" w:rsidR="00215D9E" w:rsidRPr="00AB2A09" w:rsidRDefault="00215D9E">
            <w:pPr>
              <w:jc w:val="center"/>
              <w:rPr>
                <w:rFonts w:ascii="Times New Roman" w:hAnsi="Times New Roman" w:cs="Times New Roman"/>
                <w:sz w:val="20"/>
                <w:szCs w:val="20"/>
              </w:rPr>
            </w:pPr>
            <w:r w:rsidRPr="00AB2A09">
              <w:rPr>
                <w:rFonts w:ascii="Times New Roman" w:hAnsi="Times New Roman" w:cs="Times New Roman"/>
                <w:sz w:val="20"/>
                <w:szCs w:val="20"/>
              </w:rPr>
              <w:t>Cost</w:t>
            </w:r>
          </w:p>
        </w:tc>
        <w:tc>
          <w:tcPr>
            <w:tcW w:w="4675" w:type="dxa"/>
            <w:vAlign w:val="center"/>
          </w:tcPr>
          <w:p w14:paraId="24383ECB" w14:textId="77777777" w:rsidR="00215D9E" w:rsidRPr="00AB2A09" w:rsidRDefault="00215D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B2A09">
              <w:rPr>
                <w:rFonts w:ascii="Times New Roman" w:hAnsi="Times New Roman" w:cs="Times New Roman"/>
                <w:sz w:val="20"/>
                <w:szCs w:val="20"/>
              </w:rPr>
              <w:t>623$</w:t>
            </w:r>
          </w:p>
        </w:tc>
      </w:tr>
      <w:tr w:rsidR="00215D9E" w:rsidRPr="00AB2A09" w14:paraId="08A53E9A" w14:textId="77777777">
        <w:tc>
          <w:tcPr>
            <w:cnfStyle w:val="001000000000" w:firstRow="0" w:lastRow="0" w:firstColumn="1" w:lastColumn="0" w:oddVBand="0" w:evenVBand="0" w:oddHBand="0" w:evenHBand="0" w:firstRowFirstColumn="0" w:firstRowLastColumn="0" w:lastRowFirstColumn="0" w:lastRowLastColumn="0"/>
            <w:tcW w:w="4675" w:type="dxa"/>
            <w:vAlign w:val="center"/>
          </w:tcPr>
          <w:p w14:paraId="1BE023FF" w14:textId="77777777" w:rsidR="00215D9E" w:rsidRPr="00AB2A09" w:rsidRDefault="00215D9E">
            <w:pPr>
              <w:jc w:val="center"/>
              <w:rPr>
                <w:rFonts w:ascii="Times New Roman" w:hAnsi="Times New Roman" w:cs="Times New Roman"/>
                <w:sz w:val="20"/>
                <w:szCs w:val="20"/>
              </w:rPr>
            </w:pPr>
            <w:r w:rsidRPr="00AB2A09">
              <w:rPr>
                <w:rFonts w:ascii="Times New Roman" w:hAnsi="Times New Roman" w:cs="Times New Roman"/>
                <w:sz w:val="20"/>
                <w:szCs w:val="20"/>
              </w:rPr>
              <w:t>Rotor diameter</w:t>
            </w:r>
          </w:p>
        </w:tc>
        <w:tc>
          <w:tcPr>
            <w:tcW w:w="4675" w:type="dxa"/>
            <w:vAlign w:val="center"/>
          </w:tcPr>
          <w:p w14:paraId="00D1B8A5" w14:textId="77777777" w:rsidR="00215D9E" w:rsidRPr="00AB2A09" w:rsidRDefault="00215D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B2A09">
              <w:rPr>
                <w:rFonts w:ascii="Times New Roman" w:hAnsi="Times New Roman" w:cs="Times New Roman"/>
                <w:sz w:val="20"/>
                <w:szCs w:val="20"/>
              </w:rPr>
              <w:t>1.9</w:t>
            </w:r>
          </w:p>
        </w:tc>
      </w:tr>
    </w:tbl>
    <w:p w14:paraId="465F5750" w14:textId="77777777" w:rsidR="00215D9E" w:rsidRPr="00BC5C55" w:rsidRDefault="00215D9E" w:rsidP="00215D9E">
      <w:pPr>
        <w:spacing w:line="240" w:lineRule="auto"/>
        <w:rPr>
          <w:rFonts w:ascii="Times New Roman" w:hAnsi="Times New Roman" w:cs="Times New Roman"/>
          <w:b/>
          <w:bCs/>
          <w:sz w:val="23"/>
          <w:szCs w:val="23"/>
        </w:rPr>
      </w:pPr>
      <w:r w:rsidRPr="00BC5C55">
        <w:rPr>
          <w:rFonts w:ascii="Times New Roman" w:hAnsi="Times New Roman" w:cs="Times New Roman"/>
          <w:b/>
          <w:bCs/>
          <w:sz w:val="23"/>
          <w:szCs w:val="23"/>
        </w:rPr>
        <w:t>Inverter:</w:t>
      </w:r>
    </w:p>
    <w:p w14:paraId="52A57456" w14:textId="77777777" w:rsidR="00215D9E" w:rsidRPr="00A53877" w:rsidRDefault="00215D9E" w:rsidP="00215D9E">
      <w:pPr>
        <w:spacing w:line="240" w:lineRule="auto"/>
        <w:rPr>
          <w:rFonts w:ascii="Times New Roman" w:hAnsi="Times New Roman" w:cs="Times New Roman"/>
          <w:sz w:val="24"/>
          <w:szCs w:val="24"/>
        </w:rPr>
      </w:pPr>
      <w:r w:rsidRPr="00A53877">
        <w:rPr>
          <w:rFonts w:ascii="Times New Roman" w:hAnsi="Times New Roman" w:cs="Times New Roman"/>
          <w:sz w:val="24"/>
          <w:szCs w:val="24"/>
        </w:rPr>
        <w:t>The inverter models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"/>
          <w:id w:val="-954095849"/>
          <w:placeholder>
            <w:docPart w:val="C4AE52522BE2490599E3172C364AFA87"/>
          </w:placeholder>
        </w:sdtPr>
        <w:sdtEndPr/>
        <w:sdtContent>
          <w:r w:rsidRPr="00A570FC">
            <w:rPr>
              <w:rFonts w:ascii="Times New Roman" w:hAnsi="Times New Roman" w:cs="Times New Roman"/>
              <w:color w:val="000000"/>
              <w:sz w:val="24"/>
              <w:szCs w:val="24"/>
            </w:rPr>
            <w:t>[5]</w:t>
          </w:r>
        </w:sdtContent>
      </w:sdt>
      <w:r w:rsidRPr="00A53877">
        <w:rPr>
          <w:rFonts w:ascii="Times New Roman" w:hAnsi="Times New Roman" w:cs="Times New Roman"/>
          <w:sz w:val="24"/>
          <w:szCs w:val="24"/>
        </w:rPr>
        <w:t xml:space="preserve"> used are mentioned in Table</w:t>
      </w:r>
      <w:r>
        <w:rPr>
          <w:rFonts w:ascii="Times New Roman" w:hAnsi="Times New Roman" w:cs="Times New Roman"/>
          <w:sz w:val="24"/>
          <w:szCs w:val="24"/>
        </w:rPr>
        <w:t xml:space="preserve"> 5</w:t>
      </w:r>
      <w:r w:rsidRPr="00A53877">
        <w:rPr>
          <w:rFonts w:ascii="Times New Roman" w:hAnsi="Times New Roman" w:cs="Times New Roman"/>
          <w:sz w:val="24"/>
          <w:szCs w:val="24"/>
        </w:rPr>
        <w:t xml:space="preserve">, along with their efficiency. </w:t>
      </w:r>
    </w:p>
    <w:p w14:paraId="306CE85A" w14:textId="50B17E3E" w:rsidR="00A6591F" w:rsidRPr="00A53877" w:rsidRDefault="00215D9E" w:rsidP="00215D9E">
      <w:pPr>
        <w:pStyle w:val="Caption"/>
        <w:keepNext/>
        <w:jc w:val="center"/>
        <w:rPr>
          <w:rFonts w:ascii="Times New Roman" w:hAnsi="Times New Roman" w:cs="Times New Roman"/>
          <w:color w:val="000000" w:themeColor="text1"/>
        </w:rPr>
      </w:pPr>
      <w:r w:rsidRPr="00A53877">
        <w:rPr>
          <w:rFonts w:ascii="Times New Roman" w:hAnsi="Times New Roman" w:cs="Times New Roman"/>
          <w:color w:val="000000" w:themeColor="text1"/>
        </w:rPr>
        <w:t xml:space="preserve">Table </w:t>
      </w:r>
      <w:r w:rsidRPr="00A53877">
        <w:rPr>
          <w:rFonts w:ascii="Times New Roman" w:hAnsi="Times New Roman" w:cs="Times New Roman"/>
          <w:color w:val="000000" w:themeColor="text1"/>
        </w:rPr>
        <w:fldChar w:fldCharType="begin"/>
      </w:r>
      <w:r w:rsidRPr="00A53877">
        <w:rPr>
          <w:rFonts w:ascii="Times New Roman" w:hAnsi="Times New Roman" w:cs="Times New Roman"/>
          <w:color w:val="000000" w:themeColor="text1"/>
        </w:rPr>
        <w:instrText xml:space="preserve"> SEQ Table \* ARABIC </w:instrText>
      </w:r>
      <w:r w:rsidRPr="00A53877">
        <w:rPr>
          <w:rFonts w:ascii="Times New Roman" w:hAnsi="Times New Roman" w:cs="Times New Roman"/>
          <w:color w:val="000000" w:themeColor="text1"/>
        </w:rPr>
        <w:fldChar w:fldCharType="separate"/>
      </w:r>
      <w:r w:rsidR="0024367C">
        <w:rPr>
          <w:rFonts w:ascii="Times New Roman" w:hAnsi="Times New Roman" w:cs="Times New Roman"/>
          <w:noProof/>
          <w:color w:val="000000" w:themeColor="text1"/>
        </w:rPr>
        <w:t>5</w:t>
      </w:r>
      <w:r w:rsidRPr="00A53877">
        <w:rPr>
          <w:rFonts w:ascii="Times New Roman" w:hAnsi="Times New Roman" w:cs="Times New Roman"/>
          <w:color w:val="000000" w:themeColor="text1"/>
        </w:rPr>
        <w:fldChar w:fldCharType="end"/>
      </w:r>
      <w:r w:rsidRPr="00A53877">
        <w:rPr>
          <w:rFonts w:ascii="Times New Roman" w:hAnsi="Times New Roman" w:cs="Times New Roman"/>
          <w:color w:val="000000" w:themeColor="text1"/>
        </w:rPr>
        <w:t>.</w:t>
      </w:r>
      <w:r w:rsidR="00A6591F" w:rsidRPr="00A53877">
        <w:rPr>
          <w:rFonts w:ascii="Times New Roman" w:hAnsi="Times New Roman" w:cs="Times New Roman"/>
          <w:color w:val="000000" w:themeColor="text1"/>
        </w:rPr>
        <w:t xml:space="preserve"> </w:t>
      </w:r>
      <w:r w:rsidR="50A9BC77" w:rsidRPr="00A53877">
        <w:rPr>
          <w:rFonts w:ascii="Times New Roman" w:hAnsi="Times New Roman" w:cs="Times New Roman"/>
          <w:color w:val="000000" w:themeColor="text1"/>
        </w:rPr>
        <w:t>Inverter’s</w:t>
      </w:r>
      <w:r w:rsidR="00A6591F" w:rsidRPr="00A53877">
        <w:rPr>
          <w:rFonts w:ascii="Times New Roman" w:hAnsi="Times New Roman" w:cs="Times New Roman"/>
          <w:color w:val="000000" w:themeColor="text1"/>
        </w:rPr>
        <w:t xml:space="preserve"> Models.</w:t>
      </w:r>
    </w:p>
    <w:tbl>
      <w:tblPr>
        <w:tblStyle w:val="PlainTable5"/>
        <w:tblW w:w="0" w:type="auto"/>
        <w:jc w:val="center"/>
        <w:tblLook w:val="04A0" w:firstRow="1" w:lastRow="0" w:firstColumn="1" w:lastColumn="0" w:noHBand="0" w:noVBand="1"/>
      </w:tblPr>
      <w:tblGrid>
        <w:gridCol w:w="1701"/>
        <w:gridCol w:w="2127"/>
        <w:gridCol w:w="1134"/>
      </w:tblGrid>
      <w:tr w:rsidR="00A6591F" w:rsidRPr="00791C8F" w14:paraId="1FD91EA3"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01" w:type="dxa"/>
            <w:vAlign w:val="center"/>
          </w:tcPr>
          <w:p w14:paraId="5D1A87C1" w14:textId="77777777" w:rsidR="00A6591F" w:rsidRPr="00791C8F" w:rsidRDefault="00A6591F">
            <w:pPr>
              <w:jc w:val="center"/>
              <w:rPr>
                <w:rFonts w:ascii="Times New Roman" w:hAnsi="Times New Roman" w:cs="Times New Roman"/>
                <w:b/>
                <w:sz w:val="20"/>
                <w:szCs w:val="20"/>
              </w:rPr>
            </w:pPr>
            <w:r w:rsidRPr="00791C8F">
              <w:rPr>
                <w:rFonts w:ascii="Times New Roman" w:hAnsi="Times New Roman" w:cs="Times New Roman"/>
                <w:b/>
                <w:sz w:val="20"/>
                <w:szCs w:val="20"/>
              </w:rPr>
              <w:t>Component</w:t>
            </w:r>
          </w:p>
        </w:tc>
        <w:tc>
          <w:tcPr>
            <w:tcW w:w="2127" w:type="dxa"/>
            <w:vAlign w:val="center"/>
          </w:tcPr>
          <w:p w14:paraId="5DD6E6C1" w14:textId="77777777" w:rsidR="00A6591F" w:rsidRPr="00791C8F" w:rsidRDefault="00A659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791C8F">
              <w:rPr>
                <w:rFonts w:ascii="Times New Roman" w:hAnsi="Times New Roman" w:cs="Times New Roman"/>
                <w:b/>
                <w:sz w:val="20"/>
                <w:szCs w:val="20"/>
              </w:rPr>
              <w:t>Model</w:t>
            </w:r>
          </w:p>
        </w:tc>
        <w:tc>
          <w:tcPr>
            <w:tcW w:w="1134" w:type="dxa"/>
            <w:vAlign w:val="center"/>
          </w:tcPr>
          <w:p w14:paraId="185F6CAE" w14:textId="77777777" w:rsidR="00A6591F" w:rsidRPr="00791C8F" w:rsidRDefault="00A659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791C8F">
              <w:rPr>
                <w:rFonts w:ascii="Times New Roman" w:hAnsi="Times New Roman" w:cs="Times New Roman"/>
                <w:b/>
                <w:sz w:val="20"/>
                <w:szCs w:val="20"/>
              </w:rPr>
              <w:t>Efficiency</w:t>
            </w:r>
          </w:p>
        </w:tc>
      </w:tr>
      <w:tr w:rsidR="00CB2F86" w:rsidRPr="00791C8F" w14:paraId="46EE1D05"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7791B5E" w14:textId="77777777" w:rsidR="00CB2F86" w:rsidRPr="00791C8F" w:rsidRDefault="003762EB">
            <w:pPr>
              <w:jc w:val="center"/>
              <w:rPr>
                <w:rFonts w:ascii="Times New Roman" w:hAnsi="Times New Roman" w:cs="Times New Roman"/>
                <w:sz w:val="20"/>
                <w:szCs w:val="20"/>
              </w:rPr>
            </w:pPr>
            <w:r w:rsidRPr="00791C8F">
              <w:rPr>
                <w:rFonts w:ascii="Times New Roman" w:hAnsi="Times New Roman" w:cs="Times New Roman"/>
                <w:sz w:val="20"/>
                <w:szCs w:val="20"/>
              </w:rPr>
              <w:t>DC-DC Converter</w:t>
            </w:r>
          </w:p>
        </w:tc>
        <w:tc>
          <w:tcPr>
            <w:tcW w:w="2127" w:type="dxa"/>
            <w:vAlign w:val="center"/>
          </w:tcPr>
          <w:p w14:paraId="2C1BE248" w14:textId="77777777" w:rsidR="00CB2F86" w:rsidRPr="00791C8F" w:rsidRDefault="002F07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91C8F">
              <w:rPr>
                <w:rFonts w:ascii="Times New Roman" w:hAnsi="Times New Roman" w:cs="Times New Roman"/>
                <w:sz w:val="20"/>
                <w:szCs w:val="20"/>
              </w:rPr>
              <w:t>Orion XS-12-12 50A</w:t>
            </w:r>
          </w:p>
        </w:tc>
        <w:tc>
          <w:tcPr>
            <w:tcW w:w="1134" w:type="dxa"/>
            <w:vAlign w:val="center"/>
          </w:tcPr>
          <w:p w14:paraId="44C4A4AB" w14:textId="77777777" w:rsidR="00CB2F86" w:rsidRPr="00791C8F" w:rsidRDefault="00C523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91C8F">
              <w:rPr>
                <w:rFonts w:ascii="Times New Roman" w:hAnsi="Times New Roman" w:cs="Times New Roman"/>
                <w:sz w:val="20"/>
                <w:szCs w:val="20"/>
              </w:rPr>
              <w:t>98.5 %</w:t>
            </w:r>
          </w:p>
        </w:tc>
      </w:tr>
      <w:tr w:rsidR="00CB2F86" w:rsidRPr="00791C8F" w14:paraId="4E54C7B4" w14:textId="77777777">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7DC2E0C" w14:textId="77777777" w:rsidR="00CB2F86" w:rsidRPr="00791C8F" w:rsidRDefault="003762EB">
            <w:pPr>
              <w:jc w:val="center"/>
              <w:rPr>
                <w:rFonts w:ascii="Times New Roman" w:hAnsi="Times New Roman" w:cs="Times New Roman"/>
                <w:sz w:val="20"/>
                <w:szCs w:val="20"/>
              </w:rPr>
            </w:pPr>
            <w:r w:rsidRPr="00791C8F">
              <w:rPr>
                <w:rFonts w:ascii="Times New Roman" w:hAnsi="Times New Roman" w:cs="Times New Roman"/>
                <w:sz w:val="20"/>
                <w:szCs w:val="20"/>
              </w:rPr>
              <w:lastRenderedPageBreak/>
              <w:t xml:space="preserve">AC-DC </w:t>
            </w:r>
            <w:r w:rsidR="008743C6" w:rsidRPr="00791C8F">
              <w:rPr>
                <w:rFonts w:ascii="Times New Roman" w:hAnsi="Times New Roman" w:cs="Times New Roman"/>
                <w:sz w:val="20"/>
                <w:szCs w:val="20"/>
              </w:rPr>
              <w:t>Converter</w:t>
            </w:r>
          </w:p>
        </w:tc>
        <w:tc>
          <w:tcPr>
            <w:tcW w:w="2127" w:type="dxa"/>
            <w:vAlign w:val="center"/>
          </w:tcPr>
          <w:p w14:paraId="14DF450C" w14:textId="77777777" w:rsidR="00CB2F86" w:rsidRPr="00791C8F" w:rsidRDefault="00555A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91C8F">
              <w:rPr>
                <w:rFonts w:ascii="Times New Roman" w:hAnsi="Times New Roman" w:cs="Times New Roman"/>
                <w:sz w:val="20"/>
                <w:szCs w:val="20"/>
              </w:rPr>
              <w:t>SMA STPS-60</w:t>
            </w:r>
          </w:p>
        </w:tc>
        <w:tc>
          <w:tcPr>
            <w:tcW w:w="1134" w:type="dxa"/>
            <w:vAlign w:val="center"/>
          </w:tcPr>
          <w:p w14:paraId="5468AA29" w14:textId="77777777" w:rsidR="00CB2F86" w:rsidRPr="00791C8F" w:rsidRDefault="00BA0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91C8F">
              <w:rPr>
                <w:rFonts w:ascii="Times New Roman" w:hAnsi="Times New Roman" w:cs="Times New Roman"/>
                <w:sz w:val="20"/>
                <w:szCs w:val="20"/>
              </w:rPr>
              <w:t>98.8 %</w:t>
            </w:r>
          </w:p>
        </w:tc>
      </w:tr>
      <w:tr w:rsidR="00CB2F86" w:rsidRPr="00791C8F" w14:paraId="2AFF8993"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257E11F1" w14:textId="77777777" w:rsidR="00CB2F86" w:rsidRPr="00791C8F" w:rsidRDefault="003762EB">
            <w:pPr>
              <w:jc w:val="center"/>
              <w:rPr>
                <w:rFonts w:ascii="Times New Roman" w:hAnsi="Times New Roman" w:cs="Times New Roman"/>
                <w:sz w:val="20"/>
                <w:szCs w:val="20"/>
              </w:rPr>
            </w:pPr>
            <w:r w:rsidRPr="00791C8F">
              <w:rPr>
                <w:rFonts w:ascii="Times New Roman" w:hAnsi="Times New Roman" w:cs="Times New Roman"/>
                <w:sz w:val="20"/>
                <w:szCs w:val="20"/>
              </w:rPr>
              <w:t xml:space="preserve">AC-DC </w:t>
            </w:r>
            <w:r w:rsidR="008743C6" w:rsidRPr="00791C8F">
              <w:rPr>
                <w:rFonts w:ascii="Times New Roman" w:hAnsi="Times New Roman" w:cs="Times New Roman"/>
                <w:sz w:val="20"/>
                <w:szCs w:val="20"/>
              </w:rPr>
              <w:t>for Wind</w:t>
            </w:r>
          </w:p>
        </w:tc>
        <w:tc>
          <w:tcPr>
            <w:tcW w:w="2127" w:type="dxa"/>
            <w:vAlign w:val="center"/>
          </w:tcPr>
          <w:p w14:paraId="70832450" w14:textId="77777777" w:rsidR="00CB2F86" w:rsidRPr="00791C8F" w:rsidRDefault="008652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91C8F">
              <w:rPr>
                <w:rFonts w:ascii="Times New Roman" w:hAnsi="Times New Roman" w:cs="Times New Roman"/>
                <w:sz w:val="20"/>
                <w:szCs w:val="20"/>
              </w:rPr>
              <w:t>DM FKJ-MPPT</w:t>
            </w:r>
          </w:p>
        </w:tc>
        <w:tc>
          <w:tcPr>
            <w:tcW w:w="1134" w:type="dxa"/>
            <w:vAlign w:val="center"/>
          </w:tcPr>
          <w:p w14:paraId="72150220" w14:textId="77777777" w:rsidR="00CB2F86" w:rsidRPr="00791C8F" w:rsidRDefault="008743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91C8F">
              <w:rPr>
                <w:rFonts w:ascii="Times New Roman" w:hAnsi="Times New Roman" w:cs="Times New Roman"/>
                <w:sz w:val="20"/>
                <w:szCs w:val="20"/>
              </w:rPr>
              <w:t>98.5 %</w:t>
            </w:r>
          </w:p>
        </w:tc>
      </w:tr>
    </w:tbl>
    <w:p w14:paraId="284DA14C" w14:textId="77777777" w:rsidR="00CB2F86" w:rsidRDefault="00CB2F86" w:rsidP="00D756B9">
      <w:pPr>
        <w:spacing w:line="240" w:lineRule="auto"/>
        <w:rPr>
          <w:b/>
          <w:bCs/>
        </w:rPr>
      </w:pPr>
    </w:p>
    <w:p w14:paraId="15E25FC7" w14:textId="533A1C5A" w:rsidR="0017244F" w:rsidRPr="00D756B9" w:rsidRDefault="00D756B9" w:rsidP="00D756B9">
      <w:pPr>
        <w:pStyle w:val="Heading2"/>
        <w:rPr>
          <w:rFonts w:ascii="Times New Roman" w:hAnsi="Times New Roman" w:cs="Times New Roman"/>
          <w:b/>
          <w:color w:val="000000" w:themeColor="text1"/>
          <w:sz w:val="26"/>
          <w:szCs w:val="26"/>
        </w:rPr>
      </w:pPr>
      <w:bookmarkStart w:id="4" w:name="_Toc193374913"/>
      <w:r>
        <w:rPr>
          <w:rFonts w:ascii="Times New Roman" w:hAnsi="Times New Roman" w:cs="Times New Roman"/>
          <w:b/>
          <w:bCs/>
          <w:color w:val="000000" w:themeColor="text1"/>
          <w:sz w:val="26"/>
          <w:szCs w:val="26"/>
        </w:rPr>
        <w:t xml:space="preserve">IV.2 </w:t>
      </w:r>
      <w:r w:rsidR="0017244F" w:rsidRPr="00D756B9">
        <w:rPr>
          <w:rFonts w:ascii="Times New Roman" w:hAnsi="Times New Roman" w:cs="Times New Roman"/>
          <w:b/>
          <w:color w:val="000000" w:themeColor="text1"/>
          <w:sz w:val="26"/>
          <w:szCs w:val="26"/>
        </w:rPr>
        <w:t>Optimization</w:t>
      </w:r>
      <w:bookmarkEnd w:id="4"/>
      <w:r w:rsidR="0017244F" w:rsidRPr="00D756B9">
        <w:rPr>
          <w:rFonts w:ascii="Times New Roman" w:hAnsi="Times New Roman" w:cs="Times New Roman"/>
          <w:b/>
          <w:color w:val="000000" w:themeColor="text1"/>
          <w:sz w:val="26"/>
          <w:szCs w:val="26"/>
        </w:rPr>
        <w:t xml:space="preserve"> </w:t>
      </w:r>
    </w:p>
    <w:p w14:paraId="1DD334BD" w14:textId="550E08BA" w:rsidR="00FA2209" w:rsidRDefault="0017244F" w:rsidP="00D756B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17244F">
        <w:rPr>
          <w:rFonts w:ascii="Times New Roman" w:hAnsi="Times New Roman" w:cs="Times New Roman"/>
          <w:sz w:val="24"/>
          <w:szCs w:val="24"/>
        </w:rPr>
        <w:t xml:space="preserve">optimization model has been developed </w:t>
      </w:r>
      <w:r>
        <w:rPr>
          <w:rFonts w:ascii="Times New Roman" w:hAnsi="Times New Roman" w:cs="Times New Roman"/>
          <w:sz w:val="24"/>
          <w:szCs w:val="24"/>
        </w:rPr>
        <w:t xml:space="preserve">and </w:t>
      </w:r>
      <w:r w:rsidR="00262A81">
        <w:rPr>
          <w:rFonts w:ascii="Times New Roman" w:hAnsi="Times New Roman" w:cs="Times New Roman"/>
          <w:sz w:val="24"/>
          <w:szCs w:val="24"/>
        </w:rPr>
        <w:t>implemented</w:t>
      </w:r>
      <w:r>
        <w:rPr>
          <w:rFonts w:ascii="Times New Roman" w:hAnsi="Times New Roman" w:cs="Times New Roman"/>
          <w:sz w:val="24"/>
          <w:szCs w:val="24"/>
        </w:rPr>
        <w:t xml:space="preserve"> in the MATLAB environment </w:t>
      </w:r>
      <w:r w:rsidRPr="0017244F">
        <w:rPr>
          <w:rFonts w:ascii="Times New Roman" w:hAnsi="Times New Roman" w:cs="Times New Roman"/>
          <w:sz w:val="24"/>
          <w:szCs w:val="24"/>
        </w:rPr>
        <w:t xml:space="preserve">to </w:t>
      </w:r>
      <w:r>
        <w:rPr>
          <w:rFonts w:ascii="Times New Roman" w:hAnsi="Times New Roman" w:cs="Times New Roman"/>
          <w:sz w:val="24"/>
          <w:szCs w:val="24"/>
        </w:rPr>
        <w:t>find the best combination of PV</w:t>
      </w:r>
      <w:r w:rsidR="00797FAA">
        <w:rPr>
          <w:rFonts w:ascii="Times New Roman" w:hAnsi="Times New Roman" w:cs="Times New Roman"/>
          <w:sz w:val="24"/>
          <w:szCs w:val="24"/>
        </w:rPr>
        <w:t xml:space="preserve">, small wind turbines, </w:t>
      </w:r>
      <w:r>
        <w:rPr>
          <w:rFonts w:ascii="Times New Roman" w:hAnsi="Times New Roman" w:cs="Times New Roman"/>
          <w:sz w:val="24"/>
          <w:szCs w:val="24"/>
        </w:rPr>
        <w:t xml:space="preserve">and battery components to minimize the </w:t>
      </w:r>
      <w:r w:rsidRPr="0017244F">
        <w:rPr>
          <w:rFonts w:ascii="Times New Roman" w:hAnsi="Times New Roman" w:cs="Times New Roman"/>
          <w:sz w:val="24"/>
          <w:szCs w:val="24"/>
        </w:rPr>
        <w:t xml:space="preserve">investment costs associated with </w:t>
      </w:r>
      <w:r>
        <w:rPr>
          <w:rFonts w:ascii="Times New Roman" w:hAnsi="Times New Roman" w:cs="Times New Roman"/>
          <w:sz w:val="24"/>
          <w:szCs w:val="24"/>
        </w:rPr>
        <w:t xml:space="preserve">both technologies. </w:t>
      </w:r>
    </w:p>
    <w:p w14:paraId="272BAE27" w14:textId="7CDD72B9" w:rsidR="00262A81" w:rsidRDefault="0017244F" w:rsidP="00D756B9">
      <w:pPr>
        <w:spacing w:line="240" w:lineRule="auto"/>
        <w:jc w:val="both"/>
        <w:rPr>
          <w:rFonts w:ascii="Times New Roman" w:hAnsi="Times New Roman" w:cs="Times New Roman"/>
          <w:sz w:val="24"/>
          <w:szCs w:val="24"/>
        </w:rPr>
      </w:pPr>
      <w:r w:rsidRPr="0017244F">
        <w:rPr>
          <w:rFonts w:ascii="Times New Roman" w:hAnsi="Times New Roman" w:cs="Times New Roman"/>
          <w:sz w:val="24"/>
          <w:szCs w:val="24"/>
        </w:rPr>
        <w:t xml:space="preserve">The optimization technique employed in this </w:t>
      </w:r>
      <w:r w:rsidR="00FA2209">
        <w:rPr>
          <w:rFonts w:ascii="Times New Roman" w:hAnsi="Times New Roman" w:cs="Times New Roman"/>
          <w:sz w:val="24"/>
          <w:szCs w:val="24"/>
        </w:rPr>
        <w:t xml:space="preserve">work </w:t>
      </w:r>
      <w:r w:rsidRPr="0017244F">
        <w:rPr>
          <w:rFonts w:ascii="Times New Roman" w:hAnsi="Times New Roman" w:cs="Times New Roman"/>
          <w:sz w:val="24"/>
          <w:szCs w:val="24"/>
        </w:rPr>
        <w:t>is the Genetic Algorithm (GA),</w:t>
      </w:r>
      <w:r w:rsidR="00262A81" w:rsidRPr="00262A81">
        <w:t xml:space="preserve"> </w:t>
      </w:r>
      <w:r w:rsidR="00262A81" w:rsidRPr="00262A81">
        <w:rPr>
          <w:rFonts w:ascii="Times New Roman" w:hAnsi="Times New Roman" w:cs="Times New Roman"/>
          <w:sz w:val="24"/>
          <w:szCs w:val="24"/>
        </w:rPr>
        <w:t>a method used to solve both constrained and unconstrained optimization problems, inspired by the principles of natural selection, which drive biological evolution. This algorithm continuously updates a population of potential solutions, selecting individuals from the current set to serve as parents</w:t>
      </w:r>
      <w:r w:rsidR="00262A81">
        <w:rPr>
          <w:rFonts w:ascii="Times New Roman" w:hAnsi="Times New Roman" w:cs="Times New Roman"/>
          <w:sz w:val="24"/>
          <w:szCs w:val="24"/>
        </w:rPr>
        <w:t xml:space="preserve"> (MATLAB, n.d.). </w:t>
      </w:r>
    </w:p>
    <w:p w14:paraId="194A3BF7" w14:textId="3578F9AB" w:rsidR="00C718B5" w:rsidRPr="001E0E6B" w:rsidRDefault="00C718B5" w:rsidP="00D756B9">
      <w:pPr>
        <w:spacing w:line="240" w:lineRule="auto"/>
        <w:jc w:val="both"/>
        <w:rPr>
          <w:rFonts w:ascii="Times New Roman" w:hAnsi="Times New Roman" w:cs="Times New Roman"/>
          <w:b/>
          <w:bCs/>
          <w:sz w:val="24"/>
          <w:szCs w:val="24"/>
        </w:rPr>
      </w:pPr>
      <w:r w:rsidRPr="001E0E6B">
        <w:rPr>
          <w:rFonts w:ascii="Times New Roman" w:hAnsi="Times New Roman" w:cs="Times New Roman"/>
          <w:b/>
          <w:bCs/>
          <w:sz w:val="24"/>
          <w:szCs w:val="24"/>
        </w:rPr>
        <w:t xml:space="preserve">Objective function </w:t>
      </w:r>
    </w:p>
    <w:p w14:paraId="1E529664" w14:textId="77777777" w:rsidR="00C718B5" w:rsidRPr="00C718B5" w:rsidRDefault="00C718B5" w:rsidP="00D756B9">
      <w:pPr>
        <w:spacing w:line="240" w:lineRule="auto"/>
        <w:jc w:val="both"/>
        <w:rPr>
          <w:rFonts w:ascii="Times New Roman" w:hAnsi="Times New Roman" w:cs="Times New Roman"/>
          <w:sz w:val="24"/>
          <w:szCs w:val="24"/>
        </w:rPr>
      </w:pPr>
      <w:r w:rsidRPr="00C718B5">
        <w:rPr>
          <w:rFonts w:ascii="Times New Roman" w:hAnsi="Times New Roman" w:cs="Times New Roman"/>
          <w:sz w:val="24"/>
          <w:szCs w:val="24"/>
        </w:rPr>
        <w:t>The objective function aims to minimize the total investment cost of the system. The variables involved in this optimization are:</w:t>
      </w:r>
    </w:p>
    <w:p w14:paraId="61604794" w14:textId="2FCF24BF" w:rsidR="00C718B5" w:rsidRDefault="00C718B5" w:rsidP="00865235">
      <w:pPr>
        <w:numPr>
          <w:ilvl w:val="0"/>
          <w:numId w:val="5"/>
        </w:num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Npv</w:t>
      </w:r>
      <w:proofErr w:type="spellEnd"/>
      <w:r>
        <w:rPr>
          <w:rFonts w:ascii="Times New Roman" w:hAnsi="Times New Roman" w:cs="Times New Roman"/>
          <w:sz w:val="24"/>
          <w:szCs w:val="24"/>
        </w:rPr>
        <w:t>: Number of PV panels</w:t>
      </w:r>
      <w:r w:rsidR="00797FAA">
        <w:rPr>
          <w:rFonts w:ascii="Times New Roman" w:hAnsi="Times New Roman" w:cs="Times New Roman"/>
          <w:sz w:val="24"/>
          <w:szCs w:val="24"/>
        </w:rPr>
        <w:t>.</w:t>
      </w:r>
      <w:r w:rsidR="00797FAA">
        <w:tab/>
      </w:r>
    </w:p>
    <w:p w14:paraId="12EC1EF8" w14:textId="74D0647D" w:rsidR="00797FAA" w:rsidRDefault="00797FAA" w:rsidP="00865235">
      <w:pPr>
        <w:numPr>
          <w:ilvl w:val="0"/>
          <w:numId w:val="5"/>
        </w:num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Nturb</w:t>
      </w:r>
      <w:proofErr w:type="spellEnd"/>
      <w:r w:rsidRPr="00D6786A">
        <w:rPr>
          <w:rFonts w:ascii="Times New Roman" w:hAnsi="Times New Roman" w:cs="Times New Roman"/>
          <w:sz w:val="24"/>
          <w:szCs w:val="24"/>
          <w:lang w:val="en-GB"/>
        </w:rPr>
        <w:t>: Number of wind turbines.</w:t>
      </w:r>
    </w:p>
    <w:p w14:paraId="47C28CCF" w14:textId="7F617E95" w:rsidR="00C718B5" w:rsidRDefault="00C718B5" w:rsidP="00865235">
      <w:pPr>
        <w:numPr>
          <w:ilvl w:val="0"/>
          <w:numId w:val="5"/>
        </w:num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Ncell</w:t>
      </w:r>
      <w:proofErr w:type="spellEnd"/>
      <w:r>
        <w:rPr>
          <w:rFonts w:ascii="Times New Roman" w:hAnsi="Times New Roman" w:cs="Times New Roman"/>
          <w:sz w:val="24"/>
          <w:szCs w:val="24"/>
        </w:rPr>
        <w:t>: Number of battery cells</w:t>
      </w:r>
      <w:r w:rsidR="00797FAA">
        <w:rPr>
          <w:rFonts w:ascii="Times New Roman" w:hAnsi="Times New Roman" w:cs="Times New Roman"/>
          <w:sz w:val="24"/>
          <w:szCs w:val="24"/>
        </w:rPr>
        <w:t>.</w:t>
      </w:r>
    </w:p>
    <w:p w14:paraId="6D180FFA" w14:textId="0A6223AD" w:rsidR="00C718B5" w:rsidRPr="00C718B5" w:rsidRDefault="00C718B5" w:rsidP="00865235">
      <w:pPr>
        <w:numPr>
          <w:ilvl w:val="0"/>
          <w:numId w:val="5"/>
        </w:num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SOC_ini</w:t>
      </w:r>
      <w:proofErr w:type="spellEnd"/>
      <w:r>
        <w:rPr>
          <w:rFonts w:ascii="Times New Roman" w:hAnsi="Times New Roman" w:cs="Times New Roman"/>
          <w:sz w:val="24"/>
          <w:szCs w:val="24"/>
        </w:rPr>
        <w:t xml:space="preserve">: </w:t>
      </w:r>
      <w:r w:rsidR="001E0E6B" w:rsidRPr="001E0E6B">
        <w:rPr>
          <w:rFonts w:ascii="Times New Roman" w:hAnsi="Times New Roman" w:cs="Times New Roman"/>
          <w:sz w:val="24"/>
          <w:szCs w:val="24"/>
        </w:rPr>
        <w:t>Initial State of Charge of the batter</w:t>
      </w:r>
      <w:r w:rsidR="001E0E6B">
        <w:rPr>
          <w:rFonts w:ascii="Times New Roman" w:hAnsi="Times New Roman" w:cs="Times New Roman"/>
          <w:sz w:val="24"/>
          <w:szCs w:val="24"/>
        </w:rPr>
        <w:t>y.</w:t>
      </w:r>
    </w:p>
    <w:p w14:paraId="6F216030" w14:textId="77777777" w:rsidR="00865235" w:rsidRPr="00C718B5" w:rsidRDefault="00865235" w:rsidP="00865235">
      <w:pPr>
        <w:spacing w:after="0" w:line="240" w:lineRule="auto"/>
        <w:ind w:left="720"/>
        <w:jc w:val="both"/>
        <w:rPr>
          <w:rFonts w:ascii="Times New Roman" w:hAnsi="Times New Roman" w:cs="Times New Roman"/>
          <w:sz w:val="24"/>
          <w:szCs w:val="24"/>
        </w:rPr>
      </w:pPr>
    </w:p>
    <w:p w14:paraId="682B3E05" w14:textId="748F9152" w:rsidR="003762FD" w:rsidRDefault="001E0E6B" w:rsidP="00D756B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objective function is defined as </w:t>
      </w:r>
    </w:p>
    <w:p w14:paraId="3E8DDF62" w14:textId="082CAE85" w:rsidR="003762FD" w:rsidRPr="003762FD" w:rsidRDefault="003762FD" w:rsidP="00D756B9">
      <w:pPr>
        <w:spacing w:after="0" w:line="240" w:lineRule="auto"/>
        <w:jc w:val="center"/>
        <w:rPr>
          <w:rFonts w:ascii="Times New Roman" w:hAnsi="Times New Roman" w:cs="Times New Roman"/>
          <w:sz w:val="24"/>
          <w:szCs w:val="24"/>
          <w:highlight w:val="darkGray"/>
        </w:rPr>
      </w:pPr>
      <w:r w:rsidRPr="33A119EE">
        <w:rPr>
          <w:rFonts w:ascii="Times New Roman" w:hAnsi="Times New Roman" w:cs="Times New Roman"/>
          <w:sz w:val="24"/>
          <w:szCs w:val="24"/>
          <w:highlight w:val="darkGray"/>
        </w:rPr>
        <w:t xml:space="preserve">obj </w:t>
      </w:r>
      <w:proofErr w:type="gramStart"/>
      <w:r w:rsidRPr="33A119EE">
        <w:rPr>
          <w:rFonts w:ascii="Times New Roman" w:hAnsi="Times New Roman" w:cs="Times New Roman"/>
          <w:sz w:val="24"/>
          <w:szCs w:val="24"/>
          <w:highlight w:val="darkGray"/>
        </w:rPr>
        <w:t>= @(</w:t>
      </w:r>
      <w:proofErr w:type="gramEnd"/>
      <w:r w:rsidRPr="33A119EE">
        <w:rPr>
          <w:rFonts w:ascii="Times New Roman" w:hAnsi="Times New Roman" w:cs="Times New Roman"/>
          <w:sz w:val="24"/>
          <w:szCs w:val="24"/>
          <w:highlight w:val="darkGray"/>
        </w:rPr>
        <w:t>X) (X(1) * (</w:t>
      </w:r>
      <w:proofErr w:type="spellStart"/>
      <w:r w:rsidRPr="33A119EE">
        <w:rPr>
          <w:rFonts w:ascii="Times New Roman" w:hAnsi="Times New Roman" w:cs="Times New Roman"/>
          <w:sz w:val="24"/>
          <w:szCs w:val="24"/>
          <w:highlight w:val="darkGray"/>
        </w:rPr>
        <w:t>Cinv_panel</w:t>
      </w:r>
      <w:proofErr w:type="spellEnd"/>
      <w:r w:rsidRPr="33A119EE">
        <w:rPr>
          <w:rFonts w:ascii="Times New Roman" w:hAnsi="Times New Roman" w:cs="Times New Roman"/>
          <w:sz w:val="24"/>
          <w:szCs w:val="24"/>
          <w:highlight w:val="darkGray"/>
        </w:rPr>
        <w:t xml:space="preserve"> + </w:t>
      </w:r>
      <w:proofErr w:type="spellStart"/>
      <w:r w:rsidRPr="33A119EE">
        <w:rPr>
          <w:rFonts w:ascii="Times New Roman" w:hAnsi="Times New Roman" w:cs="Times New Roman"/>
          <w:sz w:val="24"/>
          <w:szCs w:val="24"/>
          <w:highlight w:val="darkGray"/>
        </w:rPr>
        <w:t>OPEX_PV_total</w:t>
      </w:r>
      <w:proofErr w:type="spellEnd"/>
      <w:r w:rsidRPr="33A119EE">
        <w:rPr>
          <w:rFonts w:ascii="Times New Roman" w:hAnsi="Times New Roman" w:cs="Times New Roman"/>
          <w:sz w:val="24"/>
          <w:szCs w:val="24"/>
          <w:highlight w:val="darkGray"/>
        </w:rPr>
        <w:t>) + ...</w:t>
      </w:r>
    </w:p>
    <w:p w14:paraId="63BF8C24" w14:textId="02589A05" w:rsidR="003762FD" w:rsidRPr="003762FD" w:rsidRDefault="003762FD" w:rsidP="00D756B9">
      <w:pPr>
        <w:spacing w:after="0" w:line="240" w:lineRule="auto"/>
        <w:jc w:val="center"/>
        <w:rPr>
          <w:rFonts w:ascii="Times New Roman" w:hAnsi="Times New Roman" w:cs="Times New Roman"/>
          <w:sz w:val="24"/>
          <w:szCs w:val="24"/>
          <w:highlight w:val="darkGray"/>
        </w:rPr>
      </w:pPr>
      <w:r w:rsidRPr="003762FD">
        <w:rPr>
          <w:rFonts w:ascii="Times New Roman" w:hAnsi="Times New Roman" w:cs="Times New Roman"/>
          <w:sz w:val="24"/>
          <w:szCs w:val="24"/>
          <w:highlight w:val="darkGray"/>
        </w:rPr>
        <w:t>X(2) * (</w:t>
      </w:r>
      <w:proofErr w:type="spellStart"/>
      <w:r w:rsidRPr="003762FD">
        <w:rPr>
          <w:rFonts w:ascii="Times New Roman" w:hAnsi="Times New Roman" w:cs="Times New Roman"/>
          <w:sz w:val="24"/>
          <w:szCs w:val="24"/>
          <w:highlight w:val="darkGray"/>
        </w:rPr>
        <w:t>Cinv_cell</w:t>
      </w:r>
      <w:proofErr w:type="spellEnd"/>
      <w:r w:rsidRPr="003762FD">
        <w:rPr>
          <w:rFonts w:ascii="Times New Roman" w:hAnsi="Times New Roman" w:cs="Times New Roman"/>
          <w:sz w:val="24"/>
          <w:szCs w:val="24"/>
          <w:highlight w:val="darkGray"/>
        </w:rPr>
        <w:t xml:space="preserve"> + </w:t>
      </w:r>
      <w:proofErr w:type="spellStart"/>
      <w:r w:rsidRPr="003762FD">
        <w:rPr>
          <w:rFonts w:ascii="Times New Roman" w:hAnsi="Times New Roman" w:cs="Times New Roman"/>
          <w:sz w:val="24"/>
          <w:szCs w:val="24"/>
          <w:highlight w:val="darkGray"/>
        </w:rPr>
        <w:t>OPEX_Battery_total</w:t>
      </w:r>
      <w:proofErr w:type="spellEnd"/>
      <w:r w:rsidRPr="003762FD">
        <w:rPr>
          <w:rFonts w:ascii="Times New Roman" w:hAnsi="Times New Roman" w:cs="Times New Roman"/>
          <w:sz w:val="24"/>
          <w:szCs w:val="24"/>
          <w:highlight w:val="darkGray"/>
        </w:rPr>
        <w:t>) + ...</w:t>
      </w:r>
    </w:p>
    <w:p w14:paraId="46701D3D" w14:textId="0FEF7386" w:rsidR="003762FD" w:rsidRPr="003762FD" w:rsidRDefault="003762FD" w:rsidP="00D756B9">
      <w:pPr>
        <w:spacing w:after="0" w:line="240" w:lineRule="auto"/>
        <w:jc w:val="center"/>
        <w:rPr>
          <w:rFonts w:ascii="Times New Roman" w:hAnsi="Times New Roman" w:cs="Times New Roman"/>
          <w:sz w:val="24"/>
          <w:szCs w:val="24"/>
        </w:rPr>
      </w:pPr>
      <w:r w:rsidRPr="003762FD">
        <w:rPr>
          <w:rFonts w:ascii="Times New Roman" w:hAnsi="Times New Roman" w:cs="Times New Roman"/>
          <w:sz w:val="24"/>
          <w:szCs w:val="24"/>
          <w:highlight w:val="darkGray"/>
        </w:rPr>
        <w:t>X(3) * (</w:t>
      </w:r>
      <w:proofErr w:type="spellStart"/>
      <w:r w:rsidRPr="003762FD">
        <w:rPr>
          <w:rFonts w:ascii="Times New Roman" w:hAnsi="Times New Roman" w:cs="Times New Roman"/>
          <w:sz w:val="24"/>
          <w:szCs w:val="24"/>
          <w:highlight w:val="darkGray"/>
        </w:rPr>
        <w:t>Cinv_turb</w:t>
      </w:r>
      <w:proofErr w:type="spellEnd"/>
      <w:r w:rsidRPr="003762FD">
        <w:rPr>
          <w:rFonts w:ascii="Times New Roman" w:hAnsi="Times New Roman" w:cs="Times New Roman"/>
          <w:sz w:val="24"/>
          <w:szCs w:val="24"/>
          <w:highlight w:val="darkGray"/>
        </w:rPr>
        <w:t xml:space="preserve"> + </w:t>
      </w:r>
      <w:proofErr w:type="spellStart"/>
      <w:r w:rsidRPr="003762FD">
        <w:rPr>
          <w:rFonts w:ascii="Times New Roman" w:hAnsi="Times New Roman" w:cs="Times New Roman"/>
          <w:sz w:val="24"/>
          <w:szCs w:val="24"/>
          <w:highlight w:val="darkGray"/>
        </w:rPr>
        <w:t>OPEX_Wind_total</w:t>
      </w:r>
      <w:proofErr w:type="spellEnd"/>
      <w:r w:rsidRPr="003762FD">
        <w:rPr>
          <w:rFonts w:ascii="Times New Roman" w:hAnsi="Times New Roman" w:cs="Times New Roman"/>
          <w:sz w:val="24"/>
          <w:szCs w:val="24"/>
          <w:highlight w:val="darkGray"/>
        </w:rPr>
        <w:t>));</w:t>
      </w:r>
      <w:r w:rsidRPr="33A119EE">
        <w:rPr>
          <w:rFonts w:ascii="Times New Roman" w:hAnsi="Times New Roman" w:cs="Times New Roman"/>
          <w:sz w:val="24"/>
          <w:szCs w:val="24"/>
          <w:highlight w:val="darkGray"/>
        </w:rPr>
        <w:t xml:space="preserve"> (1)</w:t>
      </w:r>
    </w:p>
    <w:p w14:paraId="3FDE3174" w14:textId="1AE8D837" w:rsidR="00C718B5" w:rsidRDefault="001E0E6B" w:rsidP="00D756B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Cinv_panel</w:t>
      </w:r>
      <w:proofErr w:type="spellEnd"/>
      <w:r w:rsidR="004947DA">
        <w:rPr>
          <w:rFonts w:ascii="Times New Roman" w:hAnsi="Times New Roman" w:cs="Times New Roman"/>
          <w:sz w:val="24"/>
          <w:szCs w:val="24"/>
        </w:rPr>
        <w:t xml:space="preserve">, </w:t>
      </w:r>
      <w:proofErr w:type="spellStart"/>
      <w:r>
        <w:rPr>
          <w:rFonts w:ascii="Times New Roman" w:hAnsi="Times New Roman" w:cs="Times New Roman"/>
          <w:sz w:val="24"/>
          <w:szCs w:val="24"/>
        </w:rPr>
        <w:t>Cinv_cell</w:t>
      </w:r>
      <w:proofErr w:type="spellEnd"/>
      <w:r w:rsidR="004947DA">
        <w:rPr>
          <w:rFonts w:ascii="Times New Roman" w:hAnsi="Times New Roman" w:cs="Times New Roman"/>
          <w:sz w:val="24"/>
          <w:szCs w:val="24"/>
        </w:rPr>
        <w:t xml:space="preserve">, and </w:t>
      </w:r>
      <w:proofErr w:type="spellStart"/>
      <w:r w:rsidR="004947DA">
        <w:rPr>
          <w:rFonts w:ascii="Times New Roman" w:hAnsi="Times New Roman" w:cs="Times New Roman"/>
          <w:sz w:val="24"/>
          <w:szCs w:val="24"/>
        </w:rPr>
        <w:t>Cinv</w:t>
      </w:r>
      <w:proofErr w:type="spellEnd"/>
      <w:r w:rsidR="004947DA" w:rsidRPr="00D6786A">
        <w:rPr>
          <w:rFonts w:ascii="Times New Roman" w:hAnsi="Times New Roman" w:cs="Times New Roman"/>
          <w:sz w:val="24"/>
          <w:szCs w:val="24"/>
          <w:lang w:val="en-GB"/>
        </w:rPr>
        <w:t xml:space="preserve">_turb </w:t>
      </w:r>
      <w:r w:rsidR="00A825CE">
        <w:rPr>
          <w:rFonts w:ascii="Times New Roman" w:hAnsi="Times New Roman" w:cs="Times New Roman"/>
          <w:sz w:val="24"/>
          <w:szCs w:val="24"/>
          <w:lang w:val="en-GB"/>
        </w:rPr>
        <w:t xml:space="preserve">and OPEX </w:t>
      </w:r>
      <w:r>
        <w:rPr>
          <w:rFonts w:ascii="Times New Roman" w:hAnsi="Times New Roman" w:cs="Times New Roman"/>
          <w:sz w:val="24"/>
          <w:szCs w:val="24"/>
        </w:rPr>
        <w:t>are the investment costs for PV</w:t>
      </w:r>
      <w:r w:rsidR="00106824">
        <w:rPr>
          <w:rFonts w:ascii="Times New Roman" w:hAnsi="Times New Roman" w:cs="Times New Roman"/>
          <w:sz w:val="24"/>
          <w:szCs w:val="24"/>
        </w:rPr>
        <w:t xml:space="preserve">, </w:t>
      </w:r>
      <w:r>
        <w:rPr>
          <w:rFonts w:ascii="Times New Roman" w:hAnsi="Times New Roman" w:cs="Times New Roman"/>
          <w:sz w:val="24"/>
          <w:szCs w:val="24"/>
        </w:rPr>
        <w:t>batter</w:t>
      </w:r>
      <w:r w:rsidRPr="00D6786A">
        <w:rPr>
          <w:rFonts w:ascii="Times New Roman" w:hAnsi="Times New Roman" w:cs="Times New Roman"/>
          <w:sz w:val="24"/>
          <w:szCs w:val="24"/>
          <w:lang w:val="en-GB"/>
        </w:rPr>
        <w:t>y</w:t>
      </w:r>
      <w:r w:rsidR="00106824">
        <w:rPr>
          <w:rFonts w:ascii="Times New Roman" w:hAnsi="Times New Roman" w:cs="Times New Roman"/>
          <w:sz w:val="24"/>
          <w:szCs w:val="24"/>
        </w:rPr>
        <w:t xml:space="preserve"> cells and wind turbines respectively</w:t>
      </w:r>
      <w:r w:rsidR="005D2E4A">
        <w:rPr>
          <w:rFonts w:ascii="Times New Roman" w:hAnsi="Times New Roman" w:cs="Times New Roman"/>
          <w:sz w:val="24"/>
          <w:szCs w:val="24"/>
        </w:rPr>
        <w:t xml:space="preserve">. </w:t>
      </w:r>
    </w:p>
    <w:p w14:paraId="41C997D3" w14:textId="2AB2AACC" w:rsidR="001E0E6B" w:rsidRPr="00E737BF" w:rsidRDefault="001E0E6B" w:rsidP="00D756B9">
      <w:pPr>
        <w:spacing w:line="240" w:lineRule="auto"/>
        <w:jc w:val="both"/>
        <w:rPr>
          <w:rFonts w:ascii="Times New Roman" w:hAnsi="Times New Roman" w:cs="Times New Roman"/>
          <w:b/>
          <w:bCs/>
          <w:sz w:val="24"/>
          <w:szCs w:val="24"/>
        </w:rPr>
      </w:pPr>
      <w:r w:rsidRPr="00E737BF">
        <w:rPr>
          <w:rFonts w:ascii="Times New Roman" w:hAnsi="Times New Roman" w:cs="Times New Roman"/>
          <w:b/>
          <w:bCs/>
          <w:sz w:val="24"/>
          <w:szCs w:val="24"/>
        </w:rPr>
        <w:t xml:space="preserve">Constraints </w:t>
      </w:r>
    </w:p>
    <w:p w14:paraId="14A7E991" w14:textId="13B3CD8D" w:rsidR="00E737BF" w:rsidRPr="00E737BF" w:rsidRDefault="00E737BF" w:rsidP="00D756B9">
      <w:pPr>
        <w:spacing w:line="240" w:lineRule="auto"/>
        <w:jc w:val="both"/>
        <w:rPr>
          <w:rFonts w:ascii="Times New Roman" w:hAnsi="Times New Roman" w:cs="Times New Roman"/>
          <w:sz w:val="24"/>
          <w:szCs w:val="24"/>
        </w:rPr>
      </w:pPr>
      <w:r w:rsidRPr="00E737BF">
        <w:rPr>
          <w:rFonts w:ascii="Times New Roman" w:hAnsi="Times New Roman" w:cs="Times New Roman"/>
          <w:sz w:val="24"/>
          <w:szCs w:val="24"/>
        </w:rPr>
        <w:t>The</w:t>
      </w:r>
      <w:r w:rsidR="00A825CE">
        <w:rPr>
          <w:rFonts w:ascii="Times New Roman" w:hAnsi="Times New Roman" w:cs="Times New Roman"/>
          <w:sz w:val="24"/>
          <w:szCs w:val="24"/>
        </w:rPr>
        <w:t xml:space="preserve"> </w:t>
      </w:r>
      <w:r w:rsidRPr="00E737BF">
        <w:rPr>
          <w:rFonts w:ascii="Times New Roman" w:hAnsi="Times New Roman" w:cs="Times New Roman"/>
          <w:sz w:val="24"/>
          <w:szCs w:val="24"/>
        </w:rPr>
        <w:t xml:space="preserve">defined constraints </w:t>
      </w:r>
      <w:r w:rsidR="00A825CE">
        <w:rPr>
          <w:rFonts w:ascii="Times New Roman" w:hAnsi="Times New Roman" w:cs="Times New Roman"/>
          <w:sz w:val="24"/>
          <w:szCs w:val="24"/>
        </w:rPr>
        <w:t>in the script are</w:t>
      </w:r>
      <w:r w:rsidRPr="00E737BF">
        <w:rPr>
          <w:rFonts w:ascii="Times New Roman" w:hAnsi="Times New Roman" w:cs="Times New Roman"/>
          <w:sz w:val="24"/>
          <w:szCs w:val="24"/>
        </w:rPr>
        <w:t>:</w:t>
      </w:r>
    </w:p>
    <w:p w14:paraId="08B826A3" w14:textId="6750A5D4" w:rsidR="00E737BF" w:rsidRPr="00E737BF" w:rsidRDefault="00E737BF" w:rsidP="00D756B9">
      <w:pPr>
        <w:numPr>
          <w:ilvl w:val="0"/>
          <w:numId w:val="6"/>
        </w:numPr>
        <w:spacing w:line="240" w:lineRule="auto"/>
        <w:jc w:val="both"/>
        <w:rPr>
          <w:rFonts w:ascii="Times New Roman" w:hAnsi="Times New Roman" w:cs="Times New Roman"/>
          <w:sz w:val="24"/>
          <w:szCs w:val="24"/>
        </w:rPr>
      </w:pPr>
      <w:r w:rsidRPr="00E737BF">
        <w:rPr>
          <w:rFonts w:ascii="Times New Roman" w:hAnsi="Times New Roman" w:cs="Times New Roman"/>
          <w:b/>
          <w:bCs/>
          <w:sz w:val="24"/>
          <w:szCs w:val="24"/>
        </w:rPr>
        <w:t>SOC Constraints:</w:t>
      </w:r>
      <w:r w:rsidRPr="00E737BF">
        <w:rPr>
          <w:rFonts w:ascii="Times New Roman" w:hAnsi="Times New Roman" w:cs="Times New Roman"/>
          <w:sz w:val="24"/>
          <w:szCs w:val="24"/>
        </w:rPr>
        <w:t xml:space="preserve"> The State of Charge (SOC) of the battery must always stay within a specified range, </w:t>
      </w:r>
      <w:proofErr w:type="spellStart"/>
      <w:r w:rsidRPr="00E737BF">
        <w:rPr>
          <w:rFonts w:ascii="Times New Roman" w:hAnsi="Times New Roman" w:cs="Times New Roman"/>
          <w:sz w:val="24"/>
          <w:szCs w:val="24"/>
        </w:rPr>
        <w:t>SOC_min</w:t>
      </w:r>
      <w:proofErr w:type="spellEnd"/>
      <w:r w:rsidRPr="00E737BF">
        <w:rPr>
          <w:rFonts w:ascii="Times New Roman" w:hAnsi="Times New Roman" w:cs="Times New Roman"/>
          <w:sz w:val="24"/>
          <w:szCs w:val="24"/>
        </w:rPr>
        <w:t xml:space="preserve"> to </w:t>
      </w:r>
      <w:proofErr w:type="spellStart"/>
      <w:r w:rsidRPr="00E737BF">
        <w:rPr>
          <w:rFonts w:ascii="Times New Roman" w:hAnsi="Times New Roman" w:cs="Times New Roman"/>
          <w:sz w:val="24"/>
          <w:szCs w:val="24"/>
        </w:rPr>
        <w:t>SOC_max</w:t>
      </w:r>
      <w:proofErr w:type="spellEnd"/>
      <w:r w:rsidR="00A825CE">
        <w:rPr>
          <w:rFonts w:ascii="Times New Roman" w:hAnsi="Times New Roman" w:cs="Times New Roman"/>
          <w:sz w:val="24"/>
          <w:szCs w:val="24"/>
        </w:rPr>
        <w:t xml:space="preserve"> (</w:t>
      </w:r>
      <w:r w:rsidR="00F03699">
        <w:rPr>
          <w:rFonts w:ascii="Times New Roman" w:hAnsi="Times New Roman" w:cs="Times New Roman"/>
          <w:sz w:val="24"/>
          <w:szCs w:val="24"/>
        </w:rPr>
        <w:t xml:space="preserve">0,5 </w:t>
      </w:r>
      <w:r w:rsidR="00A825CE">
        <w:rPr>
          <w:rFonts w:ascii="Times New Roman" w:hAnsi="Times New Roman" w:cs="Times New Roman"/>
          <w:sz w:val="24"/>
          <w:szCs w:val="24"/>
        </w:rPr>
        <w:t>to</w:t>
      </w:r>
      <w:r w:rsidR="00F03699">
        <w:rPr>
          <w:rFonts w:ascii="Times New Roman" w:hAnsi="Times New Roman" w:cs="Times New Roman"/>
          <w:sz w:val="24"/>
          <w:szCs w:val="24"/>
        </w:rPr>
        <w:t xml:space="preserve"> 0,9</w:t>
      </w:r>
      <w:r w:rsidR="00A825CE">
        <w:rPr>
          <w:rFonts w:ascii="Times New Roman" w:hAnsi="Times New Roman" w:cs="Times New Roman"/>
          <w:sz w:val="24"/>
          <w:szCs w:val="24"/>
        </w:rPr>
        <w:t>)</w:t>
      </w:r>
      <w:r w:rsidR="00F03699">
        <w:rPr>
          <w:rFonts w:ascii="Times New Roman" w:hAnsi="Times New Roman" w:cs="Times New Roman"/>
          <w:sz w:val="24"/>
          <w:szCs w:val="24"/>
        </w:rPr>
        <w:t>.</w:t>
      </w:r>
      <w:r w:rsidRPr="00E737BF">
        <w:rPr>
          <w:rFonts w:ascii="Times New Roman" w:hAnsi="Times New Roman" w:cs="Times New Roman"/>
          <w:sz w:val="24"/>
          <w:szCs w:val="24"/>
        </w:rPr>
        <w:t xml:space="preserve"> </w:t>
      </w:r>
    </w:p>
    <w:p w14:paraId="2A0B5E7A" w14:textId="29761728" w:rsidR="00E737BF" w:rsidRPr="00E737BF" w:rsidRDefault="00E737BF" w:rsidP="00D756B9">
      <w:pPr>
        <w:numPr>
          <w:ilvl w:val="0"/>
          <w:numId w:val="6"/>
        </w:numPr>
        <w:spacing w:line="240" w:lineRule="auto"/>
        <w:jc w:val="both"/>
        <w:rPr>
          <w:rFonts w:ascii="Times New Roman" w:hAnsi="Times New Roman" w:cs="Times New Roman"/>
          <w:sz w:val="24"/>
          <w:szCs w:val="24"/>
        </w:rPr>
      </w:pPr>
      <w:r w:rsidRPr="00E737BF">
        <w:rPr>
          <w:rFonts w:ascii="Times New Roman" w:hAnsi="Times New Roman" w:cs="Times New Roman"/>
          <w:b/>
          <w:bCs/>
          <w:sz w:val="24"/>
          <w:szCs w:val="24"/>
        </w:rPr>
        <w:t>Power Supply Constraints:</w:t>
      </w:r>
      <w:r w:rsidRPr="00E737BF">
        <w:rPr>
          <w:rFonts w:ascii="Times New Roman" w:hAnsi="Times New Roman" w:cs="Times New Roman"/>
          <w:sz w:val="24"/>
          <w:szCs w:val="24"/>
        </w:rPr>
        <w:t xml:space="preserve"> The battery and PV system must supply sufficient power to meet the load requirements, and excess energy that cannot be supplied must be </w:t>
      </w:r>
      <w:r w:rsidR="00A825CE">
        <w:rPr>
          <w:rFonts w:ascii="Times New Roman" w:hAnsi="Times New Roman" w:cs="Times New Roman"/>
          <w:sz w:val="24"/>
          <w:szCs w:val="24"/>
        </w:rPr>
        <w:t>exported</w:t>
      </w:r>
      <w:r w:rsidRPr="00E737BF">
        <w:rPr>
          <w:rFonts w:ascii="Times New Roman" w:hAnsi="Times New Roman" w:cs="Times New Roman"/>
          <w:sz w:val="24"/>
          <w:szCs w:val="24"/>
        </w:rPr>
        <w:t xml:space="preserve">. </w:t>
      </w:r>
      <w:r w:rsidR="00086C23">
        <w:rPr>
          <w:rFonts w:ascii="Times New Roman" w:hAnsi="Times New Roman" w:cs="Times New Roman"/>
          <w:sz w:val="24"/>
          <w:szCs w:val="24"/>
        </w:rPr>
        <w:t xml:space="preserve">In our </w:t>
      </w:r>
      <w:r w:rsidR="0029215A">
        <w:rPr>
          <w:rFonts w:ascii="Times New Roman" w:hAnsi="Times New Roman" w:cs="Times New Roman"/>
          <w:sz w:val="24"/>
          <w:szCs w:val="24"/>
        </w:rPr>
        <w:t xml:space="preserve">problem, </w:t>
      </w:r>
      <w:proofErr w:type="spellStart"/>
      <w:r w:rsidRPr="00E737BF">
        <w:rPr>
          <w:rFonts w:ascii="Times New Roman" w:hAnsi="Times New Roman" w:cs="Times New Roman"/>
          <w:sz w:val="24"/>
          <w:szCs w:val="24"/>
        </w:rPr>
        <w:t>P_unsup</w:t>
      </w:r>
      <w:proofErr w:type="spellEnd"/>
      <w:r w:rsidR="0029215A">
        <w:rPr>
          <w:rFonts w:ascii="Times New Roman" w:hAnsi="Times New Roman" w:cs="Times New Roman"/>
          <w:sz w:val="24"/>
          <w:szCs w:val="24"/>
        </w:rPr>
        <w:t xml:space="preserve"> </w:t>
      </w:r>
      <w:r w:rsidRPr="00E737BF">
        <w:rPr>
          <w:rFonts w:ascii="Times New Roman" w:hAnsi="Times New Roman" w:cs="Times New Roman"/>
          <w:sz w:val="24"/>
          <w:szCs w:val="24"/>
        </w:rPr>
        <w:t>tracks any unsupplied power, and the constraint ensures that it stays within a certain limit.</w:t>
      </w:r>
    </w:p>
    <w:p w14:paraId="6BEB15D1" w14:textId="424A8772" w:rsidR="00F360D7" w:rsidRPr="00ED78C5" w:rsidRDefault="00F360D7" w:rsidP="00D756B9">
      <w:pPr>
        <w:pStyle w:val="ListParagraph"/>
        <w:numPr>
          <w:ilvl w:val="0"/>
          <w:numId w:val="6"/>
        </w:numPr>
        <w:spacing w:line="240" w:lineRule="auto"/>
        <w:jc w:val="both"/>
        <w:rPr>
          <w:rFonts w:ascii="Times New Roman" w:hAnsi="Times New Roman" w:cs="Times New Roman"/>
          <w:sz w:val="24"/>
          <w:szCs w:val="24"/>
        </w:rPr>
      </w:pPr>
      <w:r w:rsidRPr="00F360D7">
        <w:rPr>
          <w:rFonts w:ascii="Times New Roman" w:hAnsi="Times New Roman" w:cs="Times New Roman"/>
          <w:b/>
          <w:bCs/>
          <w:sz w:val="24"/>
          <w:szCs w:val="24"/>
        </w:rPr>
        <w:t>Space Constraints:</w:t>
      </w:r>
      <w:r>
        <w:rPr>
          <w:rFonts w:ascii="Times New Roman" w:hAnsi="Times New Roman" w:cs="Times New Roman"/>
          <w:sz w:val="24"/>
          <w:szCs w:val="24"/>
        </w:rPr>
        <w:t xml:space="preserve"> The hospital </w:t>
      </w:r>
      <w:r w:rsidR="00E56F19">
        <w:rPr>
          <w:rFonts w:ascii="Times New Roman" w:hAnsi="Times New Roman" w:cs="Times New Roman"/>
          <w:sz w:val="24"/>
          <w:szCs w:val="24"/>
        </w:rPr>
        <w:t>is in</w:t>
      </w: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urban area so </w:t>
      </w:r>
      <w:r w:rsidR="00A825CE">
        <w:rPr>
          <w:rFonts w:ascii="Times New Roman" w:hAnsi="Times New Roman" w:cs="Times New Roman"/>
          <w:sz w:val="24"/>
          <w:szCs w:val="24"/>
        </w:rPr>
        <w:t>t</w:t>
      </w:r>
      <w:r w:rsidR="00FD7C20">
        <w:rPr>
          <w:rFonts w:ascii="Times New Roman" w:hAnsi="Times New Roman" w:cs="Times New Roman"/>
          <w:sz w:val="24"/>
          <w:szCs w:val="24"/>
        </w:rPr>
        <w:t xml:space="preserve">he </w:t>
      </w:r>
      <w:r w:rsidR="00494203">
        <w:rPr>
          <w:rFonts w:ascii="Times New Roman" w:hAnsi="Times New Roman" w:cs="Times New Roman"/>
          <w:sz w:val="24"/>
          <w:szCs w:val="24"/>
        </w:rPr>
        <w:t xml:space="preserve">available </w:t>
      </w:r>
      <w:r w:rsidR="00984664">
        <w:rPr>
          <w:rFonts w:ascii="Times New Roman" w:hAnsi="Times New Roman" w:cs="Times New Roman"/>
          <w:sz w:val="24"/>
          <w:szCs w:val="24"/>
        </w:rPr>
        <w:t xml:space="preserve">surface </w:t>
      </w:r>
      <w:r w:rsidR="00A825CE">
        <w:rPr>
          <w:rFonts w:ascii="Times New Roman" w:hAnsi="Times New Roman" w:cs="Times New Roman"/>
          <w:sz w:val="24"/>
          <w:szCs w:val="24"/>
        </w:rPr>
        <w:t>is</w:t>
      </w:r>
      <w:r w:rsidR="00984664">
        <w:rPr>
          <w:rFonts w:ascii="Times New Roman" w:hAnsi="Times New Roman" w:cs="Times New Roman"/>
          <w:sz w:val="24"/>
          <w:szCs w:val="24"/>
        </w:rPr>
        <w:t xml:space="preserve"> </w:t>
      </w:r>
      <w:r w:rsidR="00494203">
        <w:rPr>
          <w:rFonts w:ascii="Times New Roman" w:hAnsi="Times New Roman" w:cs="Times New Roman"/>
          <w:sz w:val="24"/>
          <w:szCs w:val="24"/>
        </w:rPr>
        <w:t xml:space="preserve">limited. It </w:t>
      </w:r>
      <w:r w:rsidR="00984664">
        <w:rPr>
          <w:rFonts w:ascii="Times New Roman" w:hAnsi="Times New Roman" w:cs="Times New Roman"/>
          <w:sz w:val="24"/>
          <w:szCs w:val="24"/>
        </w:rPr>
        <w:t xml:space="preserve">was estimated </w:t>
      </w:r>
      <w:r w:rsidR="00494203">
        <w:rPr>
          <w:rFonts w:ascii="Times New Roman" w:hAnsi="Times New Roman" w:cs="Times New Roman"/>
          <w:sz w:val="24"/>
          <w:szCs w:val="24"/>
        </w:rPr>
        <w:t xml:space="preserve">that the </w:t>
      </w:r>
      <w:r w:rsidR="00984664">
        <w:rPr>
          <w:rFonts w:ascii="Times New Roman" w:hAnsi="Times New Roman" w:cs="Times New Roman"/>
          <w:sz w:val="24"/>
          <w:szCs w:val="24"/>
        </w:rPr>
        <w:t xml:space="preserve">useful </w:t>
      </w:r>
      <w:r w:rsidR="00494203">
        <w:rPr>
          <w:rFonts w:ascii="Times New Roman" w:hAnsi="Times New Roman" w:cs="Times New Roman"/>
          <w:sz w:val="24"/>
          <w:szCs w:val="24"/>
        </w:rPr>
        <w:t xml:space="preserve">area is about 80 % of the total area </w:t>
      </w:r>
      <w:r w:rsidR="003A7CFB">
        <w:rPr>
          <w:rFonts w:ascii="Times New Roman" w:hAnsi="Times New Roman" w:cs="Times New Roman"/>
          <w:sz w:val="24"/>
          <w:szCs w:val="24"/>
        </w:rPr>
        <w:t xml:space="preserve">which is </w:t>
      </w:r>
      <w:r w:rsidR="00C439D1" w:rsidRPr="00C439D1">
        <w:rPr>
          <w:rFonts w:ascii="Times New Roman" w:hAnsi="Times New Roman" w:cs="Times New Roman"/>
          <w:sz w:val="24"/>
          <w:szCs w:val="24"/>
        </w:rPr>
        <w:t>17596.62</w:t>
      </w:r>
      <w:r w:rsidR="00C439D1">
        <w:rPr>
          <w:rFonts w:ascii="Times New Roman" w:hAnsi="Times New Roman" w:cs="Times New Roman"/>
          <w:sz w:val="24"/>
          <w:szCs w:val="24"/>
        </w:rPr>
        <w:t xml:space="preserve"> m</w:t>
      </w:r>
      <w:r w:rsidR="00C439D1">
        <w:rPr>
          <w:rFonts w:ascii="Times New Roman" w:hAnsi="Times New Roman" w:cs="Times New Roman"/>
          <w:sz w:val="24"/>
          <w:szCs w:val="24"/>
          <w:vertAlign w:val="superscript"/>
        </w:rPr>
        <w:t>2</w:t>
      </w:r>
      <w:r w:rsidR="00C439D1">
        <w:rPr>
          <w:rFonts w:ascii="Times New Roman" w:hAnsi="Times New Roman" w:cs="Times New Roman"/>
          <w:sz w:val="24"/>
          <w:szCs w:val="24"/>
        </w:rPr>
        <w:t xml:space="preserve">. </w:t>
      </w:r>
      <w:r w:rsidR="003A7CFB">
        <w:rPr>
          <w:rFonts w:ascii="Times New Roman" w:hAnsi="Times New Roman" w:cs="Times New Roman"/>
          <w:sz w:val="24"/>
          <w:szCs w:val="24"/>
        </w:rPr>
        <w:t>After defining</w:t>
      </w:r>
      <w:r w:rsidR="00C439D1">
        <w:rPr>
          <w:rFonts w:ascii="Times New Roman" w:hAnsi="Times New Roman" w:cs="Times New Roman"/>
          <w:sz w:val="24"/>
          <w:szCs w:val="24"/>
        </w:rPr>
        <w:t xml:space="preserve"> the </w:t>
      </w:r>
      <w:r w:rsidR="003A7CFB">
        <w:rPr>
          <w:rFonts w:ascii="Times New Roman" w:hAnsi="Times New Roman" w:cs="Times New Roman"/>
          <w:sz w:val="24"/>
          <w:szCs w:val="24"/>
        </w:rPr>
        <w:t xml:space="preserve">area of </w:t>
      </w:r>
      <w:r w:rsidR="00F51C67">
        <w:rPr>
          <w:rFonts w:ascii="Times New Roman" w:hAnsi="Times New Roman" w:cs="Times New Roman"/>
          <w:sz w:val="24"/>
          <w:szCs w:val="24"/>
        </w:rPr>
        <w:t xml:space="preserve">a PV </w:t>
      </w:r>
      <w:r w:rsidR="003A7CFB">
        <w:rPr>
          <w:rFonts w:ascii="Times New Roman" w:hAnsi="Times New Roman" w:cs="Times New Roman"/>
          <w:sz w:val="24"/>
          <w:szCs w:val="24"/>
        </w:rPr>
        <w:t>panel</w:t>
      </w:r>
      <w:r w:rsidR="00E56F19">
        <w:rPr>
          <w:rFonts w:ascii="Times New Roman" w:hAnsi="Times New Roman" w:cs="Times New Roman"/>
          <w:sz w:val="24"/>
          <w:szCs w:val="24"/>
        </w:rPr>
        <w:t xml:space="preserve"> and based </w:t>
      </w:r>
      <w:r w:rsidR="003A7CFB">
        <w:rPr>
          <w:rFonts w:ascii="Times New Roman" w:hAnsi="Times New Roman" w:cs="Times New Roman"/>
          <w:sz w:val="24"/>
          <w:szCs w:val="24"/>
        </w:rPr>
        <w:t xml:space="preserve">on the </w:t>
      </w:r>
      <w:r w:rsidR="00D3587E">
        <w:rPr>
          <w:rFonts w:ascii="Times New Roman" w:hAnsi="Times New Roman" w:cs="Times New Roman"/>
          <w:sz w:val="24"/>
          <w:szCs w:val="24"/>
        </w:rPr>
        <w:t>rotor diameter</w:t>
      </w:r>
      <w:r w:rsidR="003A7CFB">
        <w:rPr>
          <w:rFonts w:ascii="Times New Roman" w:hAnsi="Times New Roman" w:cs="Times New Roman"/>
          <w:sz w:val="24"/>
          <w:szCs w:val="24"/>
        </w:rPr>
        <w:t>,</w:t>
      </w:r>
      <w:r w:rsidR="00D3587E">
        <w:rPr>
          <w:rFonts w:ascii="Times New Roman" w:hAnsi="Times New Roman" w:cs="Times New Roman"/>
          <w:sz w:val="24"/>
          <w:szCs w:val="24"/>
        </w:rPr>
        <w:t xml:space="preserve"> </w:t>
      </w:r>
      <w:r w:rsidR="007C754F">
        <w:rPr>
          <w:rFonts w:ascii="Times New Roman" w:hAnsi="Times New Roman" w:cs="Times New Roman"/>
          <w:sz w:val="24"/>
          <w:szCs w:val="24"/>
        </w:rPr>
        <w:t>th</w:t>
      </w:r>
      <w:r w:rsidR="007C754F" w:rsidRPr="007C754F">
        <w:rPr>
          <w:rFonts w:ascii="Times New Roman" w:hAnsi="Times New Roman" w:cs="Times New Roman"/>
          <w:sz w:val="24"/>
          <w:szCs w:val="24"/>
        </w:rPr>
        <w:t xml:space="preserve">e </w:t>
      </w:r>
      <w:r w:rsidR="00D3587E">
        <w:rPr>
          <w:rFonts w:ascii="Times New Roman" w:hAnsi="Times New Roman" w:cs="Times New Roman"/>
          <w:sz w:val="24"/>
          <w:szCs w:val="24"/>
        </w:rPr>
        <w:t xml:space="preserve">wind turbine </w:t>
      </w:r>
      <w:r w:rsidR="007C754F" w:rsidRPr="007C754F">
        <w:rPr>
          <w:rFonts w:ascii="Times New Roman" w:hAnsi="Times New Roman" w:cs="Times New Roman"/>
          <w:sz w:val="24"/>
          <w:szCs w:val="24"/>
        </w:rPr>
        <w:t xml:space="preserve">spacing </w:t>
      </w:r>
      <w:r w:rsidR="007C754F">
        <w:rPr>
          <w:rFonts w:ascii="Times New Roman" w:hAnsi="Times New Roman" w:cs="Times New Roman"/>
          <w:sz w:val="24"/>
          <w:szCs w:val="24"/>
        </w:rPr>
        <w:t xml:space="preserve">the </w:t>
      </w:r>
      <w:r w:rsidR="002E6E3E">
        <w:rPr>
          <w:rFonts w:ascii="Times New Roman" w:hAnsi="Times New Roman" w:cs="Times New Roman"/>
          <w:sz w:val="24"/>
          <w:szCs w:val="24"/>
        </w:rPr>
        <w:t xml:space="preserve">maximum amount of PV panels and </w:t>
      </w:r>
      <w:r w:rsidR="003A7CFB">
        <w:rPr>
          <w:rFonts w:ascii="Times New Roman" w:hAnsi="Times New Roman" w:cs="Times New Roman"/>
          <w:sz w:val="24"/>
          <w:szCs w:val="24"/>
        </w:rPr>
        <w:t xml:space="preserve">wind </w:t>
      </w:r>
      <w:r w:rsidR="002E6E3E">
        <w:rPr>
          <w:rFonts w:ascii="Times New Roman" w:hAnsi="Times New Roman" w:cs="Times New Roman"/>
          <w:sz w:val="24"/>
          <w:szCs w:val="24"/>
        </w:rPr>
        <w:t>turbines are calculated</w:t>
      </w:r>
      <w:r w:rsidR="007C754F" w:rsidRPr="007C754F">
        <w:rPr>
          <w:rFonts w:ascii="Times New Roman" w:hAnsi="Times New Roman" w:cs="Times New Roman"/>
          <w:sz w:val="24"/>
          <w:szCs w:val="24"/>
        </w:rPr>
        <w:t xml:space="preserve">.  </w:t>
      </w:r>
    </w:p>
    <w:p w14:paraId="5D671191" w14:textId="5644D4C2" w:rsidR="00D3587E" w:rsidRPr="00BF4582" w:rsidRDefault="00D3587E" w:rsidP="00D756B9">
      <w:pPr>
        <w:pStyle w:val="ListParagraph"/>
        <w:numPr>
          <w:ilvl w:val="1"/>
          <w:numId w:val="6"/>
        </w:numPr>
        <w:spacing w:line="240" w:lineRule="auto"/>
        <w:jc w:val="both"/>
        <w:rPr>
          <w:rFonts w:ascii="Times New Roman" w:hAnsi="Times New Roman" w:cs="Times New Roman"/>
          <w:sz w:val="24"/>
          <w:szCs w:val="24"/>
        </w:rPr>
      </w:pPr>
      <w:proofErr w:type="spellStart"/>
      <w:r w:rsidRPr="00D3587E">
        <w:rPr>
          <w:rFonts w:ascii="Times New Roman" w:hAnsi="Times New Roman" w:cs="Times New Roman"/>
          <w:sz w:val="24"/>
          <w:szCs w:val="24"/>
        </w:rPr>
        <w:t>Npv</w:t>
      </w:r>
      <w:proofErr w:type="spellEnd"/>
      <w:r w:rsidRPr="00D3587E">
        <w:rPr>
          <w:rFonts w:ascii="Times New Roman" w:hAnsi="Times New Roman" w:cs="Times New Roman"/>
          <w:sz w:val="24"/>
          <w:szCs w:val="24"/>
        </w:rPr>
        <w:t>​×</w:t>
      </w:r>
      <w:proofErr w:type="spellStart"/>
      <w:r w:rsidRPr="00D3587E">
        <w:rPr>
          <w:rFonts w:ascii="Times New Roman" w:hAnsi="Times New Roman" w:cs="Times New Roman"/>
          <w:sz w:val="24"/>
          <w:szCs w:val="24"/>
        </w:rPr>
        <w:t>P</w:t>
      </w:r>
      <w:r>
        <w:rPr>
          <w:rFonts w:ascii="Times New Roman" w:hAnsi="Times New Roman" w:cs="Times New Roman"/>
          <w:sz w:val="24"/>
          <w:szCs w:val="24"/>
        </w:rPr>
        <w:t>_</w:t>
      </w:r>
      <w:r w:rsidRPr="00D3587E">
        <w:rPr>
          <w:rFonts w:ascii="Times New Roman" w:hAnsi="Times New Roman" w:cs="Times New Roman"/>
          <w:sz w:val="24"/>
          <w:szCs w:val="24"/>
        </w:rPr>
        <w:t>area</w:t>
      </w:r>
      <w:proofErr w:type="spellEnd"/>
      <w:r w:rsidRPr="00D3587E">
        <w:rPr>
          <w:rFonts w:ascii="Times New Roman" w:hAnsi="Times New Roman" w:cs="Times New Roman"/>
          <w:sz w:val="24"/>
          <w:szCs w:val="24"/>
        </w:rPr>
        <w:t>​+</w:t>
      </w:r>
      <w:proofErr w:type="spellStart"/>
      <w:r w:rsidRPr="00D3587E">
        <w:rPr>
          <w:rFonts w:ascii="Times New Roman" w:hAnsi="Times New Roman" w:cs="Times New Roman"/>
          <w:sz w:val="24"/>
          <w:szCs w:val="24"/>
        </w:rPr>
        <w:t>Nturb</w:t>
      </w:r>
      <w:proofErr w:type="spellEnd"/>
      <w:r w:rsidRPr="00D3587E">
        <w:rPr>
          <w:rFonts w:ascii="Times New Roman" w:hAnsi="Times New Roman" w:cs="Times New Roman"/>
          <w:sz w:val="24"/>
          <w:szCs w:val="24"/>
        </w:rPr>
        <w:t>​×</w:t>
      </w:r>
      <w:proofErr w:type="spellStart"/>
      <w:r w:rsidRPr="00D3587E">
        <w:rPr>
          <w:rFonts w:ascii="Times New Roman" w:hAnsi="Times New Roman" w:cs="Times New Roman"/>
          <w:sz w:val="24"/>
          <w:szCs w:val="24"/>
        </w:rPr>
        <w:t>Arequired</w:t>
      </w:r>
      <w:r>
        <w:rPr>
          <w:rFonts w:ascii="Times New Roman" w:hAnsi="Times New Roman" w:cs="Times New Roman"/>
          <w:sz w:val="24"/>
          <w:szCs w:val="24"/>
        </w:rPr>
        <w:t>_</w:t>
      </w:r>
      <w:r w:rsidRPr="00D3587E">
        <w:rPr>
          <w:rFonts w:ascii="Times New Roman" w:hAnsi="Times New Roman" w:cs="Times New Roman"/>
          <w:sz w:val="24"/>
          <w:szCs w:val="24"/>
        </w:rPr>
        <w:t>per</w:t>
      </w:r>
      <w:r>
        <w:rPr>
          <w:rFonts w:ascii="Times New Roman" w:hAnsi="Times New Roman" w:cs="Times New Roman"/>
          <w:sz w:val="24"/>
          <w:szCs w:val="24"/>
        </w:rPr>
        <w:t>_</w:t>
      </w:r>
      <w:r w:rsidRPr="00D3587E">
        <w:rPr>
          <w:rFonts w:ascii="Times New Roman" w:hAnsi="Times New Roman" w:cs="Times New Roman"/>
          <w:sz w:val="24"/>
          <w:szCs w:val="24"/>
        </w:rPr>
        <w:t>turbine</w:t>
      </w:r>
      <w:proofErr w:type="spellEnd"/>
      <w:r>
        <w:rPr>
          <w:rFonts w:ascii="Times New Roman" w:hAnsi="Times New Roman" w:cs="Times New Roman"/>
          <w:sz w:val="24"/>
          <w:szCs w:val="24"/>
        </w:rPr>
        <w:t xml:space="preserve"> </w:t>
      </w:r>
      <w:r w:rsidRPr="00D3587E">
        <w:rPr>
          <w:rFonts w:ascii="Times New Roman" w:hAnsi="Times New Roman" w:cs="Times New Roman"/>
          <w:sz w:val="24"/>
          <w:szCs w:val="24"/>
        </w:rPr>
        <w:t>​≤</w:t>
      </w:r>
      <w:r>
        <w:rPr>
          <w:rFonts w:ascii="Times New Roman" w:hAnsi="Times New Roman" w:cs="Times New Roman"/>
          <w:sz w:val="24"/>
          <w:szCs w:val="24"/>
        </w:rPr>
        <w:t xml:space="preserve"> </w:t>
      </w:r>
      <w:r w:rsidRPr="00D3587E">
        <w:rPr>
          <w:rFonts w:ascii="Times New Roman" w:hAnsi="Times New Roman" w:cs="Times New Roman"/>
          <w:sz w:val="24"/>
          <w:szCs w:val="24"/>
        </w:rPr>
        <w:t>Ausable</w:t>
      </w:r>
      <w:r w:rsidRPr="00BF4582">
        <w:rPr>
          <w:rFonts w:ascii="Times New Roman" w:hAnsi="Times New Roman" w:cs="Times New Roman"/>
          <w:sz w:val="24"/>
          <w:szCs w:val="24"/>
        </w:rPr>
        <w:t>​</w:t>
      </w:r>
    </w:p>
    <w:p w14:paraId="17F2861D" w14:textId="77777777" w:rsidR="00ED70DE" w:rsidRPr="00ED70DE" w:rsidRDefault="00ED70DE" w:rsidP="00ED70DE">
      <w:pPr>
        <w:spacing w:line="240" w:lineRule="auto"/>
        <w:jc w:val="both"/>
        <w:rPr>
          <w:rFonts w:ascii="Times New Roman" w:hAnsi="Times New Roman" w:cs="Times New Roman"/>
          <w:b/>
          <w:bCs/>
          <w:sz w:val="24"/>
          <w:szCs w:val="24"/>
        </w:rPr>
      </w:pPr>
      <w:r w:rsidRPr="00ED70DE">
        <w:rPr>
          <w:rFonts w:ascii="Times New Roman" w:hAnsi="Times New Roman" w:cs="Times New Roman"/>
          <w:b/>
          <w:bCs/>
          <w:sz w:val="24"/>
          <w:szCs w:val="24"/>
        </w:rPr>
        <w:lastRenderedPageBreak/>
        <w:t>Control Design</w:t>
      </w:r>
    </w:p>
    <w:p w14:paraId="4E0FD2BD" w14:textId="77777777" w:rsidR="00ED70DE" w:rsidRPr="00ED70DE" w:rsidRDefault="00ED70DE" w:rsidP="00ED70DE">
      <w:pPr>
        <w:spacing w:line="240" w:lineRule="auto"/>
        <w:jc w:val="both"/>
        <w:rPr>
          <w:rFonts w:ascii="Times New Roman" w:hAnsi="Times New Roman" w:cs="Times New Roman"/>
          <w:sz w:val="24"/>
          <w:szCs w:val="24"/>
        </w:rPr>
      </w:pPr>
      <w:r w:rsidRPr="00ED70DE">
        <w:rPr>
          <w:rFonts w:ascii="Times New Roman" w:hAnsi="Times New Roman" w:cs="Times New Roman"/>
          <w:sz w:val="24"/>
          <w:szCs w:val="24"/>
        </w:rPr>
        <w:t>This flowchart in figure 6. illustrates the control logic for managing power flow in the hybrid microgrid system. It prioritizes meeting the load demand with PV and wind generation, then determines if there is excess energy. The system checks the battery SOC to charge or export excess energy, while the battery compensates for shortages to maintain stability.</w:t>
      </w:r>
    </w:p>
    <w:p w14:paraId="50146C15" w14:textId="77777777" w:rsidR="00ED70DE" w:rsidRDefault="00ED70DE" w:rsidP="00560669">
      <w:pPr>
        <w:keepNext/>
        <w:spacing w:line="240" w:lineRule="auto"/>
        <w:ind w:left="360"/>
        <w:jc w:val="center"/>
      </w:pPr>
      <w:r>
        <w:rPr>
          <w:noProof/>
        </w:rPr>
        <w:drawing>
          <wp:inline distT="0" distB="0" distL="0" distR="0" wp14:anchorId="5AA69892" wp14:editId="4437FFEA">
            <wp:extent cx="3657600" cy="2274277"/>
            <wp:effectExtent l="0" t="0" r="0" b="0"/>
            <wp:docPr id="1821344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045" cy="2280150"/>
                    </a:xfrm>
                    <a:prstGeom prst="rect">
                      <a:avLst/>
                    </a:prstGeom>
                    <a:noFill/>
                    <a:ln>
                      <a:noFill/>
                    </a:ln>
                  </pic:spPr>
                </pic:pic>
              </a:graphicData>
            </a:graphic>
          </wp:inline>
        </w:drawing>
      </w:r>
    </w:p>
    <w:p w14:paraId="3A835026" w14:textId="5C2E4BBB" w:rsidR="001E0E6B" w:rsidRPr="00E56F19" w:rsidRDefault="00F360D7" w:rsidP="00560669">
      <w:pPr>
        <w:pStyle w:val="Caption"/>
        <w:ind w:left="360"/>
        <w:jc w:val="center"/>
        <w:rPr>
          <w:rFonts w:ascii="Times New Roman" w:hAnsi="Times New Roman" w:cs="Times New Roman"/>
          <w:color w:val="auto"/>
          <w:sz w:val="22"/>
          <w:szCs w:val="22"/>
        </w:rPr>
      </w:pPr>
      <w:r w:rsidRPr="00E56F19">
        <w:rPr>
          <w:rFonts w:ascii="Times New Roman" w:hAnsi="Times New Roman" w:cs="Times New Roman"/>
          <w:color w:val="auto"/>
          <w:sz w:val="22"/>
          <w:szCs w:val="22"/>
        </w:rPr>
        <w:t xml:space="preserve">Figure </w:t>
      </w:r>
      <w:r w:rsidRPr="00E56F19">
        <w:rPr>
          <w:rFonts w:ascii="Times New Roman" w:hAnsi="Times New Roman" w:cs="Times New Roman"/>
          <w:color w:val="auto"/>
          <w:sz w:val="22"/>
          <w:szCs w:val="22"/>
        </w:rPr>
        <w:fldChar w:fldCharType="begin"/>
      </w:r>
      <w:r w:rsidRPr="00E56F19">
        <w:rPr>
          <w:rFonts w:ascii="Times New Roman" w:hAnsi="Times New Roman" w:cs="Times New Roman"/>
          <w:color w:val="auto"/>
          <w:sz w:val="22"/>
          <w:szCs w:val="22"/>
        </w:rPr>
        <w:instrText xml:space="preserve"> SEQ Figure \* ARABIC </w:instrText>
      </w:r>
      <w:r w:rsidRPr="00E56F19">
        <w:rPr>
          <w:rFonts w:ascii="Times New Roman" w:hAnsi="Times New Roman" w:cs="Times New Roman"/>
          <w:color w:val="auto"/>
          <w:sz w:val="22"/>
          <w:szCs w:val="22"/>
        </w:rPr>
        <w:fldChar w:fldCharType="separate"/>
      </w:r>
      <w:r w:rsidR="0024367C">
        <w:rPr>
          <w:rFonts w:ascii="Times New Roman" w:hAnsi="Times New Roman" w:cs="Times New Roman"/>
          <w:noProof/>
          <w:color w:val="auto"/>
          <w:sz w:val="22"/>
          <w:szCs w:val="22"/>
        </w:rPr>
        <w:t>4</w:t>
      </w:r>
      <w:r w:rsidRPr="00E56F19">
        <w:rPr>
          <w:rFonts w:ascii="Times New Roman" w:hAnsi="Times New Roman" w:cs="Times New Roman"/>
          <w:color w:val="auto"/>
          <w:sz w:val="22"/>
          <w:szCs w:val="22"/>
        </w:rPr>
        <w:fldChar w:fldCharType="end"/>
      </w:r>
      <w:r w:rsidRPr="00E56F19">
        <w:rPr>
          <w:rFonts w:ascii="Times New Roman" w:hAnsi="Times New Roman" w:cs="Times New Roman"/>
          <w:color w:val="auto"/>
          <w:sz w:val="22"/>
          <w:szCs w:val="22"/>
        </w:rPr>
        <w:t>. Logic of the off-grid system.</w:t>
      </w:r>
    </w:p>
    <w:p w14:paraId="55F15C43" w14:textId="254D8E0C" w:rsidR="0017244F" w:rsidRPr="00F500C3" w:rsidRDefault="005D63CC" w:rsidP="00D756B9">
      <w:pPr>
        <w:spacing w:line="240" w:lineRule="auto"/>
        <w:rPr>
          <w:rFonts w:ascii="Times New Roman" w:hAnsi="Times New Roman" w:cs="Times New Roman"/>
          <w:b/>
          <w:bCs/>
          <w:sz w:val="24"/>
          <w:szCs w:val="24"/>
        </w:rPr>
      </w:pPr>
      <w:r w:rsidRPr="00F500C3">
        <w:rPr>
          <w:rFonts w:ascii="Times New Roman" w:hAnsi="Times New Roman" w:cs="Times New Roman"/>
          <w:b/>
          <w:bCs/>
          <w:sz w:val="24"/>
          <w:szCs w:val="24"/>
        </w:rPr>
        <w:t>P</w:t>
      </w:r>
      <w:r w:rsidR="002C4AAC" w:rsidRPr="00F500C3">
        <w:rPr>
          <w:rFonts w:ascii="Times New Roman" w:hAnsi="Times New Roman" w:cs="Times New Roman"/>
          <w:b/>
          <w:bCs/>
          <w:sz w:val="24"/>
          <w:szCs w:val="24"/>
        </w:rPr>
        <w:t xml:space="preserve">V Generation </w:t>
      </w:r>
    </w:p>
    <w:p w14:paraId="66DA9E1E" w14:textId="77777777" w:rsidR="002C4AAC" w:rsidRPr="001E3292" w:rsidRDefault="002C4AAC" w:rsidP="00D756B9">
      <w:pPr>
        <w:spacing w:line="240" w:lineRule="auto"/>
        <w:rPr>
          <w:rFonts w:ascii="Times New Roman" w:hAnsi="Times New Roman" w:cs="Times New Roman"/>
          <w:sz w:val="24"/>
          <w:szCs w:val="24"/>
        </w:rPr>
      </w:pPr>
      <w:r w:rsidRPr="001E3292">
        <w:rPr>
          <w:rFonts w:ascii="Times New Roman" w:hAnsi="Times New Roman" w:cs="Times New Roman"/>
          <w:sz w:val="24"/>
          <w:szCs w:val="24"/>
        </w:rPr>
        <w:t xml:space="preserve">The formula for computing the power produced by a single PV panel is as follows: </w:t>
      </w:r>
    </w:p>
    <w:p w14:paraId="1486DE99" w14:textId="362109C5" w:rsidR="002C4AAC" w:rsidRPr="0032356F" w:rsidRDefault="002C4AAC" w:rsidP="00D756B9">
      <w:pPr>
        <w:spacing w:line="240" w:lineRule="auto"/>
        <w:jc w:val="center"/>
        <w:rPr>
          <w:rFonts w:ascii="Times New Roman" w:hAnsi="Times New Roman" w:cs="Times New Roman"/>
        </w:rPr>
      </w:pPr>
      <w:r w:rsidRPr="0032356F">
        <w:rPr>
          <w:rFonts w:ascii="Times New Roman" w:hAnsi="Times New Roman" w:cs="Times New Roman"/>
          <w:highlight w:val="lightGray"/>
        </w:rPr>
        <w:t xml:space="preserve">P_PV = (Npv*eta_PV*P_PV_STC/G_STC*(1+CT*(T_PV-T_STC)).*GSR)*(1-r_deg)^(year-1) </w:t>
      </w:r>
      <w:r w:rsidRPr="0032356F">
        <w:rPr>
          <w:rFonts w:ascii="Times New Roman" w:hAnsi="Times New Roman" w:cs="Times New Roman"/>
          <w:highlight w:val="lightGray"/>
        </w:rPr>
        <w:tab/>
        <w:t>(</w:t>
      </w:r>
      <w:r w:rsidR="003762FD">
        <w:rPr>
          <w:rFonts w:ascii="Times New Roman" w:hAnsi="Times New Roman" w:cs="Times New Roman"/>
          <w:highlight w:val="lightGray"/>
        </w:rPr>
        <w:t>2</w:t>
      </w:r>
      <w:r w:rsidRPr="0032356F">
        <w:rPr>
          <w:rFonts w:ascii="Times New Roman" w:hAnsi="Times New Roman" w:cs="Times New Roman"/>
          <w:highlight w:val="lightGray"/>
        </w:rPr>
        <w:t>)</w:t>
      </w:r>
    </w:p>
    <w:p w14:paraId="414AA473" w14:textId="46CAD15D" w:rsidR="009E2F55" w:rsidRDefault="009E2F55" w:rsidP="00D756B9">
      <w:pPr>
        <w:spacing w:line="240" w:lineRule="auto"/>
        <w:jc w:val="both"/>
        <w:rPr>
          <w:rFonts w:ascii="Times New Roman" w:hAnsi="Times New Roman" w:cs="Times New Roman"/>
          <w:sz w:val="24"/>
          <w:szCs w:val="24"/>
        </w:rPr>
      </w:pPr>
      <w:r w:rsidRPr="009E2F55">
        <w:rPr>
          <w:rFonts w:ascii="Times New Roman" w:hAnsi="Times New Roman" w:cs="Times New Roman"/>
          <w:sz w:val="24"/>
          <w:szCs w:val="24"/>
        </w:rPr>
        <w:t xml:space="preserve">The power produced by </w:t>
      </w:r>
      <w:r w:rsidRPr="001E3292">
        <w:rPr>
          <w:rFonts w:ascii="Times New Roman" w:hAnsi="Times New Roman" w:cs="Times New Roman"/>
          <w:sz w:val="24"/>
          <w:szCs w:val="24"/>
        </w:rPr>
        <w:t xml:space="preserve">the </w:t>
      </w:r>
      <w:r w:rsidRPr="009E2F55">
        <w:rPr>
          <w:rFonts w:ascii="Times New Roman" w:hAnsi="Times New Roman" w:cs="Times New Roman"/>
          <w:sz w:val="24"/>
          <w:szCs w:val="24"/>
        </w:rPr>
        <w:t>PV</w:t>
      </w:r>
      <w:r w:rsidRPr="001E3292">
        <w:rPr>
          <w:rFonts w:ascii="Times New Roman" w:hAnsi="Times New Roman" w:cs="Times New Roman"/>
          <w:sz w:val="24"/>
          <w:szCs w:val="24"/>
        </w:rPr>
        <w:t xml:space="preserve"> </w:t>
      </w:r>
      <w:r w:rsidRPr="009E2F55">
        <w:rPr>
          <w:rFonts w:ascii="Times New Roman" w:hAnsi="Times New Roman" w:cs="Times New Roman"/>
          <w:sz w:val="24"/>
          <w:szCs w:val="24"/>
        </w:rPr>
        <w:t xml:space="preserve">system is determined by several </w:t>
      </w:r>
      <w:r w:rsidR="00E00913" w:rsidRPr="009E2F55">
        <w:rPr>
          <w:rFonts w:ascii="Times New Roman" w:hAnsi="Times New Roman" w:cs="Times New Roman"/>
          <w:sz w:val="24"/>
          <w:szCs w:val="24"/>
        </w:rPr>
        <w:t>factors</w:t>
      </w:r>
      <w:r w:rsidRPr="009E2F55">
        <w:rPr>
          <w:rFonts w:ascii="Times New Roman" w:hAnsi="Times New Roman" w:cs="Times New Roman"/>
          <w:sz w:val="24"/>
          <w:szCs w:val="24"/>
        </w:rPr>
        <w:t xml:space="preserve">. First, the number of </w:t>
      </w:r>
      <w:r w:rsidR="00E00913" w:rsidRPr="009E2F55">
        <w:rPr>
          <w:rFonts w:ascii="Times New Roman" w:hAnsi="Times New Roman" w:cs="Times New Roman"/>
          <w:sz w:val="24"/>
          <w:szCs w:val="24"/>
        </w:rPr>
        <w:t>panels</w:t>
      </w:r>
      <w:r w:rsidR="00140017" w:rsidRPr="001E3292">
        <w:rPr>
          <w:rFonts w:ascii="Times New Roman" w:hAnsi="Times New Roman" w:cs="Times New Roman"/>
          <w:sz w:val="24"/>
          <w:szCs w:val="24"/>
        </w:rPr>
        <w:t>, t</w:t>
      </w:r>
      <w:r w:rsidRPr="009E2F55">
        <w:rPr>
          <w:rFonts w:ascii="Times New Roman" w:hAnsi="Times New Roman" w:cs="Times New Roman"/>
          <w:sz w:val="24"/>
          <w:szCs w:val="24"/>
        </w:rPr>
        <w:t>he</w:t>
      </w:r>
      <w:r w:rsidR="003A7CFB">
        <w:rPr>
          <w:rFonts w:ascii="Times New Roman" w:hAnsi="Times New Roman" w:cs="Times New Roman"/>
          <w:sz w:val="24"/>
          <w:szCs w:val="24"/>
        </w:rPr>
        <w:t xml:space="preserve">ir </w:t>
      </w:r>
      <w:r w:rsidRPr="009E2F55">
        <w:rPr>
          <w:rFonts w:ascii="Times New Roman" w:hAnsi="Times New Roman" w:cs="Times New Roman"/>
          <w:sz w:val="24"/>
          <w:szCs w:val="24"/>
        </w:rPr>
        <w:t xml:space="preserve">efficiency </w:t>
      </w:r>
      <w:r w:rsidR="003A7CFB">
        <w:rPr>
          <w:rFonts w:ascii="Times New Roman" w:hAnsi="Times New Roman" w:cs="Times New Roman"/>
          <w:sz w:val="24"/>
          <w:szCs w:val="24"/>
        </w:rPr>
        <w:t>and</w:t>
      </w:r>
      <w:r w:rsidRPr="009E2F55">
        <w:rPr>
          <w:rFonts w:ascii="Times New Roman" w:hAnsi="Times New Roman" w:cs="Times New Roman"/>
          <w:sz w:val="24"/>
          <w:szCs w:val="24"/>
        </w:rPr>
        <w:t xml:space="preserve"> rated power under Standard Test Conditions (STC), adjusted by dividing by the standard irradiance of 1000 W/m² to normalize the output.</w:t>
      </w:r>
      <w:r w:rsidR="00140017" w:rsidRPr="001E3292">
        <w:rPr>
          <w:rFonts w:ascii="Times New Roman" w:hAnsi="Times New Roman" w:cs="Times New Roman"/>
          <w:sz w:val="24"/>
          <w:szCs w:val="24"/>
        </w:rPr>
        <w:t xml:space="preserve"> </w:t>
      </w:r>
      <w:r w:rsidRPr="009E2F55">
        <w:rPr>
          <w:rFonts w:ascii="Times New Roman" w:hAnsi="Times New Roman" w:cs="Times New Roman"/>
          <w:sz w:val="24"/>
          <w:szCs w:val="24"/>
        </w:rPr>
        <w:t xml:space="preserve">Since </w:t>
      </w:r>
      <w:r w:rsidR="003A7CFB">
        <w:rPr>
          <w:rFonts w:ascii="Times New Roman" w:hAnsi="Times New Roman" w:cs="Times New Roman"/>
          <w:sz w:val="24"/>
          <w:szCs w:val="24"/>
        </w:rPr>
        <w:t xml:space="preserve">the temperature is variable, </w:t>
      </w:r>
      <w:r w:rsidRPr="009E2F55">
        <w:rPr>
          <w:rFonts w:ascii="Times New Roman" w:hAnsi="Times New Roman" w:cs="Times New Roman"/>
          <w:sz w:val="24"/>
          <w:szCs w:val="24"/>
        </w:rPr>
        <w:t>a temperature correction factor is included</w:t>
      </w:r>
      <w:r w:rsidR="003A7CFB">
        <w:rPr>
          <w:rFonts w:ascii="Times New Roman" w:hAnsi="Times New Roman" w:cs="Times New Roman"/>
          <w:sz w:val="24"/>
          <w:szCs w:val="24"/>
        </w:rPr>
        <w:t xml:space="preserve">. </w:t>
      </w:r>
      <w:r w:rsidR="00A75150" w:rsidRPr="001E3292">
        <w:rPr>
          <w:rFonts w:ascii="Times New Roman" w:hAnsi="Times New Roman" w:cs="Times New Roman"/>
          <w:sz w:val="24"/>
          <w:szCs w:val="24"/>
        </w:rPr>
        <w:t xml:space="preserve">One additional parameter added to the model is the degradation overtime of the </w:t>
      </w:r>
      <w:r w:rsidRPr="009E2F55">
        <w:rPr>
          <w:rFonts w:ascii="Times New Roman" w:hAnsi="Times New Roman" w:cs="Times New Roman"/>
          <w:sz w:val="24"/>
          <w:szCs w:val="24"/>
        </w:rPr>
        <w:t>PV panel.</w:t>
      </w:r>
      <w:r w:rsidR="00A75150" w:rsidRPr="001E3292">
        <w:rPr>
          <w:rFonts w:ascii="Times New Roman" w:hAnsi="Times New Roman" w:cs="Times New Roman"/>
          <w:sz w:val="24"/>
          <w:szCs w:val="24"/>
        </w:rPr>
        <w:t xml:space="preserve"> The </w:t>
      </w:r>
      <w:r w:rsidRPr="009E2F55">
        <w:rPr>
          <w:rFonts w:ascii="Times New Roman" w:hAnsi="Times New Roman" w:cs="Times New Roman"/>
          <w:sz w:val="24"/>
          <w:szCs w:val="24"/>
        </w:rPr>
        <w:t>degradation is factored into the formula by applying a yearly degradation rate, which diminishes the output accordingly as the system ages</w:t>
      </w:r>
      <w:r w:rsidR="00A75150" w:rsidRPr="001E3292">
        <w:rPr>
          <w:rFonts w:ascii="Times New Roman" w:hAnsi="Times New Roman" w:cs="Times New Roman"/>
          <w:sz w:val="24"/>
          <w:szCs w:val="24"/>
        </w:rPr>
        <w:t xml:space="preserve"> according to the degradation of </w:t>
      </w:r>
      <w:r w:rsidR="00C02061" w:rsidRPr="001E3292">
        <w:rPr>
          <w:rFonts w:ascii="Times New Roman" w:hAnsi="Times New Roman" w:cs="Times New Roman"/>
          <w:sz w:val="24"/>
          <w:szCs w:val="24"/>
        </w:rPr>
        <w:t xml:space="preserve">the given </w:t>
      </w:r>
      <w:r w:rsidR="00A75150" w:rsidRPr="001E3292">
        <w:rPr>
          <w:rFonts w:ascii="Times New Roman" w:hAnsi="Times New Roman" w:cs="Times New Roman"/>
          <w:sz w:val="24"/>
          <w:szCs w:val="24"/>
        </w:rPr>
        <w:t xml:space="preserve">PV panel </w:t>
      </w:r>
      <w:r w:rsidR="00C02061" w:rsidRPr="001E3292">
        <w:rPr>
          <w:rFonts w:ascii="Times New Roman" w:hAnsi="Times New Roman" w:cs="Times New Roman"/>
          <w:sz w:val="24"/>
          <w:szCs w:val="24"/>
        </w:rPr>
        <w:t>model</w:t>
      </w:r>
      <w:r w:rsidRPr="009E2F55">
        <w:rPr>
          <w:rFonts w:ascii="Times New Roman" w:hAnsi="Times New Roman" w:cs="Times New Roman"/>
          <w:sz w:val="24"/>
          <w:szCs w:val="24"/>
        </w:rPr>
        <w:t xml:space="preserve">. </w:t>
      </w:r>
    </w:p>
    <w:p w14:paraId="1D9EBB2E" w14:textId="49398B3A" w:rsidR="00E00913" w:rsidRDefault="00E00913" w:rsidP="00D756B9">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Wind Generation </w:t>
      </w:r>
    </w:p>
    <w:p w14:paraId="6D93F1D7" w14:textId="77777777" w:rsidR="001630E1" w:rsidRPr="001E3292" w:rsidRDefault="001630E1" w:rsidP="001630E1">
      <w:pPr>
        <w:spacing w:line="240" w:lineRule="auto"/>
        <w:rPr>
          <w:rFonts w:ascii="Times New Roman" w:hAnsi="Times New Roman" w:cs="Times New Roman"/>
          <w:sz w:val="24"/>
          <w:szCs w:val="24"/>
        </w:rPr>
      </w:pPr>
      <w:r>
        <w:rPr>
          <w:rFonts w:ascii="Times New Roman" w:hAnsi="Times New Roman" w:cs="Times New Roman"/>
          <w:sz w:val="24"/>
          <w:szCs w:val="24"/>
        </w:rPr>
        <w:t xml:space="preserve">On the other hand, to compute the power produced by a </w:t>
      </w:r>
      <w:r w:rsidRPr="001E3292">
        <w:rPr>
          <w:rFonts w:ascii="Times New Roman" w:hAnsi="Times New Roman" w:cs="Times New Roman"/>
          <w:sz w:val="24"/>
          <w:szCs w:val="24"/>
        </w:rPr>
        <w:t xml:space="preserve">single </w:t>
      </w:r>
      <w:r>
        <w:rPr>
          <w:rFonts w:ascii="Times New Roman" w:hAnsi="Times New Roman" w:cs="Times New Roman"/>
          <w:sz w:val="24"/>
          <w:szCs w:val="24"/>
        </w:rPr>
        <w:t xml:space="preserve">wind turbine, the following formula retrieved from </w:t>
      </w:r>
      <w:sdt>
        <w:sdtPr>
          <w:rPr>
            <w:rFonts w:ascii="Times New Roman" w:hAnsi="Times New Roman" w:cs="Times New Roman"/>
            <w:color w:val="000000"/>
            <w:sz w:val="24"/>
            <w:szCs w:val="24"/>
          </w:rPr>
          <w:tag w:val="MENDELEY_CITATION_v3_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"/>
          <w:id w:val="520054382"/>
          <w:placeholder>
            <w:docPart w:val="75226DFF33A84E96A5C9BEAB95ADDCED"/>
          </w:placeholder>
        </w:sdtPr>
        <w:sdtContent>
          <w:r w:rsidRPr="00BC5C55">
            <w:rPr>
              <w:rFonts w:ascii="Times New Roman" w:hAnsi="Times New Roman" w:cs="Times New Roman"/>
              <w:color w:val="000000"/>
              <w:sz w:val="24"/>
              <w:szCs w:val="24"/>
            </w:rPr>
            <w:t>[6]</w:t>
          </w:r>
        </w:sdtContent>
      </w:sdt>
      <w:r>
        <w:rPr>
          <w:rFonts w:ascii="Times New Roman" w:hAnsi="Times New Roman" w:cs="Times New Roman"/>
          <w:sz w:val="24"/>
          <w:szCs w:val="24"/>
        </w:rPr>
        <w:t xml:space="preserve"> is used</w:t>
      </w:r>
      <w:r w:rsidRPr="001E3292">
        <w:rPr>
          <w:rFonts w:ascii="Times New Roman" w:hAnsi="Times New Roman" w:cs="Times New Roman"/>
          <w:sz w:val="24"/>
          <w:szCs w:val="24"/>
        </w:rPr>
        <w:t xml:space="preserve">: </w:t>
      </w:r>
    </w:p>
    <w:p w14:paraId="172DFA7B" w14:textId="41650C11" w:rsidR="00BD4156" w:rsidRPr="00BD4156" w:rsidRDefault="00BD4156" w:rsidP="00D756B9">
      <w:pPr>
        <w:spacing w:line="240" w:lineRule="auto"/>
        <w:jc w:val="center"/>
        <w:rPr>
          <w:rFonts w:ascii="Times New Roman" w:hAnsi="Times New Roman" w:cs="Times New Roman"/>
          <w:highlight w:val="lightGray"/>
        </w:rPr>
      </w:pPr>
      <w:proofErr w:type="spellStart"/>
      <w:r w:rsidRPr="00BD4156">
        <w:rPr>
          <w:rFonts w:ascii="Times New Roman" w:hAnsi="Times New Roman" w:cs="Times New Roman"/>
          <w:highlight w:val="lightGray"/>
        </w:rPr>
        <w:t>P_wind</w:t>
      </w:r>
      <w:proofErr w:type="spellEnd"/>
      <w:r w:rsidRPr="00BD4156">
        <w:rPr>
          <w:rFonts w:ascii="Times New Roman" w:hAnsi="Times New Roman" w:cs="Times New Roman"/>
          <w:highlight w:val="lightGray"/>
        </w:rPr>
        <w:t xml:space="preserve"> = </w:t>
      </w:r>
      <w:proofErr w:type="spellStart"/>
      <w:r w:rsidRPr="00BD4156">
        <w:rPr>
          <w:rFonts w:ascii="Times New Roman" w:hAnsi="Times New Roman" w:cs="Times New Roman"/>
          <w:highlight w:val="lightGray"/>
        </w:rPr>
        <w:t>Nturb</w:t>
      </w:r>
      <w:proofErr w:type="spellEnd"/>
      <w:r w:rsidRPr="00BD4156">
        <w:rPr>
          <w:rFonts w:ascii="Times New Roman" w:hAnsi="Times New Roman" w:cs="Times New Roman"/>
          <w:highlight w:val="lightGray"/>
        </w:rPr>
        <w:t xml:space="preserve"> *(A + (B* </w:t>
      </w:r>
      <w:proofErr w:type="spellStart"/>
      <w:r w:rsidRPr="00BD4156">
        <w:rPr>
          <w:rFonts w:ascii="Times New Roman" w:hAnsi="Times New Roman" w:cs="Times New Roman"/>
          <w:highlight w:val="lightGray"/>
        </w:rPr>
        <w:t>w_speed</w:t>
      </w:r>
      <w:proofErr w:type="spellEnd"/>
      <w:r w:rsidRPr="00BD4156">
        <w:rPr>
          <w:rFonts w:ascii="Times New Roman" w:hAnsi="Times New Roman" w:cs="Times New Roman"/>
          <w:highlight w:val="lightGray"/>
        </w:rPr>
        <w:t>) + (C* (</w:t>
      </w:r>
      <w:proofErr w:type="spellStart"/>
      <w:r w:rsidRPr="00BD4156">
        <w:rPr>
          <w:rFonts w:ascii="Times New Roman" w:hAnsi="Times New Roman" w:cs="Times New Roman"/>
          <w:highlight w:val="lightGray"/>
        </w:rPr>
        <w:t>w_speed</w:t>
      </w:r>
      <w:proofErr w:type="spellEnd"/>
      <w:r w:rsidRPr="00BD4156">
        <w:rPr>
          <w:rFonts w:ascii="Times New Roman" w:hAnsi="Times New Roman" w:cs="Times New Roman"/>
          <w:highlight w:val="lightGray"/>
        </w:rPr>
        <w:t xml:space="preserve">)^2)) * </w:t>
      </w:r>
      <w:proofErr w:type="spellStart"/>
      <w:r w:rsidRPr="00BD4156">
        <w:rPr>
          <w:rFonts w:ascii="Times New Roman" w:hAnsi="Times New Roman" w:cs="Times New Roman"/>
          <w:highlight w:val="lightGray"/>
        </w:rPr>
        <w:t>P_turb</w:t>
      </w:r>
      <w:proofErr w:type="spellEnd"/>
      <w:r w:rsidR="0032356F">
        <w:rPr>
          <w:rFonts w:ascii="Times New Roman" w:hAnsi="Times New Roman" w:cs="Times New Roman"/>
          <w:highlight w:val="lightGray"/>
        </w:rPr>
        <w:t xml:space="preserve"> (</w:t>
      </w:r>
      <w:r w:rsidR="003762FD">
        <w:rPr>
          <w:rFonts w:ascii="Times New Roman" w:hAnsi="Times New Roman" w:cs="Times New Roman"/>
          <w:highlight w:val="lightGray"/>
        </w:rPr>
        <w:t>3</w:t>
      </w:r>
      <w:r w:rsidR="0032356F">
        <w:rPr>
          <w:rFonts w:ascii="Times New Roman" w:hAnsi="Times New Roman" w:cs="Times New Roman"/>
          <w:highlight w:val="lightGray"/>
        </w:rPr>
        <w:t>)</w:t>
      </w:r>
    </w:p>
    <w:p w14:paraId="12F9D44E" w14:textId="29E2AC7B" w:rsidR="00266A00" w:rsidRDefault="00446446" w:rsidP="00D756B9">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BD4156">
        <w:rPr>
          <w:rFonts w:ascii="Times New Roman" w:hAnsi="Times New Roman" w:cs="Times New Roman"/>
          <w:sz w:val="24"/>
          <w:szCs w:val="24"/>
        </w:rPr>
        <w:t>he power produced by the wind turbines will depend on the wind speed</w:t>
      </w:r>
      <w:r w:rsidR="00184FB8">
        <w:rPr>
          <w:rFonts w:ascii="Times New Roman" w:hAnsi="Times New Roman" w:cs="Times New Roman"/>
          <w:sz w:val="24"/>
          <w:szCs w:val="24"/>
        </w:rPr>
        <w:t xml:space="preserve">, the rated </w:t>
      </w:r>
      <w:r w:rsidR="00B31BA9">
        <w:rPr>
          <w:rFonts w:ascii="Times New Roman" w:hAnsi="Times New Roman" w:cs="Times New Roman"/>
          <w:sz w:val="24"/>
          <w:szCs w:val="24"/>
        </w:rPr>
        <w:t>power capacity</w:t>
      </w:r>
      <w:r w:rsidR="0097152E">
        <w:rPr>
          <w:rFonts w:ascii="Times New Roman" w:hAnsi="Times New Roman" w:cs="Times New Roman"/>
          <w:sz w:val="24"/>
          <w:szCs w:val="24"/>
        </w:rPr>
        <w:t xml:space="preserve"> </w:t>
      </w:r>
      <w:r w:rsidR="00266A00">
        <w:rPr>
          <w:rFonts w:ascii="Times New Roman" w:hAnsi="Times New Roman" w:cs="Times New Roman"/>
          <w:sz w:val="24"/>
          <w:szCs w:val="24"/>
        </w:rPr>
        <w:t xml:space="preserve">and the coefficients A, B and C which can be calculated from the following formulas. </w:t>
      </w:r>
    </w:p>
    <w:p w14:paraId="7C2F0304" w14:textId="00B0FDB8" w:rsidR="008F300C" w:rsidRPr="008F300C" w:rsidRDefault="008F300C" w:rsidP="00D756B9">
      <w:pPr>
        <w:spacing w:after="0" w:line="240" w:lineRule="auto"/>
        <w:jc w:val="center"/>
        <w:rPr>
          <w:rFonts w:ascii="Times New Roman" w:hAnsi="Times New Roman" w:cs="Times New Roman"/>
          <w:highlight w:val="lightGray"/>
        </w:rPr>
      </w:pPr>
      <w:r w:rsidRPr="008F300C">
        <w:rPr>
          <w:rFonts w:ascii="Times New Roman" w:hAnsi="Times New Roman" w:cs="Times New Roman"/>
          <w:highlight w:val="lightGray"/>
        </w:rPr>
        <w:t>A = (1./(</w:t>
      </w:r>
      <w:proofErr w:type="spellStart"/>
      <w:r w:rsidRPr="008F300C">
        <w:rPr>
          <w:rFonts w:ascii="Times New Roman" w:hAnsi="Times New Roman" w:cs="Times New Roman"/>
          <w:highlight w:val="lightGray"/>
        </w:rPr>
        <w:t>vci</w:t>
      </w:r>
      <w:proofErr w:type="spellEnd"/>
      <w:r w:rsidRPr="008F300C">
        <w:rPr>
          <w:rFonts w:ascii="Times New Roman" w:hAnsi="Times New Roman" w:cs="Times New Roman"/>
          <w:highlight w:val="lightGray"/>
        </w:rPr>
        <w:t xml:space="preserve"> - </w:t>
      </w:r>
      <w:proofErr w:type="spellStart"/>
      <w:r w:rsidRPr="008F300C">
        <w:rPr>
          <w:rFonts w:ascii="Times New Roman" w:hAnsi="Times New Roman" w:cs="Times New Roman"/>
          <w:highlight w:val="lightGray"/>
        </w:rPr>
        <w:t>vr</w:t>
      </w:r>
      <w:proofErr w:type="spellEnd"/>
      <w:r w:rsidRPr="008F300C">
        <w:rPr>
          <w:rFonts w:ascii="Times New Roman" w:hAnsi="Times New Roman" w:cs="Times New Roman"/>
          <w:highlight w:val="lightGray"/>
        </w:rPr>
        <w:t>)^2)* (</w:t>
      </w:r>
      <w:proofErr w:type="spellStart"/>
      <w:r w:rsidRPr="008F300C">
        <w:rPr>
          <w:rFonts w:ascii="Times New Roman" w:hAnsi="Times New Roman" w:cs="Times New Roman"/>
          <w:highlight w:val="lightGray"/>
        </w:rPr>
        <w:t>vci</w:t>
      </w:r>
      <w:proofErr w:type="spellEnd"/>
      <w:r w:rsidRPr="008F300C">
        <w:rPr>
          <w:rFonts w:ascii="Times New Roman" w:hAnsi="Times New Roman" w:cs="Times New Roman"/>
          <w:highlight w:val="lightGray"/>
        </w:rPr>
        <w:t>*(</w:t>
      </w:r>
      <w:proofErr w:type="spellStart"/>
      <w:r w:rsidRPr="008F300C">
        <w:rPr>
          <w:rFonts w:ascii="Times New Roman" w:hAnsi="Times New Roman" w:cs="Times New Roman"/>
          <w:highlight w:val="lightGray"/>
        </w:rPr>
        <w:t>vci</w:t>
      </w:r>
      <w:proofErr w:type="spellEnd"/>
      <w:r w:rsidRPr="008F300C">
        <w:rPr>
          <w:rFonts w:ascii="Times New Roman" w:hAnsi="Times New Roman" w:cs="Times New Roman"/>
          <w:highlight w:val="lightGray"/>
        </w:rPr>
        <w:t xml:space="preserve"> + </w:t>
      </w:r>
      <w:proofErr w:type="spellStart"/>
      <w:r w:rsidRPr="008F300C">
        <w:rPr>
          <w:rFonts w:ascii="Times New Roman" w:hAnsi="Times New Roman" w:cs="Times New Roman"/>
          <w:highlight w:val="lightGray"/>
        </w:rPr>
        <w:t>vr</w:t>
      </w:r>
      <w:proofErr w:type="spellEnd"/>
      <w:r w:rsidRPr="008F300C">
        <w:rPr>
          <w:rFonts w:ascii="Times New Roman" w:hAnsi="Times New Roman" w:cs="Times New Roman"/>
          <w:highlight w:val="lightGray"/>
        </w:rPr>
        <w:t>) - 4*</w:t>
      </w:r>
      <w:proofErr w:type="spellStart"/>
      <w:r w:rsidRPr="008F300C">
        <w:rPr>
          <w:rFonts w:ascii="Times New Roman" w:hAnsi="Times New Roman" w:cs="Times New Roman"/>
          <w:highlight w:val="lightGray"/>
        </w:rPr>
        <w:t>vci</w:t>
      </w:r>
      <w:proofErr w:type="spellEnd"/>
      <w:r w:rsidRPr="008F300C">
        <w:rPr>
          <w:rFonts w:ascii="Times New Roman" w:hAnsi="Times New Roman" w:cs="Times New Roman"/>
          <w:highlight w:val="lightGray"/>
        </w:rPr>
        <w:t>*</w:t>
      </w:r>
      <w:proofErr w:type="spellStart"/>
      <w:r w:rsidRPr="008F300C">
        <w:rPr>
          <w:rFonts w:ascii="Times New Roman" w:hAnsi="Times New Roman" w:cs="Times New Roman"/>
          <w:highlight w:val="lightGray"/>
        </w:rPr>
        <w:t>vr</w:t>
      </w:r>
      <w:proofErr w:type="spellEnd"/>
      <w:r w:rsidRPr="008F300C">
        <w:rPr>
          <w:rFonts w:ascii="Times New Roman" w:hAnsi="Times New Roman" w:cs="Times New Roman"/>
          <w:highlight w:val="lightGray"/>
        </w:rPr>
        <w:t>*((</w:t>
      </w:r>
      <w:proofErr w:type="spellStart"/>
      <w:r w:rsidRPr="008F300C">
        <w:rPr>
          <w:rFonts w:ascii="Times New Roman" w:hAnsi="Times New Roman" w:cs="Times New Roman"/>
          <w:highlight w:val="lightGray"/>
        </w:rPr>
        <w:t>vci</w:t>
      </w:r>
      <w:proofErr w:type="spellEnd"/>
      <w:r w:rsidRPr="008F300C">
        <w:rPr>
          <w:rFonts w:ascii="Times New Roman" w:hAnsi="Times New Roman" w:cs="Times New Roman"/>
          <w:highlight w:val="lightGray"/>
        </w:rPr>
        <w:t xml:space="preserve"> + </w:t>
      </w:r>
      <w:proofErr w:type="spellStart"/>
      <w:r w:rsidRPr="008F300C">
        <w:rPr>
          <w:rFonts w:ascii="Times New Roman" w:hAnsi="Times New Roman" w:cs="Times New Roman"/>
          <w:highlight w:val="lightGray"/>
        </w:rPr>
        <w:t>vr</w:t>
      </w:r>
      <w:proofErr w:type="spellEnd"/>
      <w:r w:rsidRPr="008F300C">
        <w:rPr>
          <w:rFonts w:ascii="Times New Roman" w:hAnsi="Times New Roman" w:cs="Times New Roman"/>
          <w:highlight w:val="lightGray"/>
        </w:rPr>
        <w:t>)/(2*</w:t>
      </w:r>
      <w:proofErr w:type="spellStart"/>
      <w:r w:rsidRPr="008F300C">
        <w:rPr>
          <w:rFonts w:ascii="Times New Roman" w:hAnsi="Times New Roman" w:cs="Times New Roman"/>
          <w:highlight w:val="lightGray"/>
        </w:rPr>
        <w:t>vr</w:t>
      </w:r>
      <w:proofErr w:type="spellEnd"/>
      <w:r w:rsidRPr="008F300C">
        <w:rPr>
          <w:rFonts w:ascii="Times New Roman" w:hAnsi="Times New Roman" w:cs="Times New Roman"/>
          <w:highlight w:val="lightGray"/>
        </w:rPr>
        <w:t>)</w:t>
      </w:r>
      <w:r w:rsidR="00D80F40" w:rsidRPr="0032356F">
        <w:rPr>
          <w:rFonts w:ascii="Times New Roman" w:hAnsi="Times New Roman" w:cs="Times New Roman"/>
          <w:highlight w:val="lightGray"/>
        </w:rPr>
        <w:t>)</w:t>
      </w:r>
      <w:r w:rsidRPr="008F300C">
        <w:rPr>
          <w:rFonts w:ascii="Times New Roman" w:hAnsi="Times New Roman" w:cs="Times New Roman"/>
          <w:highlight w:val="lightGray"/>
        </w:rPr>
        <w:t>^3));</w:t>
      </w:r>
      <w:r w:rsidR="0032356F">
        <w:rPr>
          <w:rFonts w:ascii="Times New Roman" w:hAnsi="Times New Roman" w:cs="Times New Roman"/>
          <w:highlight w:val="lightGray"/>
        </w:rPr>
        <w:t xml:space="preserve"> (</w:t>
      </w:r>
      <w:r w:rsidR="003762FD">
        <w:rPr>
          <w:rFonts w:ascii="Times New Roman" w:hAnsi="Times New Roman" w:cs="Times New Roman"/>
          <w:highlight w:val="lightGray"/>
        </w:rPr>
        <w:t>4</w:t>
      </w:r>
      <w:r w:rsidR="0032356F">
        <w:rPr>
          <w:rFonts w:ascii="Times New Roman" w:hAnsi="Times New Roman" w:cs="Times New Roman"/>
          <w:highlight w:val="lightGray"/>
        </w:rPr>
        <w:t>)</w:t>
      </w:r>
    </w:p>
    <w:p w14:paraId="3293B321" w14:textId="0A34D5ED" w:rsidR="008F300C" w:rsidRPr="008F300C" w:rsidRDefault="008F300C" w:rsidP="00D756B9">
      <w:pPr>
        <w:spacing w:after="0" w:line="240" w:lineRule="auto"/>
        <w:jc w:val="center"/>
        <w:rPr>
          <w:rFonts w:ascii="Times New Roman" w:hAnsi="Times New Roman" w:cs="Times New Roman"/>
          <w:highlight w:val="lightGray"/>
        </w:rPr>
      </w:pPr>
      <w:r w:rsidRPr="008F300C">
        <w:rPr>
          <w:rFonts w:ascii="Times New Roman" w:hAnsi="Times New Roman" w:cs="Times New Roman"/>
          <w:highlight w:val="lightGray"/>
        </w:rPr>
        <w:t>B = (</w:t>
      </w:r>
      <w:proofErr w:type="gramStart"/>
      <w:r w:rsidRPr="008F300C">
        <w:rPr>
          <w:rFonts w:ascii="Times New Roman" w:hAnsi="Times New Roman" w:cs="Times New Roman"/>
          <w:highlight w:val="lightGray"/>
        </w:rPr>
        <w:t>1/(</w:t>
      </w:r>
      <w:proofErr w:type="gramEnd"/>
      <w:r w:rsidRPr="008F300C">
        <w:rPr>
          <w:rFonts w:ascii="Times New Roman" w:hAnsi="Times New Roman" w:cs="Times New Roman"/>
          <w:highlight w:val="lightGray"/>
        </w:rPr>
        <w:t>(</w:t>
      </w:r>
      <w:proofErr w:type="spellStart"/>
      <w:r w:rsidRPr="008F300C">
        <w:rPr>
          <w:rFonts w:ascii="Times New Roman" w:hAnsi="Times New Roman" w:cs="Times New Roman"/>
          <w:highlight w:val="lightGray"/>
        </w:rPr>
        <w:t>vci</w:t>
      </w:r>
      <w:proofErr w:type="spellEnd"/>
      <w:r w:rsidRPr="008F300C">
        <w:rPr>
          <w:rFonts w:ascii="Times New Roman" w:hAnsi="Times New Roman" w:cs="Times New Roman"/>
          <w:highlight w:val="lightGray"/>
        </w:rPr>
        <w:t xml:space="preserve"> - </w:t>
      </w:r>
      <w:proofErr w:type="spellStart"/>
      <w:r w:rsidRPr="008F300C">
        <w:rPr>
          <w:rFonts w:ascii="Times New Roman" w:hAnsi="Times New Roman" w:cs="Times New Roman"/>
          <w:highlight w:val="lightGray"/>
        </w:rPr>
        <w:t>vr</w:t>
      </w:r>
      <w:proofErr w:type="spellEnd"/>
      <w:r w:rsidRPr="008F300C">
        <w:rPr>
          <w:rFonts w:ascii="Times New Roman" w:hAnsi="Times New Roman" w:cs="Times New Roman"/>
          <w:highlight w:val="lightGray"/>
        </w:rPr>
        <w:t>)^2))*(4*(</w:t>
      </w:r>
      <w:proofErr w:type="spellStart"/>
      <w:r w:rsidRPr="008F300C">
        <w:rPr>
          <w:rFonts w:ascii="Times New Roman" w:hAnsi="Times New Roman" w:cs="Times New Roman"/>
          <w:highlight w:val="lightGray"/>
        </w:rPr>
        <w:t>vci</w:t>
      </w:r>
      <w:proofErr w:type="spellEnd"/>
      <w:r w:rsidRPr="008F300C">
        <w:rPr>
          <w:rFonts w:ascii="Times New Roman" w:hAnsi="Times New Roman" w:cs="Times New Roman"/>
          <w:highlight w:val="lightGray"/>
        </w:rPr>
        <w:t xml:space="preserve"> + </w:t>
      </w:r>
      <w:proofErr w:type="spellStart"/>
      <w:r w:rsidRPr="008F300C">
        <w:rPr>
          <w:rFonts w:ascii="Times New Roman" w:hAnsi="Times New Roman" w:cs="Times New Roman"/>
          <w:highlight w:val="lightGray"/>
        </w:rPr>
        <w:t>vr</w:t>
      </w:r>
      <w:proofErr w:type="spellEnd"/>
      <w:r w:rsidRPr="008F300C">
        <w:rPr>
          <w:rFonts w:ascii="Times New Roman" w:hAnsi="Times New Roman" w:cs="Times New Roman"/>
          <w:highlight w:val="lightGray"/>
        </w:rPr>
        <w:t>)*(((</w:t>
      </w:r>
      <w:proofErr w:type="spellStart"/>
      <w:r w:rsidRPr="008F300C">
        <w:rPr>
          <w:rFonts w:ascii="Times New Roman" w:hAnsi="Times New Roman" w:cs="Times New Roman"/>
          <w:highlight w:val="lightGray"/>
        </w:rPr>
        <w:t>vci</w:t>
      </w:r>
      <w:proofErr w:type="spellEnd"/>
      <w:r w:rsidRPr="008F300C">
        <w:rPr>
          <w:rFonts w:ascii="Times New Roman" w:hAnsi="Times New Roman" w:cs="Times New Roman"/>
          <w:highlight w:val="lightGray"/>
        </w:rPr>
        <w:t xml:space="preserve"> + </w:t>
      </w:r>
      <w:proofErr w:type="spellStart"/>
      <w:r w:rsidRPr="008F300C">
        <w:rPr>
          <w:rFonts w:ascii="Times New Roman" w:hAnsi="Times New Roman" w:cs="Times New Roman"/>
          <w:highlight w:val="lightGray"/>
        </w:rPr>
        <w:t>vr</w:t>
      </w:r>
      <w:proofErr w:type="spellEnd"/>
      <w:r w:rsidRPr="008F300C">
        <w:rPr>
          <w:rFonts w:ascii="Times New Roman" w:hAnsi="Times New Roman" w:cs="Times New Roman"/>
          <w:highlight w:val="lightGray"/>
        </w:rPr>
        <w:t>)/(2*</w:t>
      </w:r>
      <w:proofErr w:type="spellStart"/>
      <w:r w:rsidRPr="008F300C">
        <w:rPr>
          <w:rFonts w:ascii="Times New Roman" w:hAnsi="Times New Roman" w:cs="Times New Roman"/>
          <w:highlight w:val="lightGray"/>
        </w:rPr>
        <w:t>vr</w:t>
      </w:r>
      <w:proofErr w:type="spellEnd"/>
      <w:r w:rsidRPr="008F300C">
        <w:rPr>
          <w:rFonts w:ascii="Times New Roman" w:hAnsi="Times New Roman" w:cs="Times New Roman"/>
          <w:highlight w:val="lightGray"/>
        </w:rPr>
        <w:t xml:space="preserve">))^3) - (3* </w:t>
      </w:r>
      <w:proofErr w:type="spellStart"/>
      <w:r w:rsidRPr="008F300C">
        <w:rPr>
          <w:rFonts w:ascii="Times New Roman" w:hAnsi="Times New Roman" w:cs="Times New Roman"/>
          <w:highlight w:val="lightGray"/>
        </w:rPr>
        <w:t>vci</w:t>
      </w:r>
      <w:proofErr w:type="spellEnd"/>
      <w:r w:rsidRPr="008F300C">
        <w:rPr>
          <w:rFonts w:ascii="Times New Roman" w:hAnsi="Times New Roman" w:cs="Times New Roman"/>
          <w:highlight w:val="lightGray"/>
        </w:rPr>
        <w:t xml:space="preserve"> + </w:t>
      </w:r>
      <w:proofErr w:type="spellStart"/>
      <w:r w:rsidRPr="008F300C">
        <w:rPr>
          <w:rFonts w:ascii="Times New Roman" w:hAnsi="Times New Roman" w:cs="Times New Roman"/>
          <w:highlight w:val="lightGray"/>
        </w:rPr>
        <w:t>vr</w:t>
      </w:r>
      <w:proofErr w:type="spellEnd"/>
      <w:r w:rsidRPr="008F300C">
        <w:rPr>
          <w:rFonts w:ascii="Times New Roman" w:hAnsi="Times New Roman" w:cs="Times New Roman"/>
          <w:highlight w:val="lightGray"/>
        </w:rPr>
        <w:t>));</w:t>
      </w:r>
      <w:r w:rsidR="0032356F">
        <w:rPr>
          <w:rFonts w:ascii="Times New Roman" w:hAnsi="Times New Roman" w:cs="Times New Roman"/>
          <w:highlight w:val="lightGray"/>
        </w:rPr>
        <w:t xml:space="preserve"> (</w:t>
      </w:r>
      <w:r w:rsidR="003762FD">
        <w:rPr>
          <w:rFonts w:ascii="Times New Roman" w:hAnsi="Times New Roman" w:cs="Times New Roman"/>
          <w:highlight w:val="lightGray"/>
        </w:rPr>
        <w:t>5</w:t>
      </w:r>
      <w:r w:rsidR="0032356F">
        <w:rPr>
          <w:rFonts w:ascii="Times New Roman" w:hAnsi="Times New Roman" w:cs="Times New Roman"/>
          <w:highlight w:val="lightGray"/>
        </w:rPr>
        <w:t>)</w:t>
      </w:r>
    </w:p>
    <w:p w14:paraId="17A16E80" w14:textId="336B1F5E" w:rsidR="00266A00" w:rsidRPr="00DA19F2" w:rsidRDefault="008F300C" w:rsidP="00D756B9">
      <w:pPr>
        <w:spacing w:after="0" w:line="240" w:lineRule="auto"/>
        <w:jc w:val="center"/>
        <w:rPr>
          <w:rFonts w:ascii="Times New Roman" w:hAnsi="Times New Roman" w:cs="Times New Roman"/>
          <w:highlight w:val="lightGray"/>
          <w:lang w:val="fr-FR"/>
        </w:rPr>
      </w:pPr>
      <w:r w:rsidRPr="657EF7F4">
        <w:rPr>
          <w:rFonts w:ascii="Times New Roman" w:hAnsi="Times New Roman" w:cs="Times New Roman"/>
          <w:highlight w:val="lightGray"/>
          <w:lang w:val="fr-FR"/>
        </w:rPr>
        <w:t>C = (1</w:t>
      </w:r>
      <w:proofErr w:type="gramStart"/>
      <w:r w:rsidRPr="657EF7F4">
        <w:rPr>
          <w:rFonts w:ascii="Times New Roman" w:hAnsi="Times New Roman" w:cs="Times New Roman"/>
          <w:highlight w:val="lightGray"/>
          <w:lang w:val="fr-FR"/>
        </w:rPr>
        <w:t>/(</w:t>
      </w:r>
      <w:proofErr w:type="gramEnd"/>
      <w:r w:rsidRPr="657EF7F4">
        <w:rPr>
          <w:rFonts w:ascii="Times New Roman" w:hAnsi="Times New Roman" w:cs="Times New Roman"/>
          <w:highlight w:val="lightGray"/>
          <w:lang w:val="fr-FR"/>
        </w:rPr>
        <w:t>(</w:t>
      </w:r>
      <w:proofErr w:type="spellStart"/>
      <w:r w:rsidRPr="657EF7F4">
        <w:rPr>
          <w:rFonts w:ascii="Times New Roman" w:hAnsi="Times New Roman" w:cs="Times New Roman"/>
          <w:highlight w:val="lightGray"/>
          <w:lang w:val="fr-FR"/>
        </w:rPr>
        <w:t>vci</w:t>
      </w:r>
      <w:proofErr w:type="spellEnd"/>
      <w:r w:rsidRPr="657EF7F4">
        <w:rPr>
          <w:rFonts w:ascii="Times New Roman" w:hAnsi="Times New Roman" w:cs="Times New Roman"/>
          <w:highlight w:val="lightGray"/>
          <w:lang w:val="fr-FR"/>
        </w:rPr>
        <w:t xml:space="preserve"> - </w:t>
      </w:r>
      <w:proofErr w:type="spellStart"/>
      <w:proofErr w:type="gramStart"/>
      <w:r w:rsidRPr="657EF7F4">
        <w:rPr>
          <w:rFonts w:ascii="Times New Roman" w:hAnsi="Times New Roman" w:cs="Times New Roman"/>
          <w:highlight w:val="lightGray"/>
          <w:lang w:val="fr-FR"/>
        </w:rPr>
        <w:t>vr</w:t>
      </w:r>
      <w:proofErr w:type="spellEnd"/>
      <w:r w:rsidRPr="657EF7F4">
        <w:rPr>
          <w:rFonts w:ascii="Times New Roman" w:hAnsi="Times New Roman" w:cs="Times New Roman"/>
          <w:highlight w:val="lightGray"/>
          <w:lang w:val="fr-FR"/>
        </w:rPr>
        <w:t>)^</w:t>
      </w:r>
      <w:proofErr w:type="gramEnd"/>
      <w:r w:rsidRPr="657EF7F4">
        <w:rPr>
          <w:rFonts w:ascii="Times New Roman" w:hAnsi="Times New Roman" w:cs="Times New Roman"/>
          <w:highlight w:val="lightGray"/>
          <w:lang w:val="fr-FR"/>
        </w:rPr>
        <w:t>2</w:t>
      </w:r>
      <w:proofErr w:type="gramStart"/>
      <w:r w:rsidRPr="657EF7F4">
        <w:rPr>
          <w:rFonts w:ascii="Times New Roman" w:hAnsi="Times New Roman" w:cs="Times New Roman"/>
          <w:highlight w:val="lightGray"/>
          <w:lang w:val="fr-FR"/>
        </w:rPr>
        <w:t>))*</w:t>
      </w:r>
      <w:proofErr w:type="gramEnd"/>
      <w:r w:rsidRPr="657EF7F4">
        <w:rPr>
          <w:rFonts w:ascii="Times New Roman" w:hAnsi="Times New Roman" w:cs="Times New Roman"/>
          <w:highlight w:val="lightGray"/>
          <w:lang w:val="fr-FR"/>
        </w:rPr>
        <w:t xml:space="preserve"> (2 - 4*((</w:t>
      </w:r>
      <w:proofErr w:type="spellStart"/>
      <w:r w:rsidRPr="657EF7F4">
        <w:rPr>
          <w:rFonts w:ascii="Times New Roman" w:hAnsi="Times New Roman" w:cs="Times New Roman"/>
          <w:highlight w:val="lightGray"/>
          <w:lang w:val="fr-FR"/>
        </w:rPr>
        <w:t>vci</w:t>
      </w:r>
      <w:proofErr w:type="spellEnd"/>
      <w:r w:rsidRPr="657EF7F4">
        <w:rPr>
          <w:rFonts w:ascii="Times New Roman" w:hAnsi="Times New Roman" w:cs="Times New Roman"/>
          <w:highlight w:val="lightGray"/>
          <w:lang w:val="fr-FR"/>
        </w:rPr>
        <w:t xml:space="preserve"> + </w:t>
      </w:r>
      <w:proofErr w:type="spellStart"/>
      <w:proofErr w:type="gramStart"/>
      <w:r w:rsidRPr="657EF7F4">
        <w:rPr>
          <w:rFonts w:ascii="Times New Roman" w:hAnsi="Times New Roman" w:cs="Times New Roman"/>
          <w:highlight w:val="lightGray"/>
          <w:lang w:val="fr-FR"/>
        </w:rPr>
        <w:t>vr</w:t>
      </w:r>
      <w:proofErr w:type="spellEnd"/>
      <w:r w:rsidRPr="657EF7F4">
        <w:rPr>
          <w:rFonts w:ascii="Times New Roman" w:hAnsi="Times New Roman" w:cs="Times New Roman"/>
          <w:highlight w:val="lightGray"/>
          <w:lang w:val="fr-FR"/>
        </w:rPr>
        <w:t>)/</w:t>
      </w:r>
      <w:proofErr w:type="gramEnd"/>
      <w:r w:rsidRPr="657EF7F4">
        <w:rPr>
          <w:rFonts w:ascii="Times New Roman" w:hAnsi="Times New Roman" w:cs="Times New Roman"/>
          <w:highlight w:val="lightGray"/>
          <w:lang w:val="fr-FR"/>
        </w:rPr>
        <w:t>(2*</w:t>
      </w:r>
      <w:proofErr w:type="spellStart"/>
      <w:r w:rsidRPr="657EF7F4">
        <w:rPr>
          <w:rFonts w:ascii="Times New Roman" w:hAnsi="Times New Roman" w:cs="Times New Roman"/>
          <w:highlight w:val="lightGray"/>
          <w:lang w:val="fr-FR"/>
        </w:rPr>
        <w:t>vr</w:t>
      </w:r>
      <w:proofErr w:type="spellEnd"/>
      <w:proofErr w:type="gramStart"/>
      <w:r w:rsidRPr="657EF7F4">
        <w:rPr>
          <w:rFonts w:ascii="Times New Roman" w:hAnsi="Times New Roman" w:cs="Times New Roman"/>
          <w:highlight w:val="lightGray"/>
          <w:lang w:val="fr-FR"/>
        </w:rPr>
        <w:t>))^</w:t>
      </w:r>
      <w:proofErr w:type="gramEnd"/>
      <w:r w:rsidRPr="657EF7F4">
        <w:rPr>
          <w:rFonts w:ascii="Times New Roman" w:hAnsi="Times New Roman" w:cs="Times New Roman"/>
          <w:highlight w:val="lightGray"/>
          <w:lang w:val="fr-FR"/>
        </w:rPr>
        <w:t>3))</w:t>
      </w:r>
      <w:proofErr w:type="gramStart"/>
      <w:r w:rsidR="000E7D9F" w:rsidRPr="657EF7F4">
        <w:rPr>
          <w:rFonts w:ascii="Times New Roman" w:hAnsi="Times New Roman" w:cs="Times New Roman"/>
          <w:highlight w:val="lightGray"/>
          <w:lang w:val="fr-FR"/>
        </w:rPr>
        <w:t>)</w:t>
      </w:r>
      <w:r w:rsidRPr="657EF7F4">
        <w:rPr>
          <w:rFonts w:ascii="Times New Roman" w:hAnsi="Times New Roman" w:cs="Times New Roman"/>
          <w:highlight w:val="lightGray"/>
          <w:lang w:val="fr-FR"/>
        </w:rPr>
        <w:t>;</w:t>
      </w:r>
      <w:proofErr w:type="gramEnd"/>
      <w:r w:rsidR="0032356F" w:rsidRPr="657EF7F4">
        <w:rPr>
          <w:rFonts w:ascii="Times New Roman" w:hAnsi="Times New Roman" w:cs="Times New Roman"/>
          <w:highlight w:val="lightGray"/>
          <w:lang w:val="fr-FR"/>
        </w:rPr>
        <w:t xml:space="preserve"> (5)</w:t>
      </w:r>
    </w:p>
    <w:p w14:paraId="7FF996F3" w14:textId="632D2CA0" w:rsidR="00230FCC" w:rsidRDefault="00B23894" w:rsidP="00D756B9">
      <w:pPr>
        <w:spacing w:line="240" w:lineRule="auto"/>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v</w:t>
      </w:r>
      <w:r w:rsidRPr="00B23894">
        <w:rPr>
          <w:rFonts w:ascii="Times New Roman" w:hAnsi="Times New Roman" w:cs="Times New Roman"/>
          <w:sz w:val="24"/>
          <w:szCs w:val="24"/>
        </w:rPr>
        <w:t>ci</w:t>
      </w:r>
      <w:proofErr w:type="spellEnd"/>
      <w:r w:rsidRPr="00B23894">
        <w:rPr>
          <w:rFonts w:ascii="Times New Roman" w:hAnsi="Times New Roman" w:cs="Times New Roman"/>
          <w:sz w:val="24"/>
          <w:szCs w:val="24"/>
        </w:rPr>
        <w:t xml:space="preserve"> (m/s)</w:t>
      </w:r>
      <w:r w:rsidR="001A6964">
        <w:rPr>
          <w:rFonts w:ascii="Times New Roman" w:hAnsi="Times New Roman" w:cs="Times New Roman"/>
          <w:sz w:val="24"/>
          <w:szCs w:val="24"/>
        </w:rPr>
        <w:t xml:space="preserve"> is </w:t>
      </w:r>
      <w:r w:rsidRPr="00B23894">
        <w:rPr>
          <w:rFonts w:ascii="Times New Roman" w:hAnsi="Times New Roman" w:cs="Times New Roman"/>
          <w:sz w:val="24"/>
          <w:szCs w:val="24"/>
        </w:rPr>
        <w:t xml:space="preserve">minimal wind speed </w:t>
      </w:r>
      <w:r>
        <w:rPr>
          <w:rFonts w:ascii="Times New Roman" w:hAnsi="Times New Roman" w:cs="Times New Roman"/>
          <w:sz w:val="24"/>
          <w:szCs w:val="24"/>
        </w:rPr>
        <w:t xml:space="preserve">and </w:t>
      </w:r>
      <w:proofErr w:type="spellStart"/>
      <w:r w:rsidRPr="00B23894">
        <w:rPr>
          <w:rFonts w:ascii="Times New Roman" w:hAnsi="Times New Roman" w:cs="Times New Roman"/>
          <w:sz w:val="24"/>
          <w:szCs w:val="24"/>
        </w:rPr>
        <w:t>vr</w:t>
      </w:r>
      <w:proofErr w:type="spellEnd"/>
      <w:r w:rsidRPr="00B23894">
        <w:rPr>
          <w:rFonts w:ascii="Times New Roman" w:hAnsi="Times New Roman" w:cs="Times New Roman"/>
          <w:sz w:val="24"/>
          <w:szCs w:val="24"/>
        </w:rPr>
        <w:t xml:space="preserve"> (m/s)</w:t>
      </w:r>
      <w:r>
        <w:rPr>
          <w:rFonts w:ascii="Times New Roman" w:hAnsi="Times New Roman" w:cs="Times New Roman"/>
          <w:sz w:val="24"/>
          <w:szCs w:val="24"/>
        </w:rPr>
        <w:t xml:space="preserve"> is </w:t>
      </w:r>
      <w:r w:rsidRPr="00B23894">
        <w:rPr>
          <w:rFonts w:ascii="Times New Roman" w:hAnsi="Times New Roman" w:cs="Times New Roman"/>
          <w:sz w:val="24"/>
          <w:szCs w:val="24"/>
        </w:rPr>
        <w:t>operating wind speed</w:t>
      </w:r>
      <w:r w:rsidR="005E4669" w:rsidRPr="009E2F55">
        <w:rPr>
          <w:rFonts w:ascii="Times New Roman" w:hAnsi="Times New Roman" w:cs="Times New Roman"/>
          <w:sz w:val="24"/>
          <w:szCs w:val="24"/>
        </w:rPr>
        <w:t xml:space="preserve">. </w:t>
      </w:r>
    </w:p>
    <w:p w14:paraId="40740A4B" w14:textId="77777777" w:rsidR="00785604" w:rsidRDefault="00F8082A" w:rsidP="00230FCC">
      <w:pPr>
        <w:rPr>
          <w:rFonts w:ascii="Times New Roman" w:hAnsi="Times New Roman" w:cs="Times New Roman"/>
          <w:b/>
          <w:bCs/>
          <w:sz w:val="24"/>
          <w:szCs w:val="24"/>
        </w:rPr>
      </w:pPr>
      <w:r w:rsidRPr="001C4691">
        <w:rPr>
          <w:rFonts w:ascii="Times New Roman" w:hAnsi="Times New Roman" w:cs="Times New Roman"/>
          <w:b/>
          <w:bCs/>
          <w:sz w:val="24"/>
          <w:szCs w:val="24"/>
        </w:rPr>
        <w:lastRenderedPageBreak/>
        <w:t>P</w:t>
      </w:r>
      <w:r w:rsidR="001C4691" w:rsidRPr="001C4691">
        <w:rPr>
          <w:rFonts w:ascii="Times New Roman" w:hAnsi="Times New Roman" w:cs="Times New Roman"/>
          <w:b/>
          <w:bCs/>
          <w:sz w:val="24"/>
          <w:szCs w:val="24"/>
        </w:rPr>
        <w:t>roposed System Design</w:t>
      </w:r>
    </w:p>
    <w:p w14:paraId="5AE582B7" w14:textId="01194BD6" w:rsidR="00924E3A" w:rsidRPr="00924E3A" w:rsidRDefault="00924E3A" w:rsidP="00924E3A">
      <w:pPr>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26017E7F" wp14:editId="797694CB">
                <wp:simplePos x="0" y="0"/>
                <wp:positionH relativeFrom="margin">
                  <wp:posOffset>111649</wp:posOffset>
                </wp:positionH>
                <wp:positionV relativeFrom="margin">
                  <wp:posOffset>7534910</wp:posOffset>
                </wp:positionV>
                <wp:extent cx="5591810" cy="635"/>
                <wp:effectExtent l="0" t="0" r="8890" b="0"/>
                <wp:wrapSquare wrapText="bothSides"/>
                <wp:docPr id="85839752" name="Text Box 1"/>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3914F8F4" w14:textId="17321924" w:rsidR="00924E3A" w:rsidRPr="00233A1D" w:rsidRDefault="00924E3A" w:rsidP="00924E3A">
                            <w:pPr>
                              <w:pStyle w:val="Caption"/>
                              <w:jc w:val="center"/>
                              <w:rPr>
                                <w:rFonts w:ascii="Times New Roman" w:hAnsi="Times New Roman" w:cs="Times New Roman"/>
                                <w:noProof/>
                                <w:color w:val="0D0D0D" w:themeColor="text1" w:themeTint="F2"/>
                              </w:rPr>
                            </w:pPr>
                            <w:r w:rsidRPr="00233A1D">
                              <w:rPr>
                                <w:rFonts w:ascii="Times New Roman" w:hAnsi="Times New Roman" w:cs="Times New Roman"/>
                                <w:color w:val="0D0D0D" w:themeColor="text1" w:themeTint="F2"/>
                              </w:rPr>
                              <w:t xml:space="preserve">Figure </w:t>
                            </w:r>
                            <w:r w:rsidR="00037244">
                              <w:rPr>
                                <w:rFonts w:ascii="Times New Roman" w:hAnsi="Times New Roman" w:cs="Times New Roman"/>
                                <w:color w:val="0D0D0D" w:themeColor="text1" w:themeTint="F2"/>
                              </w:rPr>
                              <w:t>5</w:t>
                            </w:r>
                            <w:r w:rsidRPr="00233A1D">
                              <w:rPr>
                                <w:rFonts w:ascii="Times New Roman" w:hAnsi="Times New Roman" w:cs="Times New Roman"/>
                                <w:color w:val="0D0D0D" w:themeColor="text1" w:themeTint="F2"/>
                              </w:rPr>
                              <w:t>: Proposed Hybrid DC microgrid with PV, wind, battery, load, and grid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17E7F" id="_x0000_s1034" type="#_x0000_t202" style="position:absolute;left:0;text-align:left;margin-left:8.8pt;margin-top:593.3pt;width:440.3pt;height:.05pt;z-index:25169715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0Z6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e3sZkYhSbHrj/N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" stroked="f">
                <v:textbox style="mso-fit-shape-to-text:t" inset="0,0,0,0">
                  <w:txbxContent>
                    <w:p w14:paraId="3914F8F4" w14:textId="17321924" w:rsidR="00924E3A" w:rsidRPr="00233A1D" w:rsidRDefault="00924E3A" w:rsidP="00924E3A">
                      <w:pPr>
                        <w:pStyle w:val="Caption"/>
                        <w:jc w:val="center"/>
                        <w:rPr>
                          <w:rFonts w:ascii="Times New Roman" w:hAnsi="Times New Roman" w:cs="Times New Roman"/>
                          <w:noProof/>
                          <w:color w:val="0D0D0D" w:themeColor="text1" w:themeTint="F2"/>
                        </w:rPr>
                      </w:pPr>
                      <w:r w:rsidRPr="00233A1D">
                        <w:rPr>
                          <w:rFonts w:ascii="Times New Roman" w:hAnsi="Times New Roman" w:cs="Times New Roman"/>
                          <w:color w:val="0D0D0D" w:themeColor="text1" w:themeTint="F2"/>
                        </w:rPr>
                        <w:t xml:space="preserve">Figure </w:t>
                      </w:r>
                      <w:r w:rsidR="00037244">
                        <w:rPr>
                          <w:rFonts w:ascii="Times New Roman" w:hAnsi="Times New Roman" w:cs="Times New Roman"/>
                          <w:color w:val="0D0D0D" w:themeColor="text1" w:themeTint="F2"/>
                        </w:rPr>
                        <w:t>5</w:t>
                      </w:r>
                      <w:r w:rsidRPr="00233A1D">
                        <w:rPr>
                          <w:rFonts w:ascii="Times New Roman" w:hAnsi="Times New Roman" w:cs="Times New Roman"/>
                          <w:color w:val="0D0D0D" w:themeColor="text1" w:themeTint="F2"/>
                        </w:rPr>
                        <w:t>: Proposed Hybrid DC microgrid with PV, wind, battery, load, and grid connection.</w:t>
                      </w:r>
                    </w:p>
                  </w:txbxContent>
                </v:textbox>
                <w10:wrap type="square" anchorx="margin" anchory="margin"/>
              </v:shape>
            </w:pict>
          </mc:Fallback>
        </mc:AlternateContent>
      </w:r>
      <w:r w:rsidRPr="00924E3A">
        <w:rPr>
          <w:rFonts w:ascii="Times New Roman" w:hAnsi="Times New Roman" w:cs="Times New Roman"/>
          <w:noProof/>
          <w:sz w:val="24"/>
          <w:szCs w:val="24"/>
        </w:rPr>
        <w:drawing>
          <wp:anchor distT="0" distB="0" distL="114300" distR="114300" simplePos="0" relativeHeight="251693056" behindDoc="0" locked="0" layoutInCell="1" allowOverlap="1" wp14:anchorId="4D7E2668" wp14:editId="1F939D2B">
            <wp:simplePos x="0" y="0"/>
            <wp:positionH relativeFrom="margin">
              <wp:posOffset>107315</wp:posOffset>
            </wp:positionH>
            <wp:positionV relativeFrom="margin">
              <wp:posOffset>1654479</wp:posOffset>
            </wp:positionV>
            <wp:extent cx="5591810" cy="5955030"/>
            <wp:effectExtent l="0" t="0" r="8890" b="7620"/>
            <wp:wrapSquare wrapText="bothSides"/>
            <wp:docPr id="2089732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32170" name="Picture 2089732170"/>
                    <pic:cNvPicPr/>
                  </pic:nvPicPr>
                  <pic:blipFill>
                    <a:blip r:embed="rId20">
                      <a:extLst>
                        <a:ext uri="{28A0092B-C50C-407E-A947-70E740481C1C}">
                          <a14:useLocalDpi xmlns:a14="http://schemas.microsoft.com/office/drawing/2010/main" val="0"/>
                        </a:ext>
                      </a:extLst>
                    </a:blip>
                    <a:stretch>
                      <a:fillRect/>
                    </a:stretch>
                  </pic:blipFill>
                  <pic:spPr>
                    <a:xfrm>
                      <a:off x="0" y="0"/>
                      <a:ext cx="5591810" cy="5955030"/>
                    </a:xfrm>
                    <a:prstGeom prst="rect">
                      <a:avLst/>
                    </a:prstGeom>
                  </pic:spPr>
                </pic:pic>
              </a:graphicData>
            </a:graphic>
            <wp14:sizeRelH relativeFrom="margin">
              <wp14:pctWidth>0</wp14:pctWidth>
            </wp14:sizeRelH>
            <wp14:sizeRelV relativeFrom="margin">
              <wp14:pctHeight>0</wp14:pctHeight>
            </wp14:sizeRelV>
          </wp:anchor>
        </w:drawing>
      </w:r>
      <w:r w:rsidRPr="00924E3A">
        <w:rPr>
          <w:rFonts w:ascii="Times New Roman" w:hAnsi="Times New Roman" w:cs="Times New Roman"/>
          <w:sz w:val="24"/>
          <w:szCs w:val="24"/>
        </w:rPr>
        <w:t xml:space="preserve">The proposed hybrid energy system integrates solar PV, wind turbines, and battery storage through a DC microgrid to reliably power </w:t>
      </w:r>
      <w:r w:rsidR="00233A1D">
        <w:rPr>
          <w:rFonts w:ascii="Times New Roman" w:hAnsi="Times New Roman" w:cs="Times New Roman"/>
          <w:sz w:val="24"/>
          <w:szCs w:val="24"/>
        </w:rPr>
        <w:t>the</w:t>
      </w:r>
      <w:r w:rsidRPr="00924E3A">
        <w:rPr>
          <w:rFonts w:ascii="Times New Roman" w:hAnsi="Times New Roman" w:cs="Times New Roman"/>
          <w:sz w:val="24"/>
          <w:szCs w:val="24"/>
        </w:rPr>
        <w:t xml:space="preserve"> hospital in London. PV and wind supply the load directly, while surplus energy charges the battery or is exported to the grid. If renewable supply is insufficient, the battery discharges to meet demand. A control strategy ensures efficient power flow, prioritizing load, optimizing battery use, and maximizing renewable utilization, all while supporting the UK’s Smart Export Guarantee scheme.</w:t>
      </w:r>
    </w:p>
    <w:p w14:paraId="207C7F52" w14:textId="0564026A" w:rsidR="005E4669" w:rsidRPr="001C4691" w:rsidRDefault="00230FCC" w:rsidP="00230FCC">
      <w:pPr>
        <w:rPr>
          <w:rFonts w:ascii="Times New Roman" w:hAnsi="Times New Roman" w:cs="Times New Roman"/>
          <w:b/>
          <w:bCs/>
          <w:sz w:val="24"/>
          <w:szCs w:val="24"/>
        </w:rPr>
      </w:pPr>
      <w:r w:rsidRPr="001C4691">
        <w:rPr>
          <w:rFonts w:ascii="Times New Roman" w:hAnsi="Times New Roman" w:cs="Times New Roman"/>
          <w:b/>
          <w:bCs/>
          <w:sz w:val="24"/>
          <w:szCs w:val="24"/>
        </w:rPr>
        <w:br w:type="page"/>
      </w:r>
    </w:p>
    <w:p w14:paraId="7401210B" w14:textId="21E834FF" w:rsidR="00F875D7" w:rsidRDefault="00D756B9" w:rsidP="00CE69EB">
      <w:pPr>
        <w:pStyle w:val="Heading1"/>
        <w:jc w:val="center"/>
        <w:rPr>
          <w:rFonts w:ascii="Times New Roman" w:hAnsi="Times New Roman" w:cs="Times New Roman"/>
          <w:b/>
          <w:color w:val="000000" w:themeColor="text1"/>
          <w:sz w:val="32"/>
          <w:szCs w:val="32"/>
        </w:rPr>
      </w:pPr>
      <w:bookmarkStart w:id="5" w:name="_Toc193374914"/>
      <w:r w:rsidRPr="0050330D">
        <w:rPr>
          <w:rFonts w:ascii="Times New Roman" w:hAnsi="Times New Roman" w:cs="Times New Roman"/>
          <w:b/>
          <w:color w:val="000000" w:themeColor="text1"/>
          <w:sz w:val="32"/>
          <w:szCs w:val="32"/>
        </w:rPr>
        <w:lastRenderedPageBreak/>
        <w:t xml:space="preserve">V </w:t>
      </w:r>
      <w:r w:rsidR="00F875D7" w:rsidRPr="0050330D">
        <w:rPr>
          <w:rFonts w:ascii="Times New Roman" w:hAnsi="Times New Roman" w:cs="Times New Roman"/>
          <w:b/>
          <w:color w:val="000000" w:themeColor="text1"/>
          <w:sz w:val="32"/>
          <w:szCs w:val="32"/>
        </w:rPr>
        <w:t>Results and Discussions</w:t>
      </w:r>
      <w:bookmarkEnd w:id="5"/>
    </w:p>
    <w:p w14:paraId="3A2FB8F6" w14:textId="77777777" w:rsidR="00A30C56" w:rsidRDefault="00A30C56" w:rsidP="00A30C56">
      <w:pPr>
        <w:keepNext/>
        <w:spacing w:line="240" w:lineRule="auto"/>
        <w:jc w:val="both"/>
        <w:rPr>
          <w:rFonts w:ascii="Times New Roman" w:hAnsi="Times New Roman" w:cs="Times New Roman"/>
          <w:sz w:val="24"/>
          <w:szCs w:val="24"/>
        </w:rPr>
      </w:pPr>
      <w:r w:rsidRPr="007A3AF4">
        <w:rPr>
          <w:rFonts w:ascii="Times New Roman" w:hAnsi="Times New Roman" w:cs="Times New Roman"/>
          <w:sz w:val="24"/>
          <w:szCs w:val="24"/>
        </w:rPr>
        <w:t xml:space="preserve">The following sections discuss key findings on energy production, system sizing, financial viability, and long-term sustainability. </w:t>
      </w:r>
    </w:p>
    <w:p w14:paraId="4AD82F2E" w14:textId="4BBADF1B" w:rsidR="002C045F" w:rsidRPr="001630E1" w:rsidRDefault="001630E1" w:rsidP="001630E1">
      <w:pPr>
        <w:keepNext/>
        <w:spacing w:line="240" w:lineRule="auto"/>
        <w:jc w:val="both"/>
        <w:rPr>
          <w:rFonts w:ascii="Times New Roman" w:hAnsi="Times New Roman" w:cs="Times New Roman"/>
          <w:sz w:val="24"/>
          <w:szCs w:val="24"/>
        </w:rPr>
      </w:pPr>
      <w:r w:rsidRPr="002C045F">
        <w:rPr>
          <w:noProof/>
        </w:rPr>
        <w:drawing>
          <wp:anchor distT="0" distB="0" distL="114300" distR="114300" simplePos="0" relativeHeight="251686912" behindDoc="0" locked="0" layoutInCell="1" allowOverlap="1" wp14:anchorId="2B94523F" wp14:editId="35FA833E">
            <wp:simplePos x="0" y="0"/>
            <wp:positionH relativeFrom="margin">
              <wp:posOffset>-49696</wp:posOffset>
            </wp:positionH>
            <wp:positionV relativeFrom="margin">
              <wp:posOffset>2279291</wp:posOffset>
            </wp:positionV>
            <wp:extent cx="5943600" cy="3074816"/>
            <wp:effectExtent l="0" t="0" r="0" b="0"/>
            <wp:wrapSquare wrapText="bothSides"/>
            <wp:docPr id="15610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44804" name=""/>
                    <pic:cNvPicPr/>
                  </pic:nvPicPr>
                  <pic:blipFill rotWithShape="1">
                    <a:blip r:embed="rId21" cstate="print">
                      <a:extLst>
                        <a:ext uri="{28A0092B-C50C-407E-A947-70E740481C1C}">
                          <a14:useLocalDpi xmlns:a14="http://schemas.microsoft.com/office/drawing/2010/main" val="0"/>
                        </a:ext>
                      </a:extLst>
                    </a:blip>
                    <a:srcRect t="2237"/>
                    <a:stretch/>
                  </pic:blipFill>
                  <pic:spPr bwMode="auto">
                    <a:xfrm>
                      <a:off x="0" y="0"/>
                      <a:ext cx="5943600" cy="3074816"/>
                    </a:xfrm>
                    <a:prstGeom prst="rect">
                      <a:avLst/>
                    </a:prstGeom>
                    <a:ln>
                      <a:noFill/>
                    </a:ln>
                    <a:extLst>
                      <a:ext uri="{53640926-AAD7-44D8-BBD7-CCE9431645EC}">
                        <a14:shadowObscured xmlns:a14="http://schemas.microsoft.com/office/drawing/2010/main"/>
                      </a:ext>
                    </a:extLst>
                  </pic:spPr>
                </pic:pic>
              </a:graphicData>
            </a:graphic>
          </wp:anchor>
        </w:drawing>
      </w:r>
      <w:r w:rsidR="00A30C56" w:rsidRPr="007A3AF4">
        <w:rPr>
          <w:rFonts w:ascii="Times New Roman" w:hAnsi="Times New Roman" w:cs="Times New Roman"/>
          <w:sz w:val="24"/>
          <w:szCs w:val="24"/>
        </w:rPr>
        <w:t>Figure 7</w:t>
      </w:r>
      <w:r w:rsidR="00A30C56">
        <w:rPr>
          <w:rFonts w:ascii="Times New Roman" w:hAnsi="Times New Roman" w:cs="Times New Roman"/>
          <w:sz w:val="24"/>
          <w:szCs w:val="24"/>
        </w:rPr>
        <w:t>.</w:t>
      </w:r>
      <w:r w:rsidR="00A30C56" w:rsidRPr="007A3AF4">
        <w:rPr>
          <w:rFonts w:ascii="Times New Roman" w:hAnsi="Times New Roman" w:cs="Times New Roman"/>
          <w:sz w:val="24"/>
          <w:szCs w:val="24"/>
        </w:rPr>
        <w:t xml:space="preserve"> illustrates how the optimized system balances generation and demand. PV output peaks at 600 kW in summer and drops below 100 kW in winter, while wind power (50–150 kW) remains stable, compensating for seasonal solar variations. Battery storage (200 kW) smooths fluctuations by charging during high generation periods and discharging when demand exceeds supply. Exported power (400–600 kW) is significant in summer, while unsupplied load remains close to zero, indicating efficient system sizing. However, reliance on storage and wind increases in winter due to reduced solar availability, highlighting the importance of optimized energy management for year-round reliability.</w:t>
      </w:r>
    </w:p>
    <w:p w14:paraId="2BEF9464" w14:textId="265D701D" w:rsidR="00666A18" w:rsidRPr="00D756B9" w:rsidRDefault="002C045F" w:rsidP="001630E1">
      <w:pPr>
        <w:pStyle w:val="Caption"/>
        <w:jc w:val="center"/>
        <w:rPr>
          <w:rFonts w:ascii="Times New Roman" w:hAnsi="Times New Roman" w:cs="Times New Roman"/>
          <w:color w:val="000000" w:themeColor="text1"/>
        </w:rPr>
      </w:pPr>
      <w:r w:rsidRPr="00D756B9">
        <w:rPr>
          <w:rFonts w:ascii="Times New Roman" w:hAnsi="Times New Roman" w:cs="Times New Roman"/>
          <w:color w:val="000000" w:themeColor="text1"/>
        </w:rPr>
        <w:t xml:space="preserve">Figure </w:t>
      </w:r>
      <w:r w:rsidR="00037244">
        <w:rPr>
          <w:rFonts w:ascii="Times New Roman" w:hAnsi="Times New Roman" w:cs="Times New Roman"/>
          <w:color w:val="000000" w:themeColor="text1"/>
        </w:rPr>
        <w:t>6:</w:t>
      </w:r>
      <w:r w:rsidRPr="00D756B9">
        <w:rPr>
          <w:rFonts w:ascii="Times New Roman" w:hAnsi="Times New Roman" w:cs="Times New Roman"/>
          <w:color w:val="000000" w:themeColor="text1"/>
        </w:rPr>
        <w:t xml:space="preserve"> System Operation per Month in a Typical Year.</w:t>
      </w:r>
    </w:p>
    <w:p w14:paraId="1F7BCFB4" w14:textId="77777777" w:rsidR="00701E24" w:rsidRPr="00701E24" w:rsidRDefault="00701E24" w:rsidP="00D756B9">
      <w:pPr>
        <w:spacing w:line="240" w:lineRule="auto"/>
        <w:jc w:val="both"/>
        <w:rPr>
          <w:rFonts w:ascii="Times New Roman" w:hAnsi="Times New Roman" w:cs="Times New Roman"/>
          <w:sz w:val="24"/>
          <w:szCs w:val="24"/>
        </w:rPr>
      </w:pPr>
      <w:r w:rsidRPr="00701E24">
        <w:rPr>
          <w:rFonts w:ascii="Times New Roman" w:hAnsi="Times New Roman" w:cs="Times New Roman"/>
          <w:sz w:val="24"/>
          <w:szCs w:val="24"/>
        </w:rPr>
        <w:t>The optimization results indicate an optimal configuration of the renewable energy system, balancing cost efficiency and energy supply reliability. The solution provides the following key component capacities:</w:t>
      </w:r>
    </w:p>
    <w:p w14:paraId="514580A1" w14:textId="1190395D" w:rsidR="00701E24" w:rsidRPr="00701E24" w:rsidRDefault="00701E24" w:rsidP="00D756B9">
      <w:pPr>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PV</w:t>
      </w:r>
      <w:r w:rsidRPr="00701E24">
        <w:rPr>
          <w:rFonts w:ascii="Times New Roman" w:hAnsi="Times New Roman" w:cs="Times New Roman"/>
          <w:sz w:val="24"/>
          <w:szCs w:val="24"/>
        </w:rPr>
        <w:t xml:space="preserve"> Panels: 2,</w:t>
      </w:r>
      <w:r w:rsidR="004D64E9">
        <w:rPr>
          <w:rFonts w:ascii="Times New Roman" w:hAnsi="Times New Roman" w:cs="Times New Roman"/>
          <w:sz w:val="24"/>
          <w:szCs w:val="24"/>
        </w:rPr>
        <w:t>504</w:t>
      </w:r>
      <w:r w:rsidRPr="00701E24">
        <w:rPr>
          <w:rFonts w:ascii="Times New Roman" w:hAnsi="Times New Roman" w:cs="Times New Roman"/>
          <w:sz w:val="24"/>
          <w:szCs w:val="24"/>
        </w:rPr>
        <w:t xml:space="preserve"> </w:t>
      </w:r>
      <w:r w:rsidR="007E3E0B">
        <w:rPr>
          <w:rFonts w:ascii="Times New Roman" w:hAnsi="Times New Roman" w:cs="Times New Roman"/>
          <w:sz w:val="24"/>
          <w:szCs w:val="24"/>
        </w:rPr>
        <w:t>units (</w:t>
      </w:r>
      <w:r w:rsidR="000011CB">
        <w:rPr>
          <w:rFonts w:ascii="Times New Roman" w:hAnsi="Times New Roman" w:cs="Times New Roman"/>
          <w:sz w:val="24"/>
          <w:szCs w:val="24"/>
        </w:rPr>
        <w:t>1.</w:t>
      </w:r>
      <w:r w:rsidR="00EE06B0">
        <w:rPr>
          <w:rFonts w:ascii="Times New Roman" w:hAnsi="Times New Roman" w:cs="Times New Roman"/>
          <w:sz w:val="24"/>
          <w:szCs w:val="24"/>
        </w:rPr>
        <w:t>21</w:t>
      </w:r>
      <w:r w:rsidR="000011CB">
        <w:rPr>
          <w:rFonts w:ascii="Times New Roman" w:hAnsi="Times New Roman" w:cs="Times New Roman"/>
          <w:sz w:val="24"/>
          <w:szCs w:val="24"/>
        </w:rPr>
        <w:t xml:space="preserve"> M</w:t>
      </w:r>
      <w:r w:rsidR="006923C1">
        <w:rPr>
          <w:rFonts w:ascii="Times New Roman" w:hAnsi="Times New Roman" w:cs="Times New Roman"/>
          <w:sz w:val="24"/>
          <w:szCs w:val="24"/>
        </w:rPr>
        <w:t>W).</w:t>
      </w:r>
    </w:p>
    <w:p w14:paraId="72648AF5" w14:textId="6BDE07EA" w:rsidR="00701E24" w:rsidRPr="00701E24" w:rsidRDefault="00701E24" w:rsidP="00D756B9">
      <w:pPr>
        <w:numPr>
          <w:ilvl w:val="0"/>
          <w:numId w:val="7"/>
        </w:numPr>
        <w:spacing w:after="0" w:line="240" w:lineRule="auto"/>
        <w:jc w:val="both"/>
        <w:rPr>
          <w:rFonts w:ascii="Times New Roman" w:hAnsi="Times New Roman" w:cs="Times New Roman"/>
          <w:sz w:val="24"/>
          <w:szCs w:val="24"/>
        </w:rPr>
      </w:pPr>
      <w:r w:rsidRPr="00701E24">
        <w:rPr>
          <w:rFonts w:ascii="Times New Roman" w:hAnsi="Times New Roman" w:cs="Times New Roman"/>
          <w:sz w:val="24"/>
          <w:szCs w:val="24"/>
        </w:rPr>
        <w:t xml:space="preserve">Wind Turbines: </w:t>
      </w:r>
      <w:r w:rsidR="00B65762">
        <w:rPr>
          <w:rFonts w:ascii="Times New Roman" w:hAnsi="Times New Roman" w:cs="Times New Roman"/>
          <w:sz w:val="24"/>
          <w:szCs w:val="24"/>
        </w:rPr>
        <w:t>530</w:t>
      </w:r>
      <w:r w:rsidRPr="00701E24">
        <w:rPr>
          <w:rFonts w:ascii="Times New Roman" w:hAnsi="Times New Roman" w:cs="Times New Roman"/>
          <w:sz w:val="24"/>
          <w:szCs w:val="24"/>
        </w:rPr>
        <w:t xml:space="preserve"> </w:t>
      </w:r>
      <w:r w:rsidR="00007C90">
        <w:rPr>
          <w:rFonts w:ascii="Times New Roman" w:hAnsi="Times New Roman" w:cs="Times New Roman"/>
          <w:sz w:val="24"/>
          <w:szCs w:val="24"/>
        </w:rPr>
        <w:t>units (</w:t>
      </w:r>
      <w:r w:rsidR="000948D3">
        <w:rPr>
          <w:rFonts w:ascii="Times New Roman" w:hAnsi="Times New Roman" w:cs="Times New Roman"/>
          <w:sz w:val="24"/>
          <w:szCs w:val="24"/>
        </w:rPr>
        <w:t>1.06</w:t>
      </w:r>
      <w:r w:rsidR="00007C90">
        <w:rPr>
          <w:rFonts w:ascii="Times New Roman" w:hAnsi="Times New Roman" w:cs="Times New Roman"/>
          <w:sz w:val="24"/>
          <w:szCs w:val="24"/>
        </w:rPr>
        <w:t xml:space="preserve"> </w:t>
      </w:r>
      <w:r w:rsidR="000011CB">
        <w:rPr>
          <w:rFonts w:ascii="Times New Roman" w:hAnsi="Times New Roman" w:cs="Times New Roman"/>
          <w:sz w:val="24"/>
          <w:szCs w:val="24"/>
        </w:rPr>
        <w:t>M</w:t>
      </w:r>
      <w:r w:rsidR="00007C90">
        <w:rPr>
          <w:rFonts w:ascii="Times New Roman" w:hAnsi="Times New Roman" w:cs="Times New Roman"/>
          <w:sz w:val="24"/>
          <w:szCs w:val="24"/>
        </w:rPr>
        <w:t>W)</w:t>
      </w:r>
      <w:r w:rsidR="006923C1">
        <w:rPr>
          <w:rFonts w:ascii="Times New Roman" w:hAnsi="Times New Roman" w:cs="Times New Roman"/>
          <w:sz w:val="24"/>
          <w:szCs w:val="24"/>
        </w:rPr>
        <w:t>.</w:t>
      </w:r>
    </w:p>
    <w:p w14:paraId="1633DD7B" w14:textId="31A95D6F" w:rsidR="00701E24" w:rsidRPr="00701E24" w:rsidRDefault="00701E24" w:rsidP="00D756B9">
      <w:pPr>
        <w:numPr>
          <w:ilvl w:val="0"/>
          <w:numId w:val="7"/>
        </w:numPr>
        <w:spacing w:after="0" w:line="240" w:lineRule="auto"/>
        <w:jc w:val="both"/>
        <w:rPr>
          <w:rFonts w:ascii="Times New Roman" w:hAnsi="Times New Roman" w:cs="Times New Roman"/>
          <w:sz w:val="24"/>
          <w:szCs w:val="24"/>
        </w:rPr>
      </w:pPr>
      <w:r w:rsidRPr="00701E24">
        <w:rPr>
          <w:rFonts w:ascii="Times New Roman" w:hAnsi="Times New Roman" w:cs="Times New Roman"/>
          <w:sz w:val="24"/>
          <w:szCs w:val="24"/>
        </w:rPr>
        <w:t>Battery Storage</w:t>
      </w:r>
      <w:r w:rsidR="00D91C59">
        <w:rPr>
          <w:rFonts w:ascii="Times New Roman" w:hAnsi="Times New Roman" w:cs="Times New Roman"/>
          <w:sz w:val="24"/>
          <w:szCs w:val="24"/>
          <w:lang w:val="es-DO"/>
        </w:rPr>
        <w:t xml:space="preserve">: </w:t>
      </w:r>
      <w:r w:rsidR="00B65762">
        <w:rPr>
          <w:rFonts w:ascii="Times New Roman" w:hAnsi="Times New Roman" w:cs="Times New Roman"/>
          <w:sz w:val="24"/>
          <w:szCs w:val="24"/>
          <w:lang w:val="es-DO"/>
        </w:rPr>
        <w:t>304</w:t>
      </w:r>
      <w:r w:rsidR="00F81C6C">
        <w:rPr>
          <w:rFonts w:ascii="Times New Roman" w:hAnsi="Times New Roman" w:cs="Times New Roman"/>
          <w:sz w:val="24"/>
          <w:szCs w:val="24"/>
          <w:lang w:val="es-DO"/>
        </w:rPr>
        <w:t xml:space="preserve"> </w:t>
      </w:r>
      <w:proofErr w:type="spellStart"/>
      <w:r w:rsidR="00F81C6C">
        <w:rPr>
          <w:rFonts w:ascii="Times New Roman" w:hAnsi="Times New Roman" w:cs="Times New Roman"/>
          <w:sz w:val="24"/>
          <w:szCs w:val="24"/>
          <w:lang w:val="es-DO"/>
        </w:rPr>
        <w:t>units</w:t>
      </w:r>
      <w:proofErr w:type="spellEnd"/>
      <w:r w:rsidR="00F81C6C">
        <w:rPr>
          <w:rFonts w:ascii="Times New Roman" w:hAnsi="Times New Roman" w:cs="Times New Roman"/>
          <w:sz w:val="24"/>
          <w:szCs w:val="24"/>
          <w:lang w:val="es-DO"/>
        </w:rPr>
        <w:t xml:space="preserve"> (</w:t>
      </w:r>
      <w:r w:rsidR="00F662F7">
        <w:rPr>
          <w:rFonts w:ascii="Times New Roman" w:hAnsi="Times New Roman" w:cs="Times New Roman"/>
          <w:sz w:val="24"/>
          <w:szCs w:val="24"/>
          <w:lang w:val="es-DO"/>
        </w:rPr>
        <w:t>1.39</w:t>
      </w:r>
      <w:r w:rsidR="00B10146">
        <w:rPr>
          <w:rFonts w:ascii="Times New Roman" w:hAnsi="Times New Roman" w:cs="Times New Roman"/>
          <w:sz w:val="24"/>
          <w:szCs w:val="24"/>
          <w:lang w:val="es-DO"/>
        </w:rPr>
        <w:t xml:space="preserve"> </w:t>
      </w:r>
      <w:proofErr w:type="spellStart"/>
      <w:r w:rsidR="00B10146">
        <w:rPr>
          <w:rFonts w:ascii="Times New Roman" w:hAnsi="Times New Roman" w:cs="Times New Roman"/>
          <w:sz w:val="24"/>
          <w:szCs w:val="24"/>
          <w:lang w:val="es-DO"/>
        </w:rPr>
        <w:t>MWh</w:t>
      </w:r>
      <w:proofErr w:type="spellEnd"/>
      <w:r w:rsidR="00B10146">
        <w:rPr>
          <w:rFonts w:ascii="Times New Roman" w:hAnsi="Times New Roman" w:cs="Times New Roman"/>
          <w:sz w:val="24"/>
          <w:szCs w:val="24"/>
          <w:lang w:val="es-DO"/>
        </w:rPr>
        <w:t>)</w:t>
      </w:r>
      <w:r w:rsidR="006923C1">
        <w:rPr>
          <w:rFonts w:ascii="Times New Roman" w:hAnsi="Times New Roman" w:cs="Times New Roman"/>
          <w:sz w:val="24"/>
          <w:szCs w:val="24"/>
          <w:lang w:val="es-DO"/>
        </w:rPr>
        <w:t>.</w:t>
      </w:r>
      <w:r w:rsidRPr="00701E24">
        <w:rPr>
          <w:rFonts w:ascii="Times New Roman" w:hAnsi="Times New Roman" w:cs="Times New Roman"/>
          <w:sz w:val="24"/>
          <w:szCs w:val="24"/>
        </w:rPr>
        <w:t xml:space="preserve"> </w:t>
      </w:r>
    </w:p>
    <w:p w14:paraId="7B5E17A7" w14:textId="77777777" w:rsidR="001630E1" w:rsidRDefault="00701E24" w:rsidP="00D756B9">
      <w:pPr>
        <w:numPr>
          <w:ilvl w:val="0"/>
          <w:numId w:val="7"/>
        </w:numPr>
        <w:spacing w:after="0" w:line="240" w:lineRule="auto"/>
        <w:jc w:val="both"/>
        <w:rPr>
          <w:rFonts w:ascii="Times New Roman" w:hAnsi="Times New Roman" w:cs="Times New Roman"/>
          <w:sz w:val="24"/>
          <w:szCs w:val="24"/>
        </w:rPr>
      </w:pPr>
      <w:r w:rsidRPr="00701E24">
        <w:rPr>
          <w:rFonts w:ascii="Times New Roman" w:hAnsi="Times New Roman" w:cs="Times New Roman"/>
          <w:sz w:val="24"/>
          <w:szCs w:val="24"/>
        </w:rPr>
        <w:t xml:space="preserve">Final State of Charge (SOC): </w:t>
      </w:r>
      <w:r w:rsidR="00346D30">
        <w:rPr>
          <w:rFonts w:ascii="Times New Roman" w:hAnsi="Times New Roman" w:cs="Times New Roman"/>
          <w:sz w:val="24"/>
          <w:szCs w:val="24"/>
        </w:rPr>
        <w:t>0.</w:t>
      </w:r>
      <w:r w:rsidR="009122EC">
        <w:rPr>
          <w:rFonts w:ascii="Times New Roman" w:hAnsi="Times New Roman" w:cs="Times New Roman"/>
          <w:sz w:val="24"/>
          <w:szCs w:val="24"/>
        </w:rPr>
        <w:t>6</w:t>
      </w:r>
      <w:r w:rsidR="00D76221">
        <w:rPr>
          <w:rFonts w:ascii="Times New Roman" w:hAnsi="Times New Roman" w:cs="Times New Roman"/>
          <w:sz w:val="24"/>
          <w:szCs w:val="24"/>
        </w:rPr>
        <w:t>5</w:t>
      </w:r>
      <w:r w:rsidR="006923C1">
        <w:rPr>
          <w:rFonts w:ascii="Times New Roman" w:hAnsi="Times New Roman" w:cs="Times New Roman"/>
          <w:sz w:val="24"/>
          <w:szCs w:val="24"/>
        </w:rPr>
        <w:t>.</w:t>
      </w:r>
    </w:p>
    <w:p w14:paraId="2244B71B" w14:textId="77777777" w:rsidR="006800DA" w:rsidRDefault="006800DA" w:rsidP="006800DA">
      <w:pPr>
        <w:spacing w:after="0" w:line="240" w:lineRule="auto"/>
        <w:jc w:val="both"/>
        <w:rPr>
          <w:rFonts w:ascii="Times New Roman" w:hAnsi="Times New Roman" w:cs="Times New Roman"/>
          <w:sz w:val="24"/>
          <w:szCs w:val="24"/>
        </w:rPr>
      </w:pPr>
    </w:p>
    <w:p w14:paraId="19E06552" w14:textId="7E61705D" w:rsidR="006800DA" w:rsidRDefault="006800DA" w:rsidP="006800DA">
      <w:pPr>
        <w:spacing w:after="0" w:line="240" w:lineRule="auto"/>
        <w:jc w:val="both"/>
        <w:rPr>
          <w:rFonts w:ascii="Times New Roman" w:hAnsi="Times New Roman" w:cs="Times New Roman"/>
          <w:sz w:val="24"/>
          <w:szCs w:val="24"/>
        </w:rPr>
      </w:pPr>
      <w:r w:rsidRPr="001630E1">
        <w:rPr>
          <w:rFonts w:ascii="Times New Roman" w:hAnsi="Times New Roman" w:cs="Times New Roman"/>
          <w:sz w:val="24"/>
          <w:szCs w:val="24"/>
        </w:rPr>
        <w:t>The total system cost associated with this configuration is €1.824 million. This result reflects the trade-offs between capital expenditure and operational performance, ensuring adequate energy generation while maintaining cost-effectiveness. The system design prioritizes solar energy as the primary source, with wind turbines and battery storage playing a complementary role to enhance energy security and grid independence. The unsupplied power is maintained at zero and the SOC of the battery doesn’t fall below 0.5 respecting the constraints of the BMS.</w:t>
      </w:r>
    </w:p>
    <w:p w14:paraId="058EBD32" w14:textId="611099B3" w:rsidR="00701E24" w:rsidRPr="001630E1" w:rsidRDefault="00EB0593" w:rsidP="001630E1">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48000" behindDoc="1" locked="0" layoutInCell="1" allowOverlap="1" wp14:anchorId="31C337DC" wp14:editId="029F06FA">
            <wp:simplePos x="0" y="0"/>
            <wp:positionH relativeFrom="column">
              <wp:posOffset>923925</wp:posOffset>
            </wp:positionH>
            <wp:positionV relativeFrom="paragraph">
              <wp:posOffset>0</wp:posOffset>
            </wp:positionV>
            <wp:extent cx="3786505" cy="2216150"/>
            <wp:effectExtent l="0" t="0" r="4445" b="12700"/>
            <wp:wrapTight wrapText="bothSides">
              <wp:wrapPolygon edited="0">
                <wp:start x="0" y="0"/>
                <wp:lineTo x="0" y="21538"/>
                <wp:lineTo x="21517" y="21538"/>
                <wp:lineTo x="21517" y="0"/>
                <wp:lineTo x="0" y="0"/>
              </wp:wrapPolygon>
            </wp:wrapTight>
            <wp:docPr id="186648380" name="Chart 1">
              <a:extLst xmlns:a="http://schemas.openxmlformats.org/drawingml/2006/main">
                <a:ext uri="{FF2B5EF4-FFF2-40B4-BE49-F238E27FC236}">
                  <a16:creationId xmlns:a16="http://schemas.microsoft.com/office/drawing/2014/main" id="{50C00B1B-ACA3-26B1-6717-C65B29977E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0954FED5" w14:textId="77777777" w:rsidR="00EB0593" w:rsidRDefault="00EB0593" w:rsidP="00D756B9">
      <w:pPr>
        <w:spacing w:line="240" w:lineRule="auto"/>
        <w:jc w:val="both"/>
        <w:rPr>
          <w:rFonts w:ascii="Times New Roman" w:hAnsi="Times New Roman" w:cs="Times New Roman"/>
          <w:sz w:val="24"/>
          <w:szCs w:val="24"/>
        </w:rPr>
      </w:pPr>
    </w:p>
    <w:p w14:paraId="5051D8DB" w14:textId="77777777" w:rsidR="00EB0593" w:rsidRDefault="00EB0593" w:rsidP="00D756B9">
      <w:pPr>
        <w:spacing w:line="240" w:lineRule="auto"/>
        <w:jc w:val="both"/>
        <w:rPr>
          <w:rFonts w:ascii="Times New Roman" w:hAnsi="Times New Roman" w:cs="Times New Roman"/>
          <w:sz w:val="24"/>
          <w:szCs w:val="24"/>
        </w:rPr>
      </w:pPr>
    </w:p>
    <w:p w14:paraId="1A4376AE" w14:textId="77777777" w:rsidR="00EB0593" w:rsidRDefault="00EB0593" w:rsidP="00D756B9">
      <w:pPr>
        <w:spacing w:line="240" w:lineRule="auto"/>
        <w:jc w:val="both"/>
        <w:rPr>
          <w:rFonts w:ascii="Times New Roman" w:hAnsi="Times New Roman" w:cs="Times New Roman"/>
          <w:sz w:val="24"/>
          <w:szCs w:val="24"/>
        </w:rPr>
      </w:pPr>
    </w:p>
    <w:p w14:paraId="321575D5" w14:textId="77777777" w:rsidR="00EB0593" w:rsidRDefault="00EB0593" w:rsidP="00D756B9">
      <w:pPr>
        <w:spacing w:line="240" w:lineRule="auto"/>
        <w:jc w:val="both"/>
        <w:rPr>
          <w:rFonts w:ascii="Times New Roman" w:hAnsi="Times New Roman" w:cs="Times New Roman"/>
          <w:sz w:val="24"/>
          <w:szCs w:val="24"/>
        </w:rPr>
      </w:pPr>
    </w:p>
    <w:p w14:paraId="14242BC7" w14:textId="77777777" w:rsidR="00EB0593" w:rsidRDefault="00EB0593" w:rsidP="00D756B9">
      <w:pPr>
        <w:spacing w:line="240" w:lineRule="auto"/>
        <w:jc w:val="both"/>
        <w:rPr>
          <w:rFonts w:ascii="Times New Roman" w:hAnsi="Times New Roman" w:cs="Times New Roman"/>
          <w:sz w:val="24"/>
          <w:szCs w:val="24"/>
        </w:rPr>
      </w:pPr>
    </w:p>
    <w:p w14:paraId="65034E44" w14:textId="4C5E8AC0" w:rsidR="00EB0593" w:rsidRDefault="00EB0593" w:rsidP="00D756B9">
      <w:pPr>
        <w:spacing w:line="240" w:lineRule="auto"/>
        <w:jc w:val="both"/>
        <w:rPr>
          <w:rFonts w:ascii="Times New Roman" w:hAnsi="Times New Roman" w:cs="Times New Roman"/>
          <w:sz w:val="24"/>
          <w:szCs w:val="24"/>
        </w:rPr>
      </w:pPr>
    </w:p>
    <w:p w14:paraId="24BDA427" w14:textId="77777777" w:rsidR="00EB0593" w:rsidRDefault="00EB0593" w:rsidP="00D756B9">
      <w:pPr>
        <w:spacing w:line="240" w:lineRule="auto"/>
        <w:jc w:val="both"/>
        <w:rPr>
          <w:rFonts w:ascii="Times New Roman" w:hAnsi="Times New Roman" w:cs="Times New Roman"/>
          <w:sz w:val="24"/>
          <w:szCs w:val="24"/>
        </w:rPr>
      </w:pPr>
    </w:p>
    <w:p w14:paraId="6B7A6C36" w14:textId="0D3B8ED7" w:rsidR="00EB0593" w:rsidRDefault="00EB0593" w:rsidP="00D756B9">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5168" behindDoc="1" locked="0" layoutInCell="1" allowOverlap="1" wp14:anchorId="57F888F8" wp14:editId="1BCDF052">
                <wp:simplePos x="0" y="0"/>
                <wp:positionH relativeFrom="column">
                  <wp:posOffset>1994287</wp:posOffset>
                </wp:positionH>
                <wp:positionV relativeFrom="paragraph">
                  <wp:posOffset>155271</wp:posOffset>
                </wp:positionV>
                <wp:extent cx="2973070" cy="172720"/>
                <wp:effectExtent l="0" t="0" r="0" b="0"/>
                <wp:wrapTight wrapText="bothSides">
                  <wp:wrapPolygon edited="0">
                    <wp:start x="0" y="0"/>
                    <wp:lineTo x="0" y="19059"/>
                    <wp:lineTo x="21452" y="19059"/>
                    <wp:lineTo x="21452" y="0"/>
                    <wp:lineTo x="0" y="0"/>
                  </wp:wrapPolygon>
                </wp:wrapTight>
                <wp:docPr id="264717491" name="Text Box 1"/>
                <wp:cNvGraphicFramePr/>
                <a:graphic xmlns:a="http://schemas.openxmlformats.org/drawingml/2006/main">
                  <a:graphicData uri="http://schemas.microsoft.com/office/word/2010/wordprocessingShape">
                    <wps:wsp>
                      <wps:cNvSpPr txBox="1"/>
                      <wps:spPr>
                        <a:xfrm>
                          <a:off x="0" y="0"/>
                          <a:ext cx="2973070" cy="172720"/>
                        </a:xfrm>
                        <a:prstGeom prst="rect">
                          <a:avLst/>
                        </a:prstGeom>
                        <a:solidFill>
                          <a:prstClr val="white"/>
                        </a:solidFill>
                        <a:ln>
                          <a:noFill/>
                        </a:ln>
                      </wps:spPr>
                      <wps:txbx>
                        <w:txbxContent>
                          <w:p w14:paraId="09747749" w14:textId="00B4C253" w:rsidR="00D07358" w:rsidRPr="00D756B9" w:rsidRDefault="00D07358" w:rsidP="00D07358">
                            <w:pPr>
                              <w:pStyle w:val="Caption"/>
                              <w:rPr>
                                <w:color w:val="000000" w:themeColor="text1"/>
                                <w:sz w:val="22"/>
                                <w:szCs w:val="22"/>
                              </w:rPr>
                            </w:pPr>
                            <w:r w:rsidRPr="00924E3A">
                              <w:rPr>
                                <w:rFonts w:ascii="Times New Roman" w:hAnsi="Times New Roman" w:cs="Times New Roman"/>
                                <w:color w:val="000000" w:themeColor="text1"/>
                              </w:rPr>
                              <w:t xml:space="preserve">Figure </w:t>
                            </w:r>
                            <w:r w:rsidR="00037244">
                              <w:rPr>
                                <w:rFonts w:ascii="Times New Roman" w:hAnsi="Times New Roman" w:cs="Times New Roman"/>
                                <w:color w:val="000000" w:themeColor="text1"/>
                              </w:rPr>
                              <w:t>7:</w:t>
                            </w:r>
                            <w:r w:rsidRPr="00924E3A">
                              <w:rPr>
                                <w:rFonts w:ascii="Times New Roman" w:hAnsi="Times New Roman" w:cs="Times New Roman"/>
                                <w:color w:val="000000" w:themeColor="text1"/>
                              </w:rPr>
                              <w:t xml:space="preserve">  Energy exported to the grid</w:t>
                            </w:r>
                            <w:r w:rsidRPr="00D756B9">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888F8" id="_x0000_s1035" type="#_x0000_t202" style="position:absolute;left:0;text-align:left;margin-left:157.05pt;margin-top:12.25pt;width:234.1pt;height:1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" stroked="f">
                <v:textbox inset="0,0,0,0">
                  <w:txbxContent>
                    <w:p w14:paraId="09747749" w14:textId="00B4C253" w:rsidR="00D07358" w:rsidRPr="00D756B9" w:rsidRDefault="00D07358" w:rsidP="00D07358">
                      <w:pPr>
                        <w:pStyle w:val="Caption"/>
                        <w:rPr>
                          <w:color w:val="000000" w:themeColor="text1"/>
                          <w:sz w:val="22"/>
                          <w:szCs w:val="22"/>
                        </w:rPr>
                      </w:pPr>
                      <w:r w:rsidRPr="00924E3A">
                        <w:rPr>
                          <w:rFonts w:ascii="Times New Roman" w:hAnsi="Times New Roman" w:cs="Times New Roman"/>
                          <w:color w:val="000000" w:themeColor="text1"/>
                        </w:rPr>
                        <w:t xml:space="preserve">Figure </w:t>
                      </w:r>
                      <w:r w:rsidR="00037244">
                        <w:rPr>
                          <w:rFonts w:ascii="Times New Roman" w:hAnsi="Times New Roman" w:cs="Times New Roman"/>
                          <w:color w:val="000000" w:themeColor="text1"/>
                        </w:rPr>
                        <w:t>7:</w:t>
                      </w:r>
                      <w:r w:rsidRPr="00924E3A">
                        <w:rPr>
                          <w:rFonts w:ascii="Times New Roman" w:hAnsi="Times New Roman" w:cs="Times New Roman"/>
                          <w:color w:val="000000" w:themeColor="text1"/>
                        </w:rPr>
                        <w:t xml:space="preserve">  Energy exported to the grid</w:t>
                      </w:r>
                      <w:r w:rsidRPr="00D756B9">
                        <w:rPr>
                          <w:color w:val="000000" w:themeColor="text1"/>
                        </w:rPr>
                        <w:t>.</w:t>
                      </w:r>
                    </w:p>
                  </w:txbxContent>
                </v:textbox>
                <w10:wrap type="tight"/>
              </v:shape>
            </w:pict>
          </mc:Fallback>
        </mc:AlternateContent>
      </w:r>
    </w:p>
    <w:p w14:paraId="557D08DE" w14:textId="10F11EE9" w:rsidR="00EB0593" w:rsidRDefault="00EB0593" w:rsidP="00D756B9">
      <w:pPr>
        <w:spacing w:line="240" w:lineRule="auto"/>
        <w:jc w:val="both"/>
        <w:rPr>
          <w:rFonts w:ascii="Times New Roman" w:hAnsi="Times New Roman" w:cs="Times New Roman"/>
          <w:sz w:val="24"/>
          <w:szCs w:val="24"/>
        </w:rPr>
      </w:pPr>
    </w:p>
    <w:p w14:paraId="234729B7" w14:textId="0DFB7408" w:rsidR="00D814C3" w:rsidRPr="00D07358" w:rsidRDefault="00A41CD7" w:rsidP="00D756B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4472E1">
        <w:rPr>
          <w:rFonts w:ascii="Times New Roman" w:hAnsi="Times New Roman" w:cs="Times New Roman"/>
          <w:sz w:val="24"/>
          <w:szCs w:val="24"/>
        </w:rPr>
        <w:t xml:space="preserve">is designed to work for at least 10 years considering the degradation of the </w:t>
      </w:r>
      <w:r w:rsidR="00394DD8">
        <w:rPr>
          <w:rFonts w:ascii="Times New Roman" w:hAnsi="Times New Roman" w:cs="Times New Roman"/>
          <w:sz w:val="24"/>
          <w:szCs w:val="24"/>
        </w:rPr>
        <w:t>PV system,</w:t>
      </w:r>
      <w:r w:rsidR="00874CC1">
        <w:rPr>
          <w:rFonts w:ascii="Times New Roman" w:hAnsi="Times New Roman" w:cs="Times New Roman"/>
          <w:sz w:val="24"/>
          <w:szCs w:val="24"/>
        </w:rPr>
        <w:t xml:space="preserve"> and t</w:t>
      </w:r>
      <w:r w:rsidR="003D0A3E">
        <w:rPr>
          <w:rFonts w:ascii="Times New Roman" w:hAnsi="Times New Roman" w:cs="Times New Roman"/>
          <w:sz w:val="24"/>
          <w:szCs w:val="24"/>
        </w:rPr>
        <w:t xml:space="preserve">he load growth over that time considering a yearly </w:t>
      </w:r>
      <w:r w:rsidR="007432B4">
        <w:rPr>
          <w:rFonts w:ascii="Times New Roman" w:hAnsi="Times New Roman" w:cs="Times New Roman"/>
          <w:sz w:val="24"/>
          <w:szCs w:val="24"/>
        </w:rPr>
        <w:t>increase</w:t>
      </w:r>
      <w:r w:rsidR="003D0A3E">
        <w:rPr>
          <w:rFonts w:ascii="Times New Roman" w:hAnsi="Times New Roman" w:cs="Times New Roman"/>
          <w:sz w:val="24"/>
          <w:szCs w:val="24"/>
        </w:rPr>
        <w:t xml:space="preserve"> of 2.5%.</w:t>
      </w:r>
      <w:r w:rsidR="00874CC1">
        <w:rPr>
          <w:rFonts w:ascii="Times New Roman" w:hAnsi="Times New Roman" w:cs="Times New Roman"/>
          <w:sz w:val="24"/>
          <w:szCs w:val="24"/>
        </w:rPr>
        <w:t xml:space="preserve"> </w:t>
      </w:r>
      <w:r w:rsidRPr="00AB0577">
        <w:rPr>
          <w:rFonts w:ascii="Times New Roman" w:hAnsi="Times New Roman" w:cs="Times New Roman"/>
          <w:sz w:val="24"/>
          <w:szCs w:val="24"/>
        </w:rPr>
        <w:t xml:space="preserve">This adjustment ensures that </w:t>
      </w:r>
      <w:r w:rsidR="003D0A3E">
        <w:rPr>
          <w:rFonts w:ascii="Times New Roman" w:hAnsi="Times New Roman" w:cs="Times New Roman"/>
          <w:sz w:val="24"/>
          <w:szCs w:val="24"/>
        </w:rPr>
        <w:t xml:space="preserve">the system </w:t>
      </w:r>
      <w:r w:rsidRPr="00AB0577">
        <w:rPr>
          <w:rFonts w:ascii="Times New Roman" w:hAnsi="Times New Roman" w:cs="Times New Roman"/>
          <w:sz w:val="24"/>
          <w:szCs w:val="24"/>
        </w:rPr>
        <w:t>reflects real-world conditions, accounting for gradual demand escalation over time.</w:t>
      </w:r>
      <w:r w:rsidR="00422F8F">
        <w:rPr>
          <w:rFonts w:ascii="Times New Roman" w:hAnsi="Times New Roman" w:cs="Times New Roman"/>
          <w:sz w:val="24"/>
          <w:szCs w:val="24"/>
        </w:rPr>
        <w:t xml:space="preserve"> </w:t>
      </w:r>
      <w:r w:rsidR="006923C1">
        <w:rPr>
          <w:rFonts w:ascii="Times New Roman" w:hAnsi="Times New Roman" w:cs="Times New Roman"/>
          <w:sz w:val="24"/>
          <w:szCs w:val="24"/>
        </w:rPr>
        <w:t xml:space="preserve">Nonetheless, </w:t>
      </w:r>
      <w:r w:rsidR="00356909">
        <w:rPr>
          <w:rFonts w:ascii="Times New Roman" w:hAnsi="Times New Roman" w:cs="Times New Roman"/>
          <w:sz w:val="24"/>
          <w:szCs w:val="24"/>
        </w:rPr>
        <w:t>as</w:t>
      </w:r>
      <w:r w:rsidR="006923C1">
        <w:rPr>
          <w:rFonts w:ascii="Times New Roman" w:hAnsi="Times New Roman" w:cs="Times New Roman"/>
          <w:sz w:val="24"/>
          <w:szCs w:val="24"/>
        </w:rPr>
        <w:t xml:space="preserve"> can be seen</w:t>
      </w:r>
      <w:r w:rsidR="00D814C3">
        <w:rPr>
          <w:rFonts w:ascii="Times New Roman" w:hAnsi="Times New Roman" w:cs="Times New Roman"/>
          <w:sz w:val="24"/>
          <w:szCs w:val="24"/>
        </w:rPr>
        <w:t xml:space="preserve"> in</w:t>
      </w:r>
      <w:r w:rsidR="00226836">
        <w:rPr>
          <w:rFonts w:ascii="Times New Roman" w:hAnsi="Times New Roman" w:cs="Times New Roman"/>
          <w:sz w:val="24"/>
          <w:szCs w:val="24"/>
        </w:rPr>
        <w:t xml:space="preserve"> figure 7</w:t>
      </w:r>
      <w:r w:rsidR="00D814C3">
        <w:rPr>
          <w:rFonts w:ascii="Times New Roman" w:hAnsi="Times New Roman" w:cs="Times New Roman"/>
          <w:sz w:val="24"/>
          <w:szCs w:val="24"/>
        </w:rPr>
        <w:t>, a significant</w:t>
      </w:r>
      <w:r w:rsidR="006923C1">
        <w:rPr>
          <w:rFonts w:ascii="Times New Roman" w:hAnsi="Times New Roman" w:cs="Times New Roman"/>
          <w:sz w:val="24"/>
          <w:szCs w:val="24"/>
        </w:rPr>
        <w:t xml:space="preserve"> amount of energy needs to be </w:t>
      </w:r>
      <w:r w:rsidR="00356909">
        <w:rPr>
          <w:rFonts w:ascii="Times New Roman" w:hAnsi="Times New Roman" w:cs="Times New Roman"/>
          <w:sz w:val="24"/>
          <w:szCs w:val="24"/>
        </w:rPr>
        <w:t xml:space="preserve">exported </w:t>
      </w:r>
      <w:r w:rsidR="00422F8F">
        <w:rPr>
          <w:rFonts w:ascii="Times New Roman" w:hAnsi="Times New Roman" w:cs="Times New Roman"/>
          <w:sz w:val="24"/>
          <w:szCs w:val="24"/>
        </w:rPr>
        <w:t>to</w:t>
      </w:r>
      <w:r w:rsidR="00356909">
        <w:rPr>
          <w:rFonts w:ascii="Times New Roman" w:hAnsi="Times New Roman" w:cs="Times New Roman"/>
          <w:sz w:val="24"/>
          <w:szCs w:val="24"/>
        </w:rPr>
        <w:t xml:space="preserve"> not get wasted.</w:t>
      </w:r>
    </w:p>
    <w:p w14:paraId="396E039A" w14:textId="0EB0D23C" w:rsidR="00CC1DA4" w:rsidRDefault="00AB0577" w:rsidP="00D756B9">
      <w:pPr>
        <w:spacing w:line="240" w:lineRule="auto"/>
        <w:jc w:val="both"/>
        <w:rPr>
          <w:rFonts w:ascii="Times New Roman" w:hAnsi="Times New Roman" w:cs="Times New Roman"/>
          <w:sz w:val="24"/>
          <w:szCs w:val="24"/>
        </w:rPr>
      </w:pPr>
      <w:r w:rsidRPr="00AB0577">
        <w:rPr>
          <w:rFonts w:ascii="Times New Roman" w:hAnsi="Times New Roman" w:cs="Times New Roman"/>
          <w:sz w:val="24"/>
          <w:szCs w:val="24"/>
        </w:rPr>
        <w:t xml:space="preserve">The energy produced </w:t>
      </w:r>
      <w:r w:rsidR="00D07358">
        <w:rPr>
          <w:rFonts w:ascii="Times New Roman" w:hAnsi="Times New Roman" w:cs="Times New Roman"/>
          <w:sz w:val="24"/>
          <w:szCs w:val="24"/>
        </w:rPr>
        <w:t xml:space="preserve">in excess </w:t>
      </w:r>
      <w:r w:rsidRPr="00AB0577">
        <w:rPr>
          <w:rFonts w:ascii="Times New Roman" w:hAnsi="Times New Roman" w:cs="Times New Roman"/>
          <w:sz w:val="24"/>
          <w:szCs w:val="24"/>
        </w:rPr>
        <w:t xml:space="preserve">by the system will be exported using </w:t>
      </w:r>
      <w:r w:rsidR="00D07358">
        <w:rPr>
          <w:rFonts w:ascii="Times New Roman" w:hAnsi="Times New Roman" w:cs="Times New Roman"/>
          <w:sz w:val="24"/>
          <w:szCs w:val="24"/>
        </w:rPr>
        <w:t xml:space="preserve">the Smart Export Guarantee mechanism (SEG), designed by </w:t>
      </w:r>
      <w:r w:rsidR="00D814C3" w:rsidRPr="00666A18">
        <w:rPr>
          <w:rFonts w:ascii="Times New Roman" w:hAnsi="Times New Roman" w:cs="Times New Roman"/>
          <w:sz w:val="24"/>
          <w:szCs w:val="24"/>
        </w:rPr>
        <w:t xml:space="preserve">the United Kingdom to support small-scale renewable energy producers by compensating them for the excess of electricity they export to the grid. </w:t>
      </w:r>
      <w:r w:rsidR="00CC1DA4" w:rsidRPr="00666A18">
        <w:rPr>
          <w:rFonts w:ascii="Times New Roman" w:hAnsi="Times New Roman" w:cs="Times New Roman"/>
          <w:sz w:val="24"/>
          <w:szCs w:val="24"/>
        </w:rPr>
        <w:t>The programme is limited to those who have less than 5 MW capacity in total from the renewable energy systems.</w:t>
      </w:r>
      <w:r w:rsidR="00297891">
        <w:rPr>
          <w:rFonts w:ascii="Times New Roman" w:hAnsi="Times New Roman" w:cs="Times New Roman"/>
          <w:sz w:val="24"/>
          <w:szCs w:val="24"/>
        </w:rPr>
        <w:t xml:space="preserve"> Our system is below this </w:t>
      </w:r>
      <w:r w:rsidR="00D21CF8">
        <w:rPr>
          <w:rFonts w:ascii="Times New Roman" w:hAnsi="Times New Roman" w:cs="Times New Roman"/>
          <w:sz w:val="24"/>
          <w:szCs w:val="24"/>
        </w:rPr>
        <w:t>threshold;</w:t>
      </w:r>
      <w:r w:rsidR="00297891">
        <w:rPr>
          <w:rFonts w:ascii="Times New Roman" w:hAnsi="Times New Roman" w:cs="Times New Roman"/>
          <w:sz w:val="24"/>
          <w:szCs w:val="24"/>
        </w:rPr>
        <w:t xml:space="preserve"> hence it </w:t>
      </w:r>
      <w:r w:rsidR="00D21CF8">
        <w:rPr>
          <w:rFonts w:ascii="Times New Roman" w:hAnsi="Times New Roman" w:cs="Times New Roman"/>
          <w:sz w:val="24"/>
          <w:szCs w:val="24"/>
        </w:rPr>
        <w:t xml:space="preserve">is applicable to us. </w:t>
      </w:r>
    </w:p>
    <w:p w14:paraId="4E815DAF" w14:textId="4764287B" w:rsidR="00D07358" w:rsidRDefault="00D814C3" w:rsidP="00D756B9">
      <w:pPr>
        <w:spacing w:line="240" w:lineRule="auto"/>
        <w:jc w:val="both"/>
        <w:rPr>
          <w:rFonts w:ascii="Times New Roman" w:hAnsi="Times New Roman" w:cs="Times New Roman"/>
          <w:b/>
          <w:bCs/>
          <w:color w:val="000000" w:themeColor="text1"/>
          <w:sz w:val="28"/>
          <w:szCs w:val="28"/>
        </w:rPr>
      </w:pPr>
      <w:r w:rsidRPr="00666A18">
        <w:rPr>
          <w:rFonts w:ascii="Times New Roman" w:hAnsi="Times New Roman" w:cs="Times New Roman"/>
          <w:sz w:val="24"/>
          <w:szCs w:val="24"/>
        </w:rPr>
        <w:t xml:space="preserve">It was assumed that the customer will sign a contract with </w:t>
      </w:r>
      <w:r w:rsidRPr="00BD20EF">
        <w:rPr>
          <w:rFonts w:ascii="Times New Roman" w:hAnsi="Times New Roman" w:cs="Times New Roman"/>
          <w:sz w:val="24"/>
          <w:szCs w:val="24"/>
        </w:rPr>
        <w:t>Good Energy</w:t>
      </w:r>
      <w:r w:rsidRPr="00666A18">
        <w:rPr>
          <w:rFonts w:ascii="Times New Roman" w:hAnsi="Times New Roman" w:cs="Times New Roman"/>
          <w:sz w:val="24"/>
          <w:szCs w:val="24"/>
        </w:rPr>
        <w:t xml:space="preserve"> under the SEG scheme, receiving </w:t>
      </w:r>
      <w:r w:rsidRPr="00BD20EF">
        <w:rPr>
          <w:rFonts w:ascii="Times New Roman" w:hAnsi="Times New Roman" w:cs="Times New Roman"/>
          <w:sz w:val="24"/>
          <w:szCs w:val="24"/>
        </w:rPr>
        <w:t xml:space="preserve">a rate of 15 pence per kilowatt-hour (p/kWh) for exported electricity. </w:t>
      </w:r>
      <w:r w:rsidR="00BD20EF" w:rsidRPr="00BD20EF">
        <w:rPr>
          <w:rFonts w:ascii="Times New Roman" w:hAnsi="Times New Roman" w:cs="Times New Roman"/>
          <w:sz w:val="24"/>
          <w:szCs w:val="24"/>
        </w:rPr>
        <w:t xml:space="preserve">To ensure seamless participation in the SEG, a smart meter capable of recording half-hourly export readings will be required. </w:t>
      </w:r>
      <w:r w:rsidR="00D07358">
        <w:rPr>
          <w:rFonts w:ascii="Times New Roman" w:hAnsi="Times New Roman" w:cs="Times New Roman"/>
          <w:sz w:val="24"/>
          <w:szCs w:val="24"/>
        </w:rPr>
        <w:t xml:space="preserve">As seen in </w:t>
      </w:r>
      <w:r w:rsidR="00D07358">
        <w:rPr>
          <w:rFonts w:ascii="Times New Roman" w:hAnsi="Times New Roman" w:cs="Times New Roman"/>
          <w:sz w:val="24"/>
          <w:szCs w:val="24"/>
        </w:rPr>
        <w:fldChar w:fldCharType="begin"/>
      </w:r>
      <w:r w:rsidR="00D07358">
        <w:rPr>
          <w:rFonts w:ascii="Times New Roman" w:hAnsi="Times New Roman" w:cs="Times New Roman"/>
          <w:sz w:val="24"/>
          <w:szCs w:val="24"/>
        </w:rPr>
        <w:instrText xml:space="preserve"> REF _Ref193374209 \h </w:instrText>
      </w:r>
      <w:r w:rsidR="00D756B9">
        <w:rPr>
          <w:rFonts w:ascii="Times New Roman" w:hAnsi="Times New Roman" w:cs="Times New Roman"/>
          <w:sz w:val="24"/>
          <w:szCs w:val="24"/>
        </w:rPr>
        <w:instrText xml:space="preserve"> \* MERGEFORMAT </w:instrText>
      </w:r>
      <w:r w:rsidR="00D07358">
        <w:rPr>
          <w:rFonts w:ascii="Times New Roman" w:hAnsi="Times New Roman" w:cs="Times New Roman"/>
          <w:sz w:val="24"/>
          <w:szCs w:val="24"/>
        </w:rPr>
      </w:r>
      <w:r w:rsidR="00D07358">
        <w:rPr>
          <w:rFonts w:ascii="Times New Roman" w:hAnsi="Times New Roman" w:cs="Times New Roman"/>
          <w:sz w:val="24"/>
          <w:szCs w:val="24"/>
        </w:rPr>
        <w:fldChar w:fldCharType="separate"/>
      </w:r>
      <w:r w:rsidR="0024367C" w:rsidRPr="00F9604C">
        <w:rPr>
          <w:rFonts w:ascii="Times New Roman" w:hAnsi="Times New Roman" w:cs="Times New Roman"/>
          <w:color w:val="000000" w:themeColor="text1"/>
        </w:rPr>
        <w:t xml:space="preserve">Table </w:t>
      </w:r>
      <w:r w:rsidR="0024367C">
        <w:rPr>
          <w:rFonts w:ascii="Times New Roman" w:hAnsi="Times New Roman" w:cs="Times New Roman"/>
          <w:color w:val="000000" w:themeColor="text1"/>
        </w:rPr>
        <w:t>6</w:t>
      </w:r>
      <w:r w:rsidR="0024367C" w:rsidRPr="00F9604C">
        <w:rPr>
          <w:rFonts w:ascii="Times New Roman" w:hAnsi="Times New Roman" w:cs="Times New Roman"/>
          <w:color w:val="000000" w:themeColor="text1"/>
        </w:rPr>
        <w:t xml:space="preserve">. Cash flow </w:t>
      </w:r>
      <w:proofErr w:type="spellStart"/>
      <w:r w:rsidR="0024367C" w:rsidRPr="00F9604C">
        <w:rPr>
          <w:rFonts w:ascii="Times New Roman" w:hAnsi="Times New Roman" w:cs="Times New Roman"/>
          <w:color w:val="000000" w:themeColor="text1"/>
        </w:rPr>
        <w:t>analysis.</w:t>
      </w:r>
      <w:r w:rsidR="00D07358">
        <w:rPr>
          <w:rFonts w:ascii="Times New Roman" w:hAnsi="Times New Roman" w:cs="Times New Roman"/>
          <w:sz w:val="24"/>
          <w:szCs w:val="24"/>
        </w:rPr>
        <w:fldChar w:fldCharType="end"/>
      </w:r>
      <w:r w:rsidR="00D07358">
        <w:rPr>
          <w:rFonts w:ascii="Times New Roman" w:hAnsi="Times New Roman" w:cs="Times New Roman"/>
          <w:sz w:val="24"/>
          <w:szCs w:val="24"/>
        </w:rPr>
        <w:fldChar w:fldCharType="begin"/>
      </w:r>
      <w:r w:rsidR="00D07358">
        <w:rPr>
          <w:rFonts w:ascii="Times New Roman" w:hAnsi="Times New Roman" w:cs="Times New Roman"/>
          <w:sz w:val="24"/>
          <w:szCs w:val="24"/>
        </w:rPr>
        <w:instrText xml:space="preserve"> REF _Ref193374212 \h </w:instrText>
      </w:r>
      <w:r w:rsidR="00D756B9">
        <w:rPr>
          <w:rFonts w:ascii="Times New Roman" w:hAnsi="Times New Roman" w:cs="Times New Roman"/>
          <w:sz w:val="24"/>
          <w:szCs w:val="24"/>
        </w:rPr>
        <w:instrText xml:space="preserve"> \* MERGEFORMAT </w:instrText>
      </w:r>
      <w:r w:rsidR="00D07358">
        <w:rPr>
          <w:rFonts w:ascii="Times New Roman" w:hAnsi="Times New Roman" w:cs="Times New Roman"/>
          <w:sz w:val="24"/>
          <w:szCs w:val="24"/>
        </w:rPr>
      </w:r>
      <w:r w:rsidR="00D07358">
        <w:rPr>
          <w:rFonts w:ascii="Times New Roman" w:hAnsi="Times New Roman" w:cs="Times New Roman"/>
          <w:sz w:val="24"/>
          <w:szCs w:val="24"/>
        </w:rPr>
        <w:fldChar w:fldCharType="separate"/>
      </w:r>
      <w:r w:rsidR="0024367C" w:rsidRPr="00F9604C">
        <w:rPr>
          <w:rFonts w:ascii="Times New Roman" w:hAnsi="Times New Roman" w:cs="Times New Roman"/>
          <w:color w:val="000000" w:themeColor="text1"/>
        </w:rPr>
        <w:t>Table</w:t>
      </w:r>
      <w:proofErr w:type="spellEnd"/>
      <w:r w:rsidR="0024367C" w:rsidRPr="00F9604C">
        <w:rPr>
          <w:rFonts w:ascii="Times New Roman" w:hAnsi="Times New Roman" w:cs="Times New Roman"/>
          <w:color w:val="000000" w:themeColor="text1"/>
        </w:rPr>
        <w:t xml:space="preserve"> </w:t>
      </w:r>
      <w:r w:rsidR="00D07358">
        <w:rPr>
          <w:rFonts w:ascii="Times New Roman" w:hAnsi="Times New Roman" w:cs="Times New Roman"/>
          <w:sz w:val="24"/>
          <w:szCs w:val="24"/>
        </w:rPr>
        <w:fldChar w:fldCharType="end"/>
      </w:r>
      <w:r w:rsidR="00D07358">
        <w:rPr>
          <w:rFonts w:ascii="Times New Roman" w:hAnsi="Times New Roman" w:cs="Times New Roman"/>
          <w:sz w:val="24"/>
          <w:szCs w:val="24"/>
        </w:rPr>
        <w:t>, knowing the electricity bill, and other data, the cash flow was made and it was concluded that the payback for the project is 6 years with a TIR of 1</w:t>
      </w:r>
      <w:r w:rsidR="006D1982">
        <w:rPr>
          <w:rFonts w:ascii="Times New Roman" w:hAnsi="Times New Roman" w:cs="Times New Roman"/>
          <w:sz w:val="24"/>
          <w:szCs w:val="24"/>
        </w:rPr>
        <w:t>5.42</w:t>
      </w:r>
      <w:r w:rsidR="00D07358">
        <w:rPr>
          <w:rFonts w:ascii="Times New Roman" w:hAnsi="Times New Roman" w:cs="Times New Roman"/>
          <w:sz w:val="24"/>
          <w:szCs w:val="24"/>
        </w:rPr>
        <w:t xml:space="preserve"> % over the next 10 years. </w:t>
      </w:r>
    </w:p>
    <w:p w14:paraId="19BC409E" w14:textId="103DBE7F" w:rsidR="00F9604C" w:rsidRPr="00D6786A" w:rsidRDefault="00F9604C" w:rsidP="00EB0593">
      <w:pPr>
        <w:pStyle w:val="Caption"/>
        <w:keepNext/>
        <w:jc w:val="center"/>
        <w:rPr>
          <w:rFonts w:ascii="Times New Roman" w:hAnsi="Times New Roman" w:cs="Times New Roman"/>
          <w:color w:val="000000" w:themeColor="text1"/>
          <w:sz w:val="22"/>
          <w:szCs w:val="22"/>
          <w:lang w:val="en-GB"/>
        </w:rPr>
      </w:pPr>
      <w:bookmarkStart w:id="6" w:name="_Ref193374209"/>
      <w:bookmarkStart w:id="7" w:name="_Ref193374212"/>
      <w:r w:rsidRPr="00F9604C">
        <w:rPr>
          <w:rFonts w:ascii="Times New Roman" w:hAnsi="Times New Roman" w:cs="Times New Roman"/>
          <w:color w:val="000000" w:themeColor="text1"/>
          <w:sz w:val="22"/>
          <w:szCs w:val="22"/>
        </w:rPr>
        <w:t xml:space="preserve">Table </w:t>
      </w:r>
      <w:bookmarkEnd w:id="7"/>
      <w:r w:rsidR="00EB0593">
        <w:rPr>
          <w:rFonts w:ascii="Times New Roman" w:hAnsi="Times New Roman" w:cs="Times New Roman"/>
          <w:color w:val="000000" w:themeColor="text1"/>
          <w:sz w:val="22"/>
          <w:szCs w:val="22"/>
        </w:rPr>
        <w:t>6</w:t>
      </w:r>
      <w:r w:rsidRPr="00F9604C">
        <w:rPr>
          <w:rFonts w:ascii="Times New Roman" w:hAnsi="Times New Roman" w:cs="Times New Roman"/>
          <w:color w:val="000000" w:themeColor="text1"/>
          <w:sz w:val="22"/>
          <w:szCs w:val="22"/>
        </w:rPr>
        <w:t>. Cash flow analysis.</w:t>
      </w:r>
      <w:bookmarkEnd w:id="6"/>
    </w:p>
    <w:tbl>
      <w:tblPr>
        <w:tblStyle w:val="PlainTable5"/>
        <w:tblW w:w="8664" w:type="dxa"/>
        <w:tblLook w:val="04A0" w:firstRow="1" w:lastRow="0" w:firstColumn="1" w:lastColumn="0" w:noHBand="0" w:noVBand="1"/>
      </w:tblPr>
      <w:tblGrid>
        <w:gridCol w:w="3239"/>
        <w:gridCol w:w="2273"/>
        <w:gridCol w:w="3152"/>
      </w:tblGrid>
      <w:tr w:rsidR="00F9604C" w:rsidRPr="00F9604C" w14:paraId="393F6A61" w14:textId="77777777" w:rsidTr="00F9604C">
        <w:trPr>
          <w:cnfStyle w:val="100000000000" w:firstRow="1" w:lastRow="0" w:firstColumn="0" w:lastColumn="0" w:oddVBand="0" w:evenVBand="0" w:oddHBand="0" w:evenHBand="0" w:firstRowFirstColumn="0" w:firstRowLastColumn="0" w:lastRowFirstColumn="0" w:lastRowLastColumn="0"/>
          <w:trHeight w:val="245"/>
        </w:trPr>
        <w:tc>
          <w:tcPr>
            <w:cnfStyle w:val="001000000100" w:firstRow="0" w:lastRow="0" w:firstColumn="1" w:lastColumn="0" w:oddVBand="0" w:evenVBand="0" w:oddHBand="0" w:evenHBand="0" w:firstRowFirstColumn="1" w:firstRowLastColumn="0" w:lastRowFirstColumn="0" w:lastRowLastColumn="0"/>
            <w:tcW w:w="3239" w:type="dxa"/>
            <w:noWrap/>
            <w:hideMark/>
          </w:tcPr>
          <w:p w14:paraId="05DEA31E" w14:textId="77777777" w:rsidR="00F9604C" w:rsidRPr="00F9604C" w:rsidRDefault="00F9604C" w:rsidP="00F9604C">
            <w:pPr>
              <w:jc w:val="center"/>
              <w:rPr>
                <w:rFonts w:ascii="Times New Roman" w:eastAsia="Times New Roman" w:hAnsi="Times New Roman" w:cs="Times New Roman"/>
                <w:b/>
                <w:bCs/>
                <w:color w:val="000000"/>
                <w:kern w:val="0"/>
                <w:sz w:val="22"/>
                <w14:ligatures w14:val="none"/>
              </w:rPr>
            </w:pPr>
            <w:r w:rsidRPr="00F9604C">
              <w:rPr>
                <w:rFonts w:ascii="Times New Roman" w:eastAsia="Times New Roman" w:hAnsi="Times New Roman" w:cs="Times New Roman"/>
                <w:b/>
                <w:bCs/>
                <w:color w:val="000000"/>
                <w:kern w:val="0"/>
                <w:sz w:val="22"/>
                <w14:ligatures w14:val="none"/>
              </w:rPr>
              <w:t>Year</w:t>
            </w:r>
          </w:p>
        </w:tc>
        <w:tc>
          <w:tcPr>
            <w:tcW w:w="2273" w:type="dxa"/>
            <w:noWrap/>
            <w:hideMark/>
          </w:tcPr>
          <w:p w14:paraId="49247390" w14:textId="77777777" w:rsidR="00F9604C" w:rsidRPr="00F9604C" w:rsidRDefault="00F9604C" w:rsidP="00F960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2"/>
                <w14:ligatures w14:val="none"/>
              </w:rPr>
            </w:pPr>
            <w:r w:rsidRPr="00F9604C">
              <w:rPr>
                <w:rFonts w:ascii="Times New Roman" w:eastAsia="Times New Roman" w:hAnsi="Times New Roman" w:cs="Times New Roman"/>
                <w:b/>
                <w:bCs/>
                <w:color w:val="000000"/>
                <w:kern w:val="0"/>
                <w:sz w:val="22"/>
                <w14:ligatures w14:val="none"/>
              </w:rPr>
              <w:t>Cash Flow*</w:t>
            </w:r>
          </w:p>
        </w:tc>
        <w:tc>
          <w:tcPr>
            <w:tcW w:w="3152" w:type="dxa"/>
            <w:noWrap/>
            <w:hideMark/>
          </w:tcPr>
          <w:p w14:paraId="167247F6" w14:textId="77777777" w:rsidR="00F9604C" w:rsidRPr="00F9604C" w:rsidRDefault="00F9604C" w:rsidP="00F960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2"/>
                <w14:ligatures w14:val="none"/>
              </w:rPr>
            </w:pPr>
            <w:r w:rsidRPr="00F9604C">
              <w:rPr>
                <w:rFonts w:ascii="Times New Roman" w:eastAsia="Times New Roman" w:hAnsi="Times New Roman" w:cs="Times New Roman"/>
                <w:b/>
                <w:bCs/>
                <w:color w:val="000000"/>
                <w:kern w:val="0"/>
                <w:sz w:val="22"/>
                <w14:ligatures w14:val="none"/>
              </w:rPr>
              <w:t>Cumulative Cash Flow</w:t>
            </w:r>
          </w:p>
        </w:tc>
      </w:tr>
      <w:tr w:rsidR="00F9604C" w:rsidRPr="00F9604C" w14:paraId="07E567A1" w14:textId="77777777" w:rsidTr="00F9604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39" w:type="dxa"/>
            <w:noWrap/>
            <w:hideMark/>
          </w:tcPr>
          <w:p w14:paraId="50E0E60D" w14:textId="77777777" w:rsidR="00F9604C" w:rsidRPr="00F9604C" w:rsidRDefault="00F9604C" w:rsidP="00F9604C">
            <w:pPr>
              <w:rPr>
                <w:rFonts w:ascii="Times New Roman" w:eastAsia="Times New Roman" w:hAnsi="Times New Roman" w:cs="Times New Roman"/>
                <w:color w:val="000000"/>
                <w:kern w:val="0"/>
                <w:sz w:val="22"/>
                <w14:ligatures w14:val="none"/>
              </w:rPr>
            </w:pPr>
            <w:r w:rsidRPr="00F9604C">
              <w:rPr>
                <w:rFonts w:ascii="Times New Roman" w:eastAsia="Times New Roman" w:hAnsi="Times New Roman" w:cs="Times New Roman"/>
                <w:color w:val="000000"/>
                <w:kern w:val="0"/>
                <w:sz w:val="22"/>
                <w14:ligatures w14:val="none"/>
              </w:rPr>
              <w:t>0</w:t>
            </w:r>
          </w:p>
        </w:tc>
        <w:tc>
          <w:tcPr>
            <w:tcW w:w="2273" w:type="dxa"/>
            <w:noWrap/>
            <w:hideMark/>
          </w:tcPr>
          <w:p w14:paraId="5EE66041" w14:textId="18113713" w:rsidR="00F9604C" w:rsidRPr="00F9604C" w:rsidRDefault="00F9604C" w:rsidP="00F9604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F9604C">
              <w:rPr>
                <w:rFonts w:ascii="Times New Roman" w:eastAsia="Times New Roman" w:hAnsi="Times New Roman" w:cs="Times New Roman"/>
                <w:color w:val="000000"/>
                <w:kern w:val="0"/>
                <w14:ligatures w14:val="none"/>
              </w:rPr>
              <w:t xml:space="preserve"> $ (1,</w:t>
            </w:r>
            <w:r w:rsidR="00405536">
              <w:rPr>
                <w:rFonts w:ascii="Times New Roman" w:eastAsia="Times New Roman" w:hAnsi="Times New Roman" w:cs="Times New Roman"/>
                <w:color w:val="000000"/>
                <w:kern w:val="0"/>
                <w14:ligatures w14:val="none"/>
              </w:rPr>
              <w:t>824</w:t>
            </w:r>
            <w:r w:rsidRPr="00F9604C">
              <w:rPr>
                <w:rFonts w:ascii="Times New Roman" w:eastAsia="Times New Roman" w:hAnsi="Times New Roman" w:cs="Times New Roman"/>
                <w:color w:val="000000"/>
                <w:kern w:val="0"/>
                <w14:ligatures w14:val="none"/>
              </w:rPr>
              <w:t>,</w:t>
            </w:r>
            <w:r w:rsidR="00405536">
              <w:rPr>
                <w:rFonts w:ascii="Times New Roman" w:eastAsia="Times New Roman" w:hAnsi="Times New Roman" w:cs="Times New Roman"/>
                <w:color w:val="000000"/>
                <w:kern w:val="0"/>
                <w14:ligatures w14:val="none"/>
              </w:rPr>
              <w:t>0</w:t>
            </w:r>
            <w:r w:rsidRPr="00F9604C">
              <w:rPr>
                <w:rFonts w:ascii="Times New Roman" w:eastAsia="Times New Roman" w:hAnsi="Times New Roman" w:cs="Times New Roman"/>
                <w:color w:val="000000"/>
                <w:kern w:val="0"/>
                <w14:ligatures w14:val="none"/>
              </w:rPr>
              <w:t>00.00)</w:t>
            </w:r>
          </w:p>
        </w:tc>
        <w:tc>
          <w:tcPr>
            <w:tcW w:w="3152" w:type="dxa"/>
            <w:noWrap/>
            <w:hideMark/>
          </w:tcPr>
          <w:p w14:paraId="47078E28" w14:textId="018B08E4" w:rsidR="00F9604C" w:rsidRPr="00F9604C" w:rsidRDefault="00405536" w:rsidP="00F9604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sidRPr="00405536">
              <w:rPr>
                <w:rFonts w:ascii="Times New Roman" w:eastAsia="Times New Roman" w:hAnsi="Times New Roman" w:cs="Times New Roman"/>
                <w:color w:val="000000"/>
                <w:kern w:val="0"/>
                <w14:ligatures w14:val="none"/>
              </w:rPr>
              <w:t xml:space="preserve">$ </w:t>
            </w:r>
            <w:r w:rsidR="00F9604C" w:rsidRPr="00F9604C">
              <w:rPr>
                <w:rFonts w:ascii="Times New Roman" w:eastAsia="Times New Roman" w:hAnsi="Times New Roman" w:cs="Times New Roman"/>
                <w:color w:val="000000"/>
                <w:kern w:val="0"/>
                <w14:ligatures w14:val="none"/>
              </w:rPr>
              <w:t xml:space="preserve">             (1,</w:t>
            </w:r>
            <w:r w:rsidRPr="00405536">
              <w:rPr>
                <w:rFonts w:ascii="Times New Roman" w:eastAsia="Times New Roman" w:hAnsi="Times New Roman" w:cs="Times New Roman"/>
                <w:color w:val="000000"/>
                <w:kern w:val="0"/>
                <w14:ligatures w14:val="none"/>
              </w:rPr>
              <w:t>824,000</w:t>
            </w:r>
            <w:r w:rsidR="00F9604C" w:rsidRPr="00F9604C">
              <w:rPr>
                <w:rFonts w:ascii="Times New Roman" w:eastAsia="Times New Roman" w:hAnsi="Times New Roman" w:cs="Times New Roman"/>
                <w:color w:val="000000"/>
                <w:kern w:val="0"/>
                <w14:ligatures w14:val="none"/>
              </w:rPr>
              <w:t>.00)</w:t>
            </w:r>
          </w:p>
        </w:tc>
      </w:tr>
      <w:tr w:rsidR="00F9604C" w:rsidRPr="00F9604C" w14:paraId="70DFEC0B" w14:textId="77777777" w:rsidTr="00F9604C">
        <w:trPr>
          <w:trHeight w:val="245"/>
        </w:trPr>
        <w:tc>
          <w:tcPr>
            <w:cnfStyle w:val="001000000000" w:firstRow="0" w:lastRow="0" w:firstColumn="1" w:lastColumn="0" w:oddVBand="0" w:evenVBand="0" w:oddHBand="0" w:evenHBand="0" w:firstRowFirstColumn="0" w:firstRowLastColumn="0" w:lastRowFirstColumn="0" w:lastRowLastColumn="0"/>
            <w:tcW w:w="3239" w:type="dxa"/>
            <w:noWrap/>
            <w:hideMark/>
          </w:tcPr>
          <w:p w14:paraId="06C54FD4" w14:textId="77777777" w:rsidR="00F9604C" w:rsidRPr="00F9604C" w:rsidRDefault="00F9604C" w:rsidP="00F9604C">
            <w:pPr>
              <w:rPr>
                <w:rFonts w:ascii="Times New Roman" w:eastAsia="Times New Roman" w:hAnsi="Times New Roman" w:cs="Times New Roman"/>
                <w:color w:val="000000"/>
                <w:kern w:val="0"/>
                <w:sz w:val="22"/>
                <w14:ligatures w14:val="none"/>
              </w:rPr>
            </w:pPr>
            <w:r w:rsidRPr="00F9604C">
              <w:rPr>
                <w:rFonts w:ascii="Times New Roman" w:eastAsia="Times New Roman" w:hAnsi="Times New Roman" w:cs="Times New Roman"/>
                <w:color w:val="000000"/>
                <w:kern w:val="0"/>
                <w:sz w:val="22"/>
                <w14:ligatures w14:val="none"/>
              </w:rPr>
              <w:t>1</w:t>
            </w:r>
          </w:p>
        </w:tc>
        <w:tc>
          <w:tcPr>
            <w:tcW w:w="2273" w:type="dxa"/>
            <w:noWrap/>
            <w:hideMark/>
          </w:tcPr>
          <w:p w14:paraId="5A941E4D" w14:textId="0AE2C7FD" w:rsidR="00F9604C" w:rsidRPr="00F9604C" w:rsidRDefault="00461C1E" w:rsidP="00F9604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461C1E">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 </w:t>
            </w:r>
            <w:r w:rsidRPr="00461C1E">
              <w:rPr>
                <w:rFonts w:ascii="Times New Roman" w:eastAsia="Times New Roman" w:hAnsi="Times New Roman" w:cs="Times New Roman"/>
                <w:color w:val="000000"/>
                <w:kern w:val="0"/>
                <w14:ligatures w14:val="none"/>
              </w:rPr>
              <w:t xml:space="preserve">341,714.14 </w:t>
            </w:r>
          </w:p>
        </w:tc>
        <w:tc>
          <w:tcPr>
            <w:tcW w:w="3152" w:type="dxa"/>
            <w:noWrap/>
            <w:hideMark/>
          </w:tcPr>
          <w:p w14:paraId="7F5B6934" w14:textId="4F63BBE8" w:rsidR="00F9604C" w:rsidRPr="00F9604C" w:rsidRDefault="00461C1E" w:rsidP="00F9604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461C1E">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w:t>
            </w:r>
            <w:r w:rsidR="00F9604C" w:rsidRPr="00F9604C">
              <w:rPr>
                <w:rFonts w:ascii="Times New Roman" w:eastAsia="Times New Roman" w:hAnsi="Times New Roman" w:cs="Times New Roman"/>
                <w:color w:val="000000"/>
                <w:kern w:val="0"/>
                <w14:ligatures w14:val="none"/>
              </w:rPr>
              <w:t xml:space="preserve">             (1,</w:t>
            </w:r>
            <w:r w:rsidRPr="00461C1E">
              <w:rPr>
                <w:rFonts w:ascii="Times New Roman" w:eastAsia="Times New Roman" w:hAnsi="Times New Roman" w:cs="Times New Roman"/>
                <w:color w:val="000000"/>
                <w:kern w:val="0"/>
                <w14:ligatures w14:val="none"/>
              </w:rPr>
              <w:t>482,285.86</w:t>
            </w:r>
            <w:r w:rsidR="00F9604C" w:rsidRPr="00F9604C">
              <w:rPr>
                <w:rFonts w:ascii="Times New Roman" w:eastAsia="Times New Roman" w:hAnsi="Times New Roman" w:cs="Times New Roman"/>
                <w:color w:val="000000"/>
                <w:kern w:val="0"/>
                <w14:ligatures w14:val="none"/>
              </w:rPr>
              <w:t>)</w:t>
            </w:r>
          </w:p>
        </w:tc>
      </w:tr>
      <w:tr w:rsidR="00F9604C" w:rsidRPr="00F9604C" w14:paraId="0AF71E3D" w14:textId="77777777" w:rsidTr="00F9604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39" w:type="dxa"/>
            <w:noWrap/>
            <w:hideMark/>
          </w:tcPr>
          <w:p w14:paraId="61C69689" w14:textId="77777777" w:rsidR="00F9604C" w:rsidRDefault="00AE2E19" w:rsidP="00D756B9">
            <w:pPr>
              <w:jc w:val="center"/>
              <w:rPr>
                <w:rFonts w:ascii="Times New Roman" w:eastAsia="Times New Roman" w:hAnsi="Times New Roman" w:cs="Times New Roman"/>
                <w:i w:val="0"/>
                <w:iCs w:val="0"/>
                <w:color w:val="000000"/>
                <w:kern w:val="0"/>
                <w14:ligatures w14:val="none"/>
              </w:rPr>
            </w:pPr>
            <w:r>
              <w:rPr>
                <w:rFonts w:ascii="Times New Roman" w:eastAsia="Times New Roman" w:hAnsi="Times New Roman" w:cs="Times New Roman"/>
                <w:color w:val="000000"/>
                <w:kern w:val="0"/>
                <w:sz w:val="22"/>
                <w14:ligatures w14:val="none"/>
              </w:rPr>
              <w:t>.</w:t>
            </w:r>
          </w:p>
          <w:p w14:paraId="60F2A192" w14:textId="77777777" w:rsidR="00AE2E19" w:rsidRDefault="00AE2E19" w:rsidP="00D756B9">
            <w:pPr>
              <w:jc w:val="center"/>
              <w:rPr>
                <w:rFonts w:ascii="Times New Roman" w:eastAsia="Times New Roman" w:hAnsi="Times New Roman" w:cs="Times New Roman"/>
                <w:i w:val="0"/>
                <w:iCs w:val="0"/>
                <w:color w:val="000000"/>
                <w:kern w:val="0"/>
                <w14:ligatures w14:val="none"/>
              </w:rPr>
            </w:pPr>
            <w:r>
              <w:rPr>
                <w:rFonts w:ascii="Times New Roman" w:eastAsia="Times New Roman" w:hAnsi="Times New Roman" w:cs="Times New Roman"/>
                <w:color w:val="000000"/>
                <w:kern w:val="0"/>
                <w:sz w:val="22"/>
                <w14:ligatures w14:val="none"/>
              </w:rPr>
              <w:t>.</w:t>
            </w:r>
          </w:p>
          <w:p w14:paraId="5675A8D6" w14:textId="572D3B53" w:rsidR="00F9604C" w:rsidRPr="00F9604C" w:rsidRDefault="00AE2E19" w:rsidP="00D756B9">
            <w:pPr>
              <w:jc w:val="center"/>
              <w:rPr>
                <w:rFonts w:ascii="Times New Roman" w:eastAsia="Times New Roman" w:hAnsi="Times New Roman" w:cs="Times New Roman"/>
                <w:color w:val="000000"/>
                <w:kern w:val="0"/>
                <w:sz w:val="22"/>
                <w14:ligatures w14:val="none"/>
              </w:rPr>
            </w:pPr>
            <w:r>
              <w:rPr>
                <w:rFonts w:ascii="Times New Roman" w:eastAsia="Times New Roman" w:hAnsi="Times New Roman" w:cs="Times New Roman"/>
                <w:color w:val="000000"/>
                <w:kern w:val="0"/>
                <w:sz w:val="22"/>
                <w14:ligatures w14:val="none"/>
              </w:rPr>
              <w:t>.</w:t>
            </w:r>
          </w:p>
        </w:tc>
        <w:tc>
          <w:tcPr>
            <w:tcW w:w="2273" w:type="dxa"/>
            <w:noWrap/>
            <w:hideMark/>
          </w:tcPr>
          <w:p w14:paraId="3344073C" w14:textId="77777777" w:rsidR="00F9604C" w:rsidRDefault="00AE2E19" w:rsidP="00D756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t>
            </w:r>
          </w:p>
          <w:p w14:paraId="71D61BB1" w14:textId="77777777" w:rsidR="00AE2E19" w:rsidRDefault="00AE2E19" w:rsidP="00D756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t>
            </w:r>
          </w:p>
          <w:p w14:paraId="7ADAF201" w14:textId="6BE90DA6" w:rsidR="00F9604C" w:rsidRPr="00F9604C" w:rsidRDefault="00AE2E19" w:rsidP="00D756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t>
            </w:r>
          </w:p>
        </w:tc>
        <w:tc>
          <w:tcPr>
            <w:tcW w:w="3152" w:type="dxa"/>
            <w:noWrap/>
            <w:hideMark/>
          </w:tcPr>
          <w:p w14:paraId="32B87F60" w14:textId="77777777" w:rsidR="00F9604C" w:rsidRDefault="00AE2E19" w:rsidP="00D756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t>
            </w:r>
          </w:p>
          <w:p w14:paraId="5E219473" w14:textId="77777777" w:rsidR="00AE2E19" w:rsidRDefault="00AE2E19" w:rsidP="00D756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t>
            </w:r>
          </w:p>
          <w:p w14:paraId="3C830F84" w14:textId="3E051930" w:rsidR="00F9604C" w:rsidRPr="00F9604C" w:rsidRDefault="00AE2E19" w:rsidP="00D756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t>
            </w:r>
          </w:p>
        </w:tc>
      </w:tr>
      <w:tr w:rsidR="00F9604C" w:rsidRPr="00F9604C" w14:paraId="4773F5EC" w14:textId="77777777" w:rsidTr="0041440B">
        <w:trPr>
          <w:trHeight w:val="89"/>
        </w:trPr>
        <w:tc>
          <w:tcPr>
            <w:cnfStyle w:val="001000000000" w:firstRow="0" w:lastRow="0" w:firstColumn="1" w:lastColumn="0" w:oddVBand="0" w:evenVBand="0" w:oddHBand="0" w:evenHBand="0" w:firstRowFirstColumn="0" w:firstRowLastColumn="0" w:lastRowFirstColumn="0" w:lastRowLastColumn="0"/>
            <w:tcW w:w="3239" w:type="dxa"/>
            <w:noWrap/>
            <w:hideMark/>
          </w:tcPr>
          <w:p w14:paraId="454FB11F" w14:textId="77777777" w:rsidR="00F9604C" w:rsidRPr="00F9604C" w:rsidRDefault="00F9604C" w:rsidP="00F9604C">
            <w:pPr>
              <w:rPr>
                <w:rFonts w:ascii="Times New Roman" w:eastAsia="Times New Roman" w:hAnsi="Times New Roman" w:cs="Times New Roman"/>
                <w:color w:val="000000"/>
                <w:kern w:val="0"/>
                <w:sz w:val="22"/>
                <w14:ligatures w14:val="none"/>
              </w:rPr>
            </w:pPr>
            <w:r w:rsidRPr="00F9604C">
              <w:rPr>
                <w:rFonts w:ascii="Times New Roman" w:eastAsia="Times New Roman" w:hAnsi="Times New Roman" w:cs="Times New Roman"/>
                <w:color w:val="000000"/>
                <w:kern w:val="0"/>
                <w:sz w:val="22"/>
                <w14:ligatures w14:val="none"/>
              </w:rPr>
              <w:t>10</w:t>
            </w:r>
          </w:p>
        </w:tc>
        <w:tc>
          <w:tcPr>
            <w:tcW w:w="2273" w:type="dxa"/>
            <w:noWrap/>
            <w:hideMark/>
          </w:tcPr>
          <w:p w14:paraId="1D4ADD7D" w14:textId="5FE52F0D" w:rsidR="00F9604C" w:rsidRPr="00F9604C" w:rsidRDefault="0041440B" w:rsidP="00F9604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41440B">
              <w:rPr>
                <w:rFonts w:ascii="Times New Roman" w:hAnsi="Times New Roman" w:cs="Times New Roman"/>
              </w:rPr>
              <w:t xml:space="preserve"> $</w:t>
            </w:r>
            <w:r>
              <w:rPr>
                <w:rFonts w:ascii="Times New Roman" w:hAnsi="Times New Roman" w:cs="Times New Roman"/>
              </w:rPr>
              <w:t xml:space="preserve"> </w:t>
            </w:r>
            <w:r w:rsidRPr="0041440B">
              <w:rPr>
                <w:rFonts w:ascii="Times New Roman" w:hAnsi="Times New Roman" w:cs="Times New Roman"/>
              </w:rPr>
              <w:t xml:space="preserve">418,888.42 </w:t>
            </w:r>
          </w:p>
        </w:tc>
        <w:tc>
          <w:tcPr>
            <w:tcW w:w="3152" w:type="dxa"/>
            <w:noWrap/>
            <w:hideMark/>
          </w:tcPr>
          <w:p w14:paraId="5C1FB51D" w14:textId="26ECC0AD" w:rsidR="00F9604C" w:rsidRPr="00F9604C" w:rsidRDefault="0041440B" w:rsidP="00F9604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41440B">
              <w:rPr>
                <w:rFonts w:ascii="Times New Roman" w:hAnsi="Times New Roman" w:cs="Times New Roman"/>
              </w:rPr>
              <w:t>$</w:t>
            </w:r>
            <w:r>
              <w:rPr>
                <w:rFonts w:ascii="Times New Roman" w:hAnsi="Times New Roman" w:cs="Times New Roman"/>
              </w:rPr>
              <w:t xml:space="preserve">  </w:t>
            </w:r>
            <w:r w:rsidR="00F9604C">
              <w:rPr>
                <w:rFonts w:ascii="Times New Roman" w:hAnsi="Times New Roman" w:cs="Times New Roman"/>
              </w:rPr>
              <w:t xml:space="preserve">              </w:t>
            </w:r>
            <w:r w:rsidR="00F9604C" w:rsidRPr="0041440B">
              <w:rPr>
                <w:rFonts w:ascii="Times New Roman" w:hAnsi="Times New Roman" w:cs="Times New Roman"/>
              </w:rPr>
              <w:t>1,</w:t>
            </w:r>
            <w:r w:rsidRPr="0041440B">
              <w:rPr>
                <w:rFonts w:ascii="Times New Roman" w:hAnsi="Times New Roman" w:cs="Times New Roman"/>
              </w:rPr>
              <w:t>966,319.11</w:t>
            </w:r>
            <w:r w:rsidR="00F9604C" w:rsidRPr="0041440B">
              <w:rPr>
                <w:rFonts w:ascii="Times New Roman" w:hAnsi="Times New Roman" w:cs="Times New Roman"/>
              </w:rPr>
              <w:t xml:space="preserve"> </w:t>
            </w:r>
          </w:p>
        </w:tc>
      </w:tr>
    </w:tbl>
    <w:p w14:paraId="54850B3A" w14:textId="77777777" w:rsidR="008D247C" w:rsidRPr="00EB0593" w:rsidRDefault="008D247C" w:rsidP="00D756B9">
      <w:pPr>
        <w:spacing w:line="240" w:lineRule="auto"/>
        <w:jc w:val="both"/>
        <w:rPr>
          <w:rFonts w:ascii="Times New Roman" w:hAnsi="Times New Roman" w:cs="Times New Roman"/>
          <w:i/>
          <w:iCs/>
          <w:sz w:val="24"/>
          <w:szCs w:val="24"/>
        </w:rPr>
      </w:pPr>
    </w:p>
    <w:p w14:paraId="406E44BD" w14:textId="732C942F" w:rsidR="00F875D7" w:rsidRPr="00C269BB" w:rsidRDefault="00EB0593" w:rsidP="00EB0593">
      <w:pPr>
        <w:spacing w:line="240" w:lineRule="auto"/>
        <w:jc w:val="both"/>
        <w:rPr>
          <w:rFonts w:ascii="Times New Roman" w:hAnsi="Times New Roman" w:cs="Times New Roman"/>
          <w:b/>
          <w:bCs/>
          <w:color w:val="000000" w:themeColor="text1"/>
          <w:sz w:val="28"/>
          <w:szCs w:val="28"/>
        </w:rPr>
      </w:pPr>
      <w:r w:rsidRPr="00EB0593">
        <w:rPr>
          <w:rFonts w:ascii="Times New Roman" w:hAnsi="Times New Roman" w:cs="Times New Roman"/>
          <w:i/>
          <w:iCs/>
          <w:color w:val="000000" w:themeColor="text1"/>
        </w:rPr>
        <w:t>Note</w:t>
      </w:r>
      <w:r w:rsidRPr="00EB0593">
        <w:rPr>
          <w:rFonts w:ascii="Times New Roman" w:hAnsi="Times New Roman" w:cs="Times New Roman"/>
          <w:i/>
          <w:iCs/>
          <w:color w:val="000000" w:themeColor="text1"/>
          <w:lang w:val="en-GB"/>
        </w:rPr>
        <w:t>: Cash Flow is the sum of energy savings by not buying from the grid plus revenue for energy exported.</w:t>
      </w:r>
      <w:r w:rsidR="00F875D7" w:rsidRPr="00C269BB">
        <w:rPr>
          <w:rFonts w:ascii="Times New Roman" w:hAnsi="Times New Roman" w:cs="Times New Roman"/>
          <w:b/>
          <w:bCs/>
          <w:color w:val="000000" w:themeColor="text1"/>
          <w:sz w:val="28"/>
          <w:szCs w:val="28"/>
        </w:rPr>
        <w:br w:type="page"/>
      </w:r>
    </w:p>
    <w:p w14:paraId="1CCE2ACB" w14:textId="1B3BC4D7" w:rsidR="00F875D7" w:rsidRDefault="00D756B9" w:rsidP="0050330D">
      <w:pPr>
        <w:pStyle w:val="Heading1"/>
        <w:spacing w:line="240" w:lineRule="auto"/>
        <w:jc w:val="center"/>
        <w:rPr>
          <w:rFonts w:ascii="Times New Roman" w:hAnsi="Times New Roman" w:cs="Times New Roman"/>
          <w:b/>
          <w:color w:val="000000" w:themeColor="text1"/>
          <w:sz w:val="32"/>
          <w:szCs w:val="32"/>
        </w:rPr>
      </w:pPr>
      <w:bookmarkStart w:id="8" w:name="_Toc193374915"/>
      <w:r>
        <w:rPr>
          <w:rFonts w:ascii="Times New Roman" w:hAnsi="Times New Roman" w:cs="Times New Roman"/>
          <w:b/>
          <w:color w:val="000000" w:themeColor="text1"/>
          <w:sz w:val="32"/>
          <w:szCs w:val="32"/>
          <w:lang w:val="fr-FR"/>
        </w:rPr>
        <w:lastRenderedPageBreak/>
        <w:t xml:space="preserve">VI </w:t>
      </w:r>
      <w:r w:rsidR="008055C6" w:rsidRPr="00C269BB">
        <w:rPr>
          <w:rFonts w:ascii="Times New Roman" w:hAnsi="Times New Roman" w:cs="Times New Roman"/>
          <w:b/>
          <w:color w:val="000000" w:themeColor="text1"/>
          <w:sz w:val="32"/>
          <w:szCs w:val="32"/>
        </w:rPr>
        <w:t>Conclusions</w:t>
      </w:r>
      <w:bookmarkEnd w:id="8"/>
    </w:p>
    <w:p w14:paraId="1BFD49DF" w14:textId="6A337CFF" w:rsidR="009F13BC" w:rsidRPr="009F13BC" w:rsidRDefault="009F13BC" w:rsidP="009F13BC">
      <w:pPr>
        <w:jc w:val="both"/>
        <w:rPr>
          <w:rFonts w:ascii="Times New Roman" w:hAnsi="Times New Roman" w:cs="Times New Roman"/>
          <w:sz w:val="24"/>
          <w:szCs w:val="24"/>
        </w:rPr>
      </w:pPr>
      <w:r w:rsidRPr="009F13BC">
        <w:rPr>
          <w:rFonts w:ascii="Times New Roman" w:hAnsi="Times New Roman" w:cs="Times New Roman"/>
          <w:sz w:val="24"/>
          <w:szCs w:val="24"/>
        </w:rPr>
        <w:t>The culmination of our research presents a strong case for the integration of solar PV, small-scale wind turbines, and battery storage as part of a</w:t>
      </w:r>
      <w:r>
        <w:rPr>
          <w:rFonts w:ascii="Times New Roman" w:hAnsi="Times New Roman" w:cs="Times New Roman"/>
          <w:sz w:val="24"/>
          <w:szCs w:val="24"/>
        </w:rPr>
        <w:t>n off</w:t>
      </w:r>
      <w:r w:rsidRPr="009F13BC">
        <w:rPr>
          <w:rFonts w:ascii="Times New Roman" w:hAnsi="Times New Roman" w:cs="Times New Roman"/>
          <w:sz w:val="24"/>
          <w:szCs w:val="24"/>
        </w:rPr>
        <w:t>-grid energy solution in a high-demand facility such as a hospital. By carefully analyzing Great Ormond Street Hospital’s unique energy usage patterns, we were able to size an optimized system that minimizes reliance on the grid without compromising patient safety or critical medical operations.</w:t>
      </w:r>
    </w:p>
    <w:p w14:paraId="5F07C055" w14:textId="7A5048E6" w:rsidR="009F13BC" w:rsidRPr="009F13BC" w:rsidRDefault="009F13BC" w:rsidP="009F13BC">
      <w:pPr>
        <w:jc w:val="both"/>
        <w:rPr>
          <w:rFonts w:ascii="Times New Roman" w:hAnsi="Times New Roman" w:cs="Times New Roman"/>
          <w:sz w:val="24"/>
          <w:szCs w:val="24"/>
        </w:rPr>
      </w:pPr>
      <w:r w:rsidRPr="009F13BC">
        <w:rPr>
          <w:rFonts w:ascii="Times New Roman" w:hAnsi="Times New Roman" w:cs="Times New Roman"/>
          <w:sz w:val="24"/>
          <w:szCs w:val="24"/>
        </w:rPr>
        <w:t xml:space="preserve">In particular, the synergy between solar, wind, and battery assets ensures that each energy source is used to its greatest advantage. Solar PV capitalizes on peak summer irradiance, wind turbines supplement year-round generation, and battery storage </w:t>
      </w:r>
      <w:r>
        <w:rPr>
          <w:rFonts w:ascii="Times New Roman" w:hAnsi="Times New Roman" w:cs="Times New Roman"/>
          <w:sz w:val="24"/>
          <w:szCs w:val="24"/>
        </w:rPr>
        <w:t xml:space="preserve">supplies </w:t>
      </w:r>
      <w:r w:rsidRPr="009F13BC">
        <w:rPr>
          <w:rFonts w:ascii="Times New Roman" w:hAnsi="Times New Roman" w:cs="Times New Roman"/>
          <w:sz w:val="24"/>
          <w:szCs w:val="24"/>
        </w:rPr>
        <w:t xml:space="preserve">demand fluctuations. </w:t>
      </w:r>
    </w:p>
    <w:p w14:paraId="476A724B" w14:textId="008546A7" w:rsidR="009F13BC" w:rsidRPr="009F13BC" w:rsidRDefault="009F13BC" w:rsidP="009F13BC">
      <w:pPr>
        <w:jc w:val="both"/>
        <w:rPr>
          <w:rFonts w:ascii="Times New Roman" w:hAnsi="Times New Roman" w:cs="Times New Roman"/>
          <w:sz w:val="24"/>
          <w:szCs w:val="24"/>
        </w:rPr>
      </w:pPr>
      <w:r w:rsidRPr="009F13BC">
        <w:rPr>
          <w:rFonts w:ascii="Times New Roman" w:hAnsi="Times New Roman" w:cs="Times New Roman"/>
          <w:sz w:val="24"/>
          <w:szCs w:val="24"/>
        </w:rPr>
        <w:t xml:space="preserve">Financially, the proposed configuration, while representing a considerable initial investment, shows a payback period of approximately six years and an Internal Rate of Return </w:t>
      </w:r>
      <w:r w:rsidR="0020106E">
        <w:rPr>
          <w:rFonts w:ascii="Times New Roman" w:hAnsi="Times New Roman" w:cs="Times New Roman"/>
          <w:sz w:val="24"/>
          <w:szCs w:val="24"/>
        </w:rPr>
        <w:t xml:space="preserve">of 15 %. </w:t>
      </w:r>
      <w:r w:rsidRPr="009F13BC">
        <w:rPr>
          <w:rFonts w:ascii="Times New Roman" w:hAnsi="Times New Roman" w:cs="Times New Roman"/>
          <w:sz w:val="24"/>
          <w:szCs w:val="24"/>
        </w:rPr>
        <w:t>These figures are boosted further by the Smart Export Guarantee scheme, through which surplus energy generation not used on-site can be resold to the grid. The combination of cost savings on imported electricity plus export revenue makes the system an appealing prospect for hospital management and stakeholders.</w:t>
      </w:r>
    </w:p>
    <w:p w14:paraId="59AF72EC" w14:textId="191EA1B4" w:rsidR="009F13BC" w:rsidRPr="009F13BC" w:rsidRDefault="009F13BC" w:rsidP="009F13BC">
      <w:pPr>
        <w:jc w:val="both"/>
        <w:rPr>
          <w:rFonts w:ascii="Times New Roman" w:hAnsi="Times New Roman" w:cs="Times New Roman"/>
          <w:sz w:val="24"/>
          <w:szCs w:val="24"/>
        </w:rPr>
      </w:pPr>
      <w:r w:rsidRPr="009F13BC">
        <w:rPr>
          <w:rFonts w:ascii="Times New Roman" w:hAnsi="Times New Roman" w:cs="Times New Roman"/>
          <w:sz w:val="24"/>
          <w:szCs w:val="24"/>
        </w:rPr>
        <w:t>With thoughtful planning, technical due diligence, and a willingness to adapt these solutions to local conditions, hospitals can become resilient power hubs—leading the charge toward a more sustainable and fiscally responsible future for healthcare.</w:t>
      </w:r>
    </w:p>
    <w:p w14:paraId="4872FA63" w14:textId="77777777" w:rsidR="00F875D7" w:rsidRDefault="00F875D7">
      <w:pPr>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14:paraId="6E2B39AD" w14:textId="2FB6594B" w:rsidR="008055C6" w:rsidRPr="00D6786A" w:rsidRDefault="00F875D7" w:rsidP="0050330D">
      <w:pPr>
        <w:pStyle w:val="Heading1"/>
        <w:spacing w:line="240" w:lineRule="auto"/>
        <w:jc w:val="center"/>
        <w:rPr>
          <w:rFonts w:ascii="Times New Roman" w:hAnsi="Times New Roman" w:cs="Times New Roman"/>
          <w:b/>
          <w:color w:val="000000" w:themeColor="text1"/>
          <w:sz w:val="32"/>
          <w:szCs w:val="32"/>
          <w:lang w:val="fr-FR"/>
        </w:rPr>
      </w:pPr>
      <w:bookmarkStart w:id="9" w:name="_Toc193374916"/>
      <w:r w:rsidRPr="00D6786A">
        <w:rPr>
          <w:rFonts w:ascii="Times New Roman" w:hAnsi="Times New Roman" w:cs="Times New Roman"/>
          <w:b/>
          <w:color w:val="000000" w:themeColor="text1"/>
          <w:sz w:val="32"/>
          <w:szCs w:val="32"/>
          <w:lang w:val="fr-FR"/>
        </w:rPr>
        <w:lastRenderedPageBreak/>
        <w:t>Bibliography</w:t>
      </w:r>
      <w:bookmarkEnd w:id="9"/>
    </w:p>
    <w:p w14:paraId="406F7A1F" w14:textId="77777777" w:rsidR="00B93122" w:rsidRPr="00BC5C55" w:rsidRDefault="00B93122" w:rsidP="00B93122">
      <w:pPr>
        <w:pStyle w:val="ListParagraph"/>
        <w:numPr>
          <w:ilvl w:val="0"/>
          <w:numId w:val="12"/>
        </w:numPr>
        <w:spacing w:line="240" w:lineRule="auto"/>
        <w:jc w:val="both"/>
        <w:rPr>
          <w:rFonts w:ascii="Times New Roman" w:hAnsi="Times New Roman" w:cs="Times New Roman"/>
          <w:sz w:val="24"/>
          <w:szCs w:val="24"/>
        </w:rPr>
      </w:pPr>
      <w:r w:rsidRPr="00BC5C55">
        <w:rPr>
          <w:rFonts w:ascii="Times New Roman" w:hAnsi="Times New Roman" w:cs="Times New Roman"/>
          <w:sz w:val="24"/>
          <w:szCs w:val="24"/>
          <w:lang w:val="fr-FR"/>
        </w:rPr>
        <w:t xml:space="preserve">Miller, C., </w:t>
      </w:r>
      <w:proofErr w:type="spellStart"/>
      <w:r w:rsidRPr="00BC5C55">
        <w:rPr>
          <w:rFonts w:ascii="Times New Roman" w:hAnsi="Times New Roman" w:cs="Times New Roman"/>
          <w:sz w:val="24"/>
          <w:szCs w:val="24"/>
          <w:lang w:val="fr-FR"/>
        </w:rPr>
        <w:t>Kathirgamanathan</w:t>
      </w:r>
      <w:proofErr w:type="spellEnd"/>
      <w:r w:rsidRPr="00BC5C55">
        <w:rPr>
          <w:rFonts w:ascii="Times New Roman" w:hAnsi="Times New Roman" w:cs="Times New Roman"/>
          <w:sz w:val="24"/>
          <w:szCs w:val="24"/>
          <w:lang w:val="fr-FR"/>
        </w:rPr>
        <w:t xml:space="preserve">, A., </w:t>
      </w:r>
      <w:proofErr w:type="spellStart"/>
      <w:r w:rsidRPr="00BC5C55">
        <w:rPr>
          <w:rFonts w:ascii="Times New Roman" w:hAnsi="Times New Roman" w:cs="Times New Roman"/>
          <w:sz w:val="24"/>
          <w:szCs w:val="24"/>
          <w:lang w:val="fr-FR"/>
        </w:rPr>
        <w:t>Picchetti</w:t>
      </w:r>
      <w:proofErr w:type="spellEnd"/>
      <w:r w:rsidRPr="00BC5C55">
        <w:rPr>
          <w:rFonts w:ascii="Times New Roman" w:hAnsi="Times New Roman" w:cs="Times New Roman"/>
          <w:sz w:val="24"/>
          <w:szCs w:val="24"/>
          <w:lang w:val="fr-FR"/>
        </w:rPr>
        <w:t xml:space="preserve">, B. et al. </w:t>
      </w:r>
      <w:r w:rsidRPr="00BC5C55">
        <w:rPr>
          <w:rFonts w:ascii="Times New Roman" w:hAnsi="Times New Roman" w:cs="Times New Roman"/>
          <w:sz w:val="24"/>
          <w:szCs w:val="24"/>
        </w:rPr>
        <w:t>The Building Data Genome Project 2, energy meter data from the ASHRAE Great Energy Predictor III competition. Sci Data 7, 368 (2020). https://doi.org/10.1038/s41597-020-00712-x</w:t>
      </w:r>
    </w:p>
    <w:p w14:paraId="0FACCAA9" w14:textId="77777777" w:rsidR="00B93122" w:rsidRPr="00BC5C55" w:rsidRDefault="00B93122" w:rsidP="00B93122">
      <w:pPr>
        <w:pStyle w:val="ListParagraph"/>
        <w:numPr>
          <w:ilvl w:val="0"/>
          <w:numId w:val="12"/>
        </w:numPr>
        <w:autoSpaceDE w:val="0"/>
        <w:autoSpaceDN w:val="0"/>
        <w:jc w:val="both"/>
        <w:rPr>
          <w:rFonts w:ascii="Times New Roman" w:eastAsia="Times New Roman" w:hAnsi="Times New Roman" w:cs="Times New Roman"/>
          <w:color w:val="000000"/>
          <w:sz w:val="24"/>
          <w:szCs w:val="24"/>
        </w:rPr>
      </w:pPr>
      <w:r w:rsidRPr="00BC5C55">
        <w:rPr>
          <w:rFonts w:ascii="Times New Roman" w:eastAsia="Times New Roman" w:hAnsi="Times New Roman" w:cs="Times New Roman"/>
          <w:color w:val="000000"/>
          <w:sz w:val="24"/>
          <w:szCs w:val="24"/>
        </w:rPr>
        <w:t xml:space="preserve">Astronergy N5s N-Type </w:t>
      </w:r>
      <w:proofErr w:type="spellStart"/>
      <w:r w:rsidRPr="00BC5C55">
        <w:rPr>
          <w:rFonts w:ascii="Times New Roman" w:eastAsia="Times New Roman" w:hAnsi="Times New Roman" w:cs="Times New Roman"/>
          <w:color w:val="000000"/>
          <w:sz w:val="24"/>
          <w:szCs w:val="24"/>
        </w:rPr>
        <w:t>Monofacial</w:t>
      </w:r>
      <w:proofErr w:type="spellEnd"/>
      <w:r w:rsidRPr="00BC5C55">
        <w:rPr>
          <w:rFonts w:ascii="Times New Roman" w:eastAsia="Times New Roman" w:hAnsi="Times New Roman" w:cs="Times New Roman"/>
          <w:color w:val="000000"/>
          <w:sz w:val="24"/>
          <w:szCs w:val="24"/>
        </w:rPr>
        <w:t xml:space="preserve"> Solar Panel - 485W Black Frame - Solar Trade Sales. https://www.solartradesales.co.uk/astronergy-n5s-n-type-monofacial-solar-panel-485w-black-frame. </w:t>
      </w:r>
    </w:p>
    <w:p w14:paraId="72E76F3D" w14:textId="77777777" w:rsidR="00B93122" w:rsidRPr="00BC5C55" w:rsidRDefault="00B93122" w:rsidP="00B93122">
      <w:pPr>
        <w:pStyle w:val="ListParagraph"/>
        <w:numPr>
          <w:ilvl w:val="0"/>
          <w:numId w:val="12"/>
        </w:numPr>
        <w:autoSpaceDE w:val="0"/>
        <w:autoSpaceDN w:val="0"/>
        <w:jc w:val="both"/>
        <w:rPr>
          <w:rFonts w:ascii="Times New Roman" w:eastAsia="Times New Roman" w:hAnsi="Times New Roman" w:cs="Times New Roman"/>
          <w:color w:val="000000"/>
          <w:sz w:val="24"/>
          <w:szCs w:val="24"/>
        </w:rPr>
      </w:pPr>
      <w:r w:rsidRPr="00BC5C55">
        <w:rPr>
          <w:rFonts w:ascii="Times New Roman" w:eastAsia="Times New Roman" w:hAnsi="Times New Roman" w:cs="Times New Roman"/>
          <w:color w:val="000000"/>
          <w:sz w:val="24"/>
          <w:szCs w:val="24"/>
        </w:rPr>
        <w:t xml:space="preserve">https://www.solartradesales.co.uk/pylon-us5000-1c-4-8kwh-li-ion-solar-battery-latest-model?cat=9702#overviewTab [Internet]. Pylon US5000-1C 4.8kWh Li-Ion Solar Battery (Latest Model) - Solar Trade Sales. </w:t>
      </w:r>
    </w:p>
    <w:p w14:paraId="33A359B1" w14:textId="77777777" w:rsidR="00B93122" w:rsidRPr="00BC5C55" w:rsidRDefault="00B93122" w:rsidP="00B93122">
      <w:pPr>
        <w:pStyle w:val="ListParagraph"/>
        <w:numPr>
          <w:ilvl w:val="0"/>
          <w:numId w:val="12"/>
        </w:numPr>
        <w:spacing w:line="240" w:lineRule="auto"/>
        <w:rPr>
          <w:rFonts w:ascii="Times New Roman" w:hAnsi="Times New Roman" w:cs="Times New Roman"/>
          <w:sz w:val="24"/>
          <w:szCs w:val="24"/>
        </w:rPr>
      </w:pPr>
      <w:proofErr w:type="gramStart"/>
      <w:r w:rsidRPr="00BC5C55">
        <w:rPr>
          <w:rFonts w:ascii="Times New Roman" w:eastAsia="Times New Roman" w:hAnsi="Times New Roman" w:cs="Times New Roman"/>
          <w:color w:val="000000"/>
          <w:sz w:val="24"/>
          <w:szCs w:val="24"/>
        </w:rPr>
        <w:t>https://demingpower.en.made-in-china.com/product/BmfpbaICsxRX/China-2kw-MPPT-AC-to-DC-Converter-Wind-Generator-Charger-Wind-Turbine-Controller.html</w:t>
      </w:r>
      <w:proofErr w:type="gramEnd"/>
      <w:r w:rsidRPr="00BC5C55">
        <w:rPr>
          <w:rFonts w:ascii="Times New Roman" w:eastAsia="Times New Roman" w:hAnsi="Times New Roman" w:cs="Times New Roman"/>
          <w:color w:val="000000"/>
          <w:sz w:val="24"/>
          <w:szCs w:val="24"/>
        </w:rPr>
        <w:t xml:space="preserve"> [Internet]. 2kw MPPT AC to DC Converter Wind Generator Charger Wind Turbine Controller. </w:t>
      </w:r>
    </w:p>
    <w:p w14:paraId="1CB4AFBF" w14:textId="77777777" w:rsidR="00B93122" w:rsidRPr="00BC5C55" w:rsidRDefault="00B93122" w:rsidP="00B93122">
      <w:pPr>
        <w:pStyle w:val="ListParagraph"/>
        <w:numPr>
          <w:ilvl w:val="0"/>
          <w:numId w:val="12"/>
        </w:numPr>
        <w:autoSpaceDE w:val="0"/>
        <w:autoSpaceDN w:val="0"/>
        <w:jc w:val="both"/>
        <w:rPr>
          <w:rFonts w:ascii="Times New Roman" w:eastAsia="Times New Roman" w:hAnsi="Times New Roman" w:cs="Times New Roman"/>
          <w:color w:val="000000"/>
          <w:sz w:val="24"/>
          <w:szCs w:val="24"/>
        </w:rPr>
      </w:pPr>
      <w:r w:rsidRPr="00BC5C55">
        <w:rPr>
          <w:rFonts w:ascii="Times New Roman" w:eastAsia="Times New Roman" w:hAnsi="Times New Roman" w:cs="Times New Roman"/>
          <w:color w:val="000000"/>
          <w:sz w:val="24"/>
          <w:szCs w:val="24"/>
        </w:rPr>
        <w:t>Orion XS DC-DC battery charger 12/12-50A [Internet]. Available from: www.victronenergy.com</w:t>
      </w:r>
    </w:p>
    <w:p w14:paraId="5AC7010F" w14:textId="77777777" w:rsidR="00B93122" w:rsidRPr="00BC5C55" w:rsidRDefault="00B93122" w:rsidP="00B93122">
      <w:pPr>
        <w:pStyle w:val="ListParagraph"/>
        <w:numPr>
          <w:ilvl w:val="0"/>
          <w:numId w:val="12"/>
        </w:numPr>
        <w:autoSpaceDE w:val="0"/>
        <w:autoSpaceDN w:val="0"/>
        <w:jc w:val="both"/>
        <w:rPr>
          <w:rFonts w:ascii="Times New Roman" w:eastAsia="Times New Roman" w:hAnsi="Times New Roman" w:cs="Times New Roman"/>
          <w:color w:val="000000"/>
          <w:sz w:val="24"/>
          <w:szCs w:val="24"/>
        </w:rPr>
      </w:pPr>
      <w:r w:rsidRPr="00BC5C55">
        <w:rPr>
          <w:rFonts w:ascii="Times New Roman" w:eastAsia="Times New Roman" w:hAnsi="Times New Roman" w:cs="Times New Roman"/>
          <w:color w:val="000000"/>
          <w:sz w:val="24"/>
          <w:szCs w:val="24"/>
        </w:rPr>
        <w:t xml:space="preserve">Raff R, Golub V, Knežević G, Topić D. Modeling of the Off-Grid PV-Wind-Battery System Regarding Value of Loss of Load Probability. Energies (Basel). 2022 Feb;15. </w:t>
      </w:r>
    </w:p>
    <w:p w14:paraId="1F809204" w14:textId="77777777" w:rsidR="00B93122" w:rsidRPr="00BC5C55" w:rsidRDefault="00B93122" w:rsidP="00B93122">
      <w:pPr>
        <w:pStyle w:val="ListParagraph"/>
        <w:numPr>
          <w:ilvl w:val="0"/>
          <w:numId w:val="12"/>
        </w:numPr>
        <w:autoSpaceDE w:val="0"/>
        <w:autoSpaceDN w:val="0"/>
        <w:jc w:val="both"/>
        <w:rPr>
          <w:rFonts w:ascii="Times New Roman" w:eastAsia="Times New Roman" w:hAnsi="Times New Roman" w:cs="Times New Roman"/>
          <w:color w:val="000000"/>
        </w:rPr>
      </w:pPr>
      <w:r w:rsidRPr="00BC5C55">
        <w:rPr>
          <w:rFonts w:ascii="Times New Roman" w:eastAsia="Times New Roman" w:hAnsi="Times New Roman" w:cs="Times New Roman"/>
          <w:color w:val="000000"/>
        </w:rPr>
        <w:t>Global Solar Irradiance.</w:t>
      </w:r>
    </w:p>
    <w:p w14:paraId="226E56B5" w14:textId="77777777" w:rsidR="00B93122" w:rsidRPr="00BC5C55" w:rsidRDefault="00B93122" w:rsidP="00B93122">
      <w:pPr>
        <w:pStyle w:val="ListParagraph"/>
        <w:numPr>
          <w:ilvl w:val="0"/>
          <w:numId w:val="12"/>
        </w:numPr>
        <w:autoSpaceDE w:val="0"/>
        <w:autoSpaceDN w:val="0"/>
        <w:jc w:val="both"/>
        <w:rPr>
          <w:rFonts w:ascii="Times New Roman" w:eastAsia="Times New Roman" w:hAnsi="Times New Roman" w:cs="Times New Roman"/>
          <w:color w:val="000000"/>
        </w:rPr>
      </w:pPr>
      <w:r w:rsidRPr="00BC5C55">
        <w:rPr>
          <w:rFonts w:ascii="Times New Roman" w:eastAsia="Times New Roman" w:hAnsi="Times New Roman" w:cs="Times New Roman"/>
          <w:color w:val="000000"/>
        </w:rPr>
        <w:t>Global Wind Atlas.</w:t>
      </w:r>
    </w:p>
    <w:p w14:paraId="7E011A84" w14:textId="77777777" w:rsidR="00B93122" w:rsidRPr="00BC5C55" w:rsidRDefault="00B93122" w:rsidP="00B93122">
      <w:pPr>
        <w:pStyle w:val="ListParagraph"/>
        <w:numPr>
          <w:ilvl w:val="0"/>
          <w:numId w:val="12"/>
        </w:numPr>
        <w:autoSpaceDE w:val="0"/>
        <w:autoSpaceDN w:val="0"/>
        <w:jc w:val="both"/>
        <w:rPr>
          <w:rFonts w:ascii="Times New Roman" w:eastAsia="Times New Roman" w:hAnsi="Times New Roman" w:cs="Times New Roman"/>
          <w:color w:val="000000"/>
        </w:rPr>
      </w:pPr>
      <w:r w:rsidRPr="00BC5C55">
        <w:rPr>
          <w:rFonts w:ascii="Times New Roman" w:eastAsia="Times New Roman" w:hAnsi="Times New Roman" w:cs="Times New Roman"/>
          <w:color w:val="000000"/>
          <w:sz w:val="24"/>
          <w:szCs w:val="24"/>
        </w:rPr>
        <w:t xml:space="preserve">Solar Technology SA. SUNNY TRIPOWER STORAGE 60 - Highest power density for flexible applications. </w:t>
      </w:r>
    </w:p>
    <w:p w14:paraId="732283A7" w14:textId="1319B63C" w:rsidR="0030023E" w:rsidRPr="0030023E" w:rsidRDefault="0030023E">
      <w:pPr>
        <w:rPr>
          <w:rFonts w:ascii="Times New Roman" w:hAnsi="Times New Roman" w:cs="Times New Roman"/>
          <w:sz w:val="24"/>
          <w:szCs w:val="24"/>
        </w:rPr>
      </w:pPr>
    </w:p>
    <w:p w14:paraId="52E9B267" w14:textId="77777777" w:rsidR="00DA30DF" w:rsidRPr="0030023E" w:rsidRDefault="00DA30DF" w:rsidP="00D756B9">
      <w:pPr>
        <w:spacing w:line="240" w:lineRule="auto"/>
        <w:rPr>
          <w:rFonts w:ascii="Times New Roman" w:hAnsi="Times New Roman" w:cs="Times New Roman"/>
          <w:sz w:val="24"/>
          <w:szCs w:val="24"/>
        </w:rPr>
      </w:pPr>
    </w:p>
    <w:sectPr w:rsidR="00DA30DF" w:rsidRPr="0030023E" w:rsidSect="00F875D7">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F825D" w14:textId="77777777" w:rsidR="00FD0E38" w:rsidRPr="00BD20EF" w:rsidRDefault="00FD0E38" w:rsidP="008055C6">
      <w:pPr>
        <w:spacing w:after="0" w:line="240" w:lineRule="auto"/>
      </w:pPr>
      <w:r w:rsidRPr="00BD20EF">
        <w:separator/>
      </w:r>
    </w:p>
  </w:endnote>
  <w:endnote w:type="continuationSeparator" w:id="0">
    <w:p w14:paraId="1C1206F4" w14:textId="77777777" w:rsidR="00FD0E38" w:rsidRPr="00BD20EF" w:rsidRDefault="00FD0E38" w:rsidP="008055C6">
      <w:pPr>
        <w:spacing w:after="0" w:line="240" w:lineRule="auto"/>
      </w:pPr>
      <w:r w:rsidRPr="00BD20EF">
        <w:continuationSeparator/>
      </w:r>
    </w:p>
  </w:endnote>
  <w:endnote w:type="continuationNotice" w:id="1">
    <w:p w14:paraId="221632DF" w14:textId="77777777" w:rsidR="00FD0E38" w:rsidRDefault="00FD0E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0170531"/>
      <w:docPartObj>
        <w:docPartGallery w:val="Page Numbers (Bottom of Page)"/>
        <w:docPartUnique/>
      </w:docPartObj>
    </w:sdtPr>
    <w:sdtEndPr>
      <w:rPr>
        <w:noProof/>
      </w:rPr>
    </w:sdtEndPr>
    <w:sdtContent>
      <w:p w14:paraId="743F73FD" w14:textId="46DB349C" w:rsidR="007060BD" w:rsidRDefault="007060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B04E86" w14:textId="77777777" w:rsidR="007060BD" w:rsidRDefault="00706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A69FA" w14:textId="77777777" w:rsidR="00FD0E38" w:rsidRPr="00BD20EF" w:rsidRDefault="00FD0E38" w:rsidP="008055C6">
      <w:pPr>
        <w:spacing w:after="0" w:line="240" w:lineRule="auto"/>
      </w:pPr>
      <w:r w:rsidRPr="00BD20EF">
        <w:separator/>
      </w:r>
    </w:p>
  </w:footnote>
  <w:footnote w:type="continuationSeparator" w:id="0">
    <w:p w14:paraId="339E764E" w14:textId="77777777" w:rsidR="00FD0E38" w:rsidRPr="00BD20EF" w:rsidRDefault="00FD0E38" w:rsidP="008055C6">
      <w:pPr>
        <w:spacing w:after="0" w:line="240" w:lineRule="auto"/>
      </w:pPr>
      <w:r w:rsidRPr="00BD20EF">
        <w:continuationSeparator/>
      </w:r>
    </w:p>
  </w:footnote>
  <w:footnote w:type="continuationNotice" w:id="1">
    <w:p w14:paraId="2655B445" w14:textId="77777777" w:rsidR="00FD0E38" w:rsidRDefault="00FD0E3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RztvoDZyrwPcJ" int2:id="5xsO7fg2">
      <int2:state int2:value="Rejected" int2:type="AugLoop_Text_Critique"/>
    </int2:textHash>
    <int2:textHash int2:hashCode="31Ldn2FvmKLqyv" int2:id="FTqnbXqq">
      <int2:state int2:value="Rejected" int2:type="AugLoop_Text_Critique"/>
    </int2:textHash>
    <int2:textHash int2:hashCode="U+t+PhCUNsLNPc" int2:id="P2KNMFSZ">
      <int2:state int2:value="Rejected" int2:type="AugLoop_Text_Critique"/>
    </int2:textHash>
    <int2:textHash int2:hashCode="hrTzj1la9nxpd9" int2:id="Uz6NzyKh">
      <int2:state int2:value="Rejected" int2:type="AugLoop_Text_Critique"/>
    </int2:textHash>
    <int2:textHash int2:hashCode="dJGDxv3tl98TcQ" int2:id="ZaZ7ei8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3C199A"/>
    <w:multiLevelType w:val="multilevel"/>
    <w:tmpl w:val="C552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8707DA"/>
    <w:multiLevelType w:val="hybridMultilevel"/>
    <w:tmpl w:val="159EA8F8"/>
    <w:lvl w:ilvl="0" w:tplc="E0CEEE06">
      <w:start w:val="1"/>
      <w:numFmt w:val="bullet"/>
      <w:lvlText w:val=""/>
      <w:lvlJc w:val="left"/>
      <w:pPr>
        <w:ind w:left="720" w:hanging="360"/>
      </w:pPr>
      <w:rPr>
        <w:rFonts w:ascii="Symbol" w:hAnsi="Symbol" w:hint="default"/>
      </w:rPr>
    </w:lvl>
    <w:lvl w:ilvl="1" w:tplc="167ABAC2">
      <w:start w:val="1"/>
      <w:numFmt w:val="bullet"/>
      <w:lvlText w:val="o"/>
      <w:lvlJc w:val="left"/>
      <w:pPr>
        <w:ind w:left="1440" w:hanging="360"/>
      </w:pPr>
      <w:rPr>
        <w:rFonts w:ascii="Courier New" w:hAnsi="Courier New" w:hint="default"/>
      </w:rPr>
    </w:lvl>
    <w:lvl w:ilvl="2" w:tplc="3258D6C8">
      <w:start w:val="1"/>
      <w:numFmt w:val="bullet"/>
      <w:lvlText w:val=""/>
      <w:lvlJc w:val="left"/>
      <w:pPr>
        <w:ind w:left="2160" w:hanging="360"/>
      </w:pPr>
      <w:rPr>
        <w:rFonts w:ascii="Wingdings" w:hAnsi="Wingdings" w:hint="default"/>
      </w:rPr>
    </w:lvl>
    <w:lvl w:ilvl="3" w:tplc="780CFA08">
      <w:start w:val="1"/>
      <w:numFmt w:val="bullet"/>
      <w:lvlText w:val=""/>
      <w:lvlJc w:val="left"/>
      <w:pPr>
        <w:ind w:left="2880" w:hanging="360"/>
      </w:pPr>
      <w:rPr>
        <w:rFonts w:ascii="Symbol" w:hAnsi="Symbol" w:hint="default"/>
      </w:rPr>
    </w:lvl>
    <w:lvl w:ilvl="4" w:tplc="8CE496B0">
      <w:start w:val="1"/>
      <w:numFmt w:val="bullet"/>
      <w:lvlText w:val="o"/>
      <w:lvlJc w:val="left"/>
      <w:pPr>
        <w:ind w:left="3600" w:hanging="360"/>
      </w:pPr>
      <w:rPr>
        <w:rFonts w:ascii="Courier New" w:hAnsi="Courier New" w:hint="default"/>
      </w:rPr>
    </w:lvl>
    <w:lvl w:ilvl="5" w:tplc="8BE4294E">
      <w:start w:val="1"/>
      <w:numFmt w:val="bullet"/>
      <w:lvlText w:val=""/>
      <w:lvlJc w:val="left"/>
      <w:pPr>
        <w:ind w:left="4320" w:hanging="360"/>
      </w:pPr>
      <w:rPr>
        <w:rFonts w:ascii="Wingdings" w:hAnsi="Wingdings" w:hint="default"/>
      </w:rPr>
    </w:lvl>
    <w:lvl w:ilvl="6" w:tplc="1F4AD736">
      <w:start w:val="1"/>
      <w:numFmt w:val="bullet"/>
      <w:lvlText w:val=""/>
      <w:lvlJc w:val="left"/>
      <w:pPr>
        <w:ind w:left="5040" w:hanging="360"/>
      </w:pPr>
      <w:rPr>
        <w:rFonts w:ascii="Symbol" w:hAnsi="Symbol" w:hint="default"/>
      </w:rPr>
    </w:lvl>
    <w:lvl w:ilvl="7" w:tplc="CABE5E7C">
      <w:start w:val="1"/>
      <w:numFmt w:val="bullet"/>
      <w:lvlText w:val="o"/>
      <w:lvlJc w:val="left"/>
      <w:pPr>
        <w:ind w:left="5760" w:hanging="360"/>
      </w:pPr>
      <w:rPr>
        <w:rFonts w:ascii="Courier New" w:hAnsi="Courier New" w:hint="default"/>
      </w:rPr>
    </w:lvl>
    <w:lvl w:ilvl="8" w:tplc="38DE2E56">
      <w:start w:val="1"/>
      <w:numFmt w:val="bullet"/>
      <w:lvlText w:val=""/>
      <w:lvlJc w:val="left"/>
      <w:pPr>
        <w:ind w:left="6480" w:hanging="360"/>
      </w:pPr>
      <w:rPr>
        <w:rFonts w:ascii="Wingdings" w:hAnsi="Wingdings" w:hint="default"/>
      </w:rPr>
    </w:lvl>
  </w:abstractNum>
  <w:abstractNum w:abstractNumId="2" w15:restartNumberingAfterBreak="0">
    <w:nsid w:val="41313FF3"/>
    <w:multiLevelType w:val="hybridMultilevel"/>
    <w:tmpl w:val="1A0EE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120DCA"/>
    <w:multiLevelType w:val="multilevel"/>
    <w:tmpl w:val="54329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6772CE"/>
    <w:multiLevelType w:val="multilevel"/>
    <w:tmpl w:val="40B4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4E1B4E"/>
    <w:multiLevelType w:val="multilevel"/>
    <w:tmpl w:val="6E72A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28597C"/>
    <w:multiLevelType w:val="multilevel"/>
    <w:tmpl w:val="6272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57085B"/>
    <w:multiLevelType w:val="multilevel"/>
    <w:tmpl w:val="6C2A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F7551"/>
    <w:multiLevelType w:val="hybridMultilevel"/>
    <w:tmpl w:val="FCCA80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A4D0F55"/>
    <w:multiLevelType w:val="hybridMultilevel"/>
    <w:tmpl w:val="FFFFFFFF"/>
    <w:lvl w:ilvl="0" w:tplc="3968AD1A">
      <w:start w:val="1"/>
      <w:numFmt w:val="bullet"/>
      <w:lvlText w:val=""/>
      <w:lvlJc w:val="left"/>
      <w:pPr>
        <w:ind w:left="720" w:hanging="360"/>
      </w:pPr>
      <w:rPr>
        <w:rFonts w:ascii="Symbol" w:hAnsi="Symbol" w:hint="default"/>
      </w:rPr>
    </w:lvl>
    <w:lvl w:ilvl="1" w:tplc="69DE0690">
      <w:start w:val="1"/>
      <w:numFmt w:val="bullet"/>
      <w:lvlText w:val="o"/>
      <w:lvlJc w:val="left"/>
      <w:pPr>
        <w:ind w:left="1440" w:hanging="360"/>
      </w:pPr>
      <w:rPr>
        <w:rFonts w:ascii="Courier New" w:hAnsi="Courier New" w:hint="default"/>
      </w:rPr>
    </w:lvl>
    <w:lvl w:ilvl="2" w:tplc="042EB526">
      <w:start w:val="1"/>
      <w:numFmt w:val="bullet"/>
      <w:lvlText w:val=""/>
      <w:lvlJc w:val="left"/>
      <w:pPr>
        <w:ind w:left="2160" w:hanging="360"/>
      </w:pPr>
      <w:rPr>
        <w:rFonts w:ascii="Wingdings" w:hAnsi="Wingdings" w:hint="default"/>
      </w:rPr>
    </w:lvl>
    <w:lvl w:ilvl="3" w:tplc="0AD4ECF6">
      <w:start w:val="1"/>
      <w:numFmt w:val="bullet"/>
      <w:lvlText w:val=""/>
      <w:lvlJc w:val="left"/>
      <w:pPr>
        <w:ind w:left="2880" w:hanging="360"/>
      </w:pPr>
      <w:rPr>
        <w:rFonts w:ascii="Symbol" w:hAnsi="Symbol" w:hint="default"/>
      </w:rPr>
    </w:lvl>
    <w:lvl w:ilvl="4" w:tplc="3042A7DE">
      <w:start w:val="1"/>
      <w:numFmt w:val="bullet"/>
      <w:lvlText w:val="o"/>
      <w:lvlJc w:val="left"/>
      <w:pPr>
        <w:ind w:left="3600" w:hanging="360"/>
      </w:pPr>
      <w:rPr>
        <w:rFonts w:ascii="Courier New" w:hAnsi="Courier New" w:hint="default"/>
      </w:rPr>
    </w:lvl>
    <w:lvl w:ilvl="5" w:tplc="8C50759C">
      <w:start w:val="1"/>
      <w:numFmt w:val="bullet"/>
      <w:lvlText w:val=""/>
      <w:lvlJc w:val="left"/>
      <w:pPr>
        <w:ind w:left="4320" w:hanging="360"/>
      </w:pPr>
      <w:rPr>
        <w:rFonts w:ascii="Wingdings" w:hAnsi="Wingdings" w:hint="default"/>
      </w:rPr>
    </w:lvl>
    <w:lvl w:ilvl="6" w:tplc="7CC8A364">
      <w:start w:val="1"/>
      <w:numFmt w:val="bullet"/>
      <w:lvlText w:val=""/>
      <w:lvlJc w:val="left"/>
      <w:pPr>
        <w:ind w:left="5040" w:hanging="360"/>
      </w:pPr>
      <w:rPr>
        <w:rFonts w:ascii="Symbol" w:hAnsi="Symbol" w:hint="default"/>
      </w:rPr>
    </w:lvl>
    <w:lvl w:ilvl="7" w:tplc="DBC6E6CE">
      <w:start w:val="1"/>
      <w:numFmt w:val="bullet"/>
      <w:lvlText w:val="o"/>
      <w:lvlJc w:val="left"/>
      <w:pPr>
        <w:ind w:left="5760" w:hanging="360"/>
      </w:pPr>
      <w:rPr>
        <w:rFonts w:ascii="Courier New" w:hAnsi="Courier New" w:hint="default"/>
      </w:rPr>
    </w:lvl>
    <w:lvl w:ilvl="8" w:tplc="2320F9F0">
      <w:start w:val="1"/>
      <w:numFmt w:val="bullet"/>
      <w:lvlText w:val=""/>
      <w:lvlJc w:val="left"/>
      <w:pPr>
        <w:ind w:left="6480" w:hanging="360"/>
      </w:pPr>
      <w:rPr>
        <w:rFonts w:ascii="Wingdings" w:hAnsi="Wingdings" w:hint="default"/>
      </w:rPr>
    </w:lvl>
  </w:abstractNum>
  <w:abstractNum w:abstractNumId="10" w15:restartNumberingAfterBreak="0">
    <w:nsid w:val="6E8B09CB"/>
    <w:multiLevelType w:val="multilevel"/>
    <w:tmpl w:val="B7EC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C919AC"/>
    <w:multiLevelType w:val="hybridMultilevel"/>
    <w:tmpl w:val="FFFFFFFF"/>
    <w:lvl w:ilvl="0" w:tplc="A07E85FA">
      <w:start w:val="1"/>
      <w:numFmt w:val="bullet"/>
      <w:lvlText w:val=""/>
      <w:lvlJc w:val="left"/>
      <w:pPr>
        <w:ind w:left="720" w:hanging="360"/>
      </w:pPr>
      <w:rPr>
        <w:rFonts w:ascii="Symbol" w:hAnsi="Symbol" w:hint="default"/>
      </w:rPr>
    </w:lvl>
    <w:lvl w:ilvl="1" w:tplc="6F64C1A8">
      <w:start w:val="1"/>
      <w:numFmt w:val="bullet"/>
      <w:lvlText w:val="o"/>
      <w:lvlJc w:val="left"/>
      <w:pPr>
        <w:ind w:left="1440" w:hanging="360"/>
      </w:pPr>
      <w:rPr>
        <w:rFonts w:ascii="Courier New" w:hAnsi="Courier New" w:hint="default"/>
      </w:rPr>
    </w:lvl>
    <w:lvl w:ilvl="2" w:tplc="CEEA87F2">
      <w:start w:val="1"/>
      <w:numFmt w:val="bullet"/>
      <w:lvlText w:val=""/>
      <w:lvlJc w:val="left"/>
      <w:pPr>
        <w:ind w:left="2160" w:hanging="360"/>
      </w:pPr>
      <w:rPr>
        <w:rFonts w:ascii="Wingdings" w:hAnsi="Wingdings" w:hint="default"/>
      </w:rPr>
    </w:lvl>
    <w:lvl w:ilvl="3" w:tplc="DD0E167E">
      <w:start w:val="1"/>
      <w:numFmt w:val="bullet"/>
      <w:lvlText w:val=""/>
      <w:lvlJc w:val="left"/>
      <w:pPr>
        <w:ind w:left="2880" w:hanging="360"/>
      </w:pPr>
      <w:rPr>
        <w:rFonts w:ascii="Symbol" w:hAnsi="Symbol" w:hint="default"/>
      </w:rPr>
    </w:lvl>
    <w:lvl w:ilvl="4" w:tplc="21CABFBC">
      <w:start w:val="1"/>
      <w:numFmt w:val="bullet"/>
      <w:lvlText w:val="o"/>
      <w:lvlJc w:val="left"/>
      <w:pPr>
        <w:ind w:left="3600" w:hanging="360"/>
      </w:pPr>
      <w:rPr>
        <w:rFonts w:ascii="Courier New" w:hAnsi="Courier New" w:hint="default"/>
      </w:rPr>
    </w:lvl>
    <w:lvl w:ilvl="5" w:tplc="1B1A0F92">
      <w:start w:val="1"/>
      <w:numFmt w:val="bullet"/>
      <w:lvlText w:val=""/>
      <w:lvlJc w:val="left"/>
      <w:pPr>
        <w:ind w:left="4320" w:hanging="360"/>
      </w:pPr>
      <w:rPr>
        <w:rFonts w:ascii="Wingdings" w:hAnsi="Wingdings" w:hint="default"/>
      </w:rPr>
    </w:lvl>
    <w:lvl w:ilvl="6" w:tplc="B9081FBE">
      <w:start w:val="1"/>
      <w:numFmt w:val="bullet"/>
      <w:lvlText w:val=""/>
      <w:lvlJc w:val="left"/>
      <w:pPr>
        <w:ind w:left="5040" w:hanging="360"/>
      </w:pPr>
      <w:rPr>
        <w:rFonts w:ascii="Symbol" w:hAnsi="Symbol" w:hint="default"/>
      </w:rPr>
    </w:lvl>
    <w:lvl w:ilvl="7" w:tplc="406A7356">
      <w:start w:val="1"/>
      <w:numFmt w:val="bullet"/>
      <w:lvlText w:val="o"/>
      <w:lvlJc w:val="left"/>
      <w:pPr>
        <w:ind w:left="5760" w:hanging="360"/>
      </w:pPr>
      <w:rPr>
        <w:rFonts w:ascii="Courier New" w:hAnsi="Courier New" w:hint="default"/>
      </w:rPr>
    </w:lvl>
    <w:lvl w:ilvl="8" w:tplc="4508BAAA">
      <w:start w:val="1"/>
      <w:numFmt w:val="bullet"/>
      <w:lvlText w:val=""/>
      <w:lvlJc w:val="left"/>
      <w:pPr>
        <w:ind w:left="6480" w:hanging="360"/>
      </w:pPr>
      <w:rPr>
        <w:rFonts w:ascii="Wingdings" w:hAnsi="Wingdings" w:hint="default"/>
      </w:rPr>
    </w:lvl>
  </w:abstractNum>
  <w:num w:numId="1" w16cid:durableId="1854297286">
    <w:abstractNumId w:val="7"/>
  </w:num>
  <w:num w:numId="2" w16cid:durableId="24525039">
    <w:abstractNumId w:val="5"/>
  </w:num>
  <w:num w:numId="3" w16cid:durableId="1320118030">
    <w:abstractNumId w:val="6"/>
  </w:num>
  <w:num w:numId="4" w16cid:durableId="1636643107">
    <w:abstractNumId w:val="4"/>
  </w:num>
  <w:num w:numId="5" w16cid:durableId="351146150">
    <w:abstractNumId w:val="10"/>
  </w:num>
  <w:num w:numId="6" w16cid:durableId="17971544">
    <w:abstractNumId w:val="3"/>
  </w:num>
  <w:num w:numId="7" w16cid:durableId="789864265">
    <w:abstractNumId w:val="0"/>
  </w:num>
  <w:num w:numId="8" w16cid:durableId="1474299923">
    <w:abstractNumId w:val="9"/>
  </w:num>
  <w:num w:numId="9" w16cid:durableId="2143963076">
    <w:abstractNumId w:val="11"/>
  </w:num>
  <w:num w:numId="10" w16cid:durableId="1586302120">
    <w:abstractNumId w:val="2"/>
  </w:num>
  <w:num w:numId="11" w16cid:durableId="1215507475">
    <w:abstractNumId w:val="1"/>
  </w:num>
  <w:num w:numId="12" w16cid:durableId="2999609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5C6"/>
    <w:rsid w:val="000011CB"/>
    <w:rsid w:val="000015B8"/>
    <w:rsid w:val="00004EE2"/>
    <w:rsid w:val="00007C90"/>
    <w:rsid w:val="000110AB"/>
    <w:rsid w:val="000139A8"/>
    <w:rsid w:val="0001422B"/>
    <w:rsid w:val="00015A3E"/>
    <w:rsid w:val="0001661E"/>
    <w:rsid w:val="00022178"/>
    <w:rsid w:val="00022AB3"/>
    <w:rsid w:val="00022CEB"/>
    <w:rsid w:val="00024BF0"/>
    <w:rsid w:val="0002602D"/>
    <w:rsid w:val="0002749D"/>
    <w:rsid w:val="0003051C"/>
    <w:rsid w:val="0003115D"/>
    <w:rsid w:val="00032496"/>
    <w:rsid w:val="00033D4E"/>
    <w:rsid w:val="00035309"/>
    <w:rsid w:val="000364E3"/>
    <w:rsid w:val="000367A6"/>
    <w:rsid w:val="00037244"/>
    <w:rsid w:val="000379A6"/>
    <w:rsid w:val="00043F14"/>
    <w:rsid w:val="0005091A"/>
    <w:rsid w:val="000535DD"/>
    <w:rsid w:val="00053A1E"/>
    <w:rsid w:val="0005583A"/>
    <w:rsid w:val="000559BA"/>
    <w:rsid w:val="00060595"/>
    <w:rsid w:val="00062639"/>
    <w:rsid w:val="00062F41"/>
    <w:rsid w:val="000637EB"/>
    <w:rsid w:val="00065FEB"/>
    <w:rsid w:val="00071132"/>
    <w:rsid w:val="000729E1"/>
    <w:rsid w:val="000738FC"/>
    <w:rsid w:val="00074A67"/>
    <w:rsid w:val="00076A1D"/>
    <w:rsid w:val="00076E46"/>
    <w:rsid w:val="00076ECC"/>
    <w:rsid w:val="00080483"/>
    <w:rsid w:val="00082D67"/>
    <w:rsid w:val="0008351B"/>
    <w:rsid w:val="0008550A"/>
    <w:rsid w:val="00086C23"/>
    <w:rsid w:val="00087BC4"/>
    <w:rsid w:val="00093166"/>
    <w:rsid w:val="000936B0"/>
    <w:rsid w:val="000948D3"/>
    <w:rsid w:val="00097251"/>
    <w:rsid w:val="0009748F"/>
    <w:rsid w:val="000A095A"/>
    <w:rsid w:val="000A1475"/>
    <w:rsid w:val="000A2719"/>
    <w:rsid w:val="000A49B6"/>
    <w:rsid w:val="000B1994"/>
    <w:rsid w:val="000B2240"/>
    <w:rsid w:val="000B2304"/>
    <w:rsid w:val="000B6152"/>
    <w:rsid w:val="000B65C7"/>
    <w:rsid w:val="000C02A1"/>
    <w:rsid w:val="000C4E6D"/>
    <w:rsid w:val="000C7D70"/>
    <w:rsid w:val="000D1484"/>
    <w:rsid w:val="000D218F"/>
    <w:rsid w:val="000D2BE6"/>
    <w:rsid w:val="000D4FA3"/>
    <w:rsid w:val="000E034F"/>
    <w:rsid w:val="000E08DF"/>
    <w:rsid w:val="000E08EB"/>
    <w:rsid w:val="000E0BEF"/>
    <w:rsid w:val="000E0DEF"/>
    <w:rsid w:val="000E1833"/>
    <w:rsid w:val="000E2D62"/>
    <w:rsid w:val="000E4050"/>
    <w:rsid w:val="000E46DF"/>
    <w:rsid w:val="000E4A21"/>
    <w:rsid w:val="000E727E"/>
    <w:rsid w:val="000E7696"/>
    <w:rsid w:val="000E769D"/>
    <w:rsid w:val="000E77B0"/>
    <w:rsid w:val="000E7D9F"/>
    <w:rsid w:val="000F09B8"/>
    <w:rsid w:val="000F63CE"/>
    <w:rsid w:val="000F7F80"/>
    <w:rsid w:val="001065CC"/>
    <w:rsid w:val="00106824"/>
    <w:rsid w:val="001101C0"/>
    <w:rsid w:val="001118F6"/>
    <w:rsid w:val="00111BF0"/>
    <w:rsid w:val="00116778"/>
    <w:rsid w:val="00121AAD"/>
    <w:rsid w:val="00122D16"/>
    <w:rsid w:val="00127CB8"/>
    <w:rsid w:val="00130312"/>
    <w:rsid w:val="00131A5E"/>
    <w:rsid w:val="001330A6"/>
    <w:rsid w:val="0013395E"/>
    <w:rsid w:val="00133F13"/>
    <w:rsid w:val="00134A65"/>
    <w:rsid w:val="00134CEC"/>
    <w:rsid w:val="00135405"/>
    <w:rsid w:val="00135634"/>
    <w:rsid w:val="00136AEB"/>
    <w:rsid w:val="001375E2"/>
    <w:rsid w:val="00140017"/>
    <w:rsid w:val="00141566"/>
    <w:rsid w:val="00141C99"/>
    <w:rsid w:val="00152802"/>
    <w:rsid w:val="00155551"/>
    <w:rsid w:val="00155B45"/>
    <w:rsid w:val="00155CEE"/>
    <w:rsid w:val="0015774B"/>
    <w:rsid w:val="0016228D"/>
    <w:rsid w:val="00162C07"/>
    <w:rsid w:val="001630E1"/>
    <w:rsid w:val="00166485"/>
    <w:rsid w:val="001670E8"/>
    <w:rsid w:val="00170501"/>
    <w:rsid w:val="00170AB8"/>
    <w:rsid w:val="0017244F"/>
    <w:rsid w:val="001729B5"/>
    <w:rsid w:val="00174C09"/>
    <w:rsid w:val="001768A0"/>
    <w:rsid w:val="00181AA4"/>
    <w:rsid w:val="00182B1C"/>
    <w:rsid w:val="00184FB8"/>
    <w:rsid w:val="0018514D"/>
    <w:rsid w:val="00186E97"/>
    <w:rsid w:val="00190824"/>
    <w:rsid w:val="00190F7F"/>
    <w:rsid w:val="00191B97"/>
    <w:rsid w:val="00191BA2"/>
    <w:rsid w:val="00191F01"/>
    <w:rsid w:val="00196437"/>
    <w:rsid w:val="00196B7A"/>
    <w:rsid w:val="00197348"/>
    <w:rsid w:val="001A0664"/>
    <w:rsid w:val="001A181C"/>
    <w:rsid w:val="001A4F12"/>
    <w:rsid w:val="001A52B9"/>
    <w:rsid w:val="001A6964"/>
    <w:rsid w:val="001A72D3"/>
    <w:rsid w:val="001B5363"/>
    <w:rsid w:val="001C3B70"/>
    <w:rsid w:val="001C4691"/>
    <w:rsid w:val="001C62FF"/>
    <w:rsid w:val="001C6BF2"/>
    <w:rsid w:val="001C723C"/>
    <w:rsid w:val="001D079B"/>
    <w:rsid w:val="001D1774"/>
    <w:rsid w:val="001D1C95"/>
    <w:rsid w:val="001D3C70"/>
    <w:rsid w:val="001D5CE7"/>
    <w:rsid w:val="001D7201"/>
    <w:rsid w:val="001E0E6B"/>
    <w:rsid w:val="001E22DB"/>
    <w:rsid w:val="001E3292"/>
    <w:rsid w:val="001E4875"/>
    <w:rsid w:val="001E544E"/>
    <w:rsid w:val="001F1ADF"/>
    <w:rsid w:val="001F68DC"/>
    <w:rsid w:val="002003E5"/>
    <w:rsid w:val="00200891"/>
    <w:rsid w:val="0020106E"/>
    <w:rsid w:val="00205CFA"/>
    <w:rsid w:val="00206C7A"/>
    <w:rsid w:val="002105FE"/>
    <w:rsid w:val="00210C3E"/>
    <w:rsid w:val="002143A4"/>
    <w:rsid w:val="00215D9E"/>
    <w:rsid w:val="0022260F"/>
    <w:rsid w:val="00222A84"/>
    <w:rsid w:val="00225528"/>
    <w:rsid w:val="00226667"/>
    <w:rsid w:val="00226836"/>
    <w:rsid w:val="00226AFE"/>
    <w:rsid w:val="00227854"/>
    <w:rsid w:val="00230D5C"/>
    <w:rsid w:val="00230FCC"/>
    <w:rsid w:val="00232829"/>
    <w:rsid w:val="00233A1D"/>
    <w:rsid w:val="002370C8"/>
    <w:rsid w:val="00237C91"/>
    <w:rsid w:val="00242041"/>
    <w:rsid w:val="0024367C"/>
    <w:rsid w:val="00243FFB"/>
    <w:rsid w:val="00247721"/>
    <w:rsid w:val="00252226"/>
    <w:rsid w:val="00252DB9"/>
    <w:rsid w:val="00252E72"/>
    <w:rsid w:val="00253D5C"/>
    <w:rsid w:val="00255E94"/>
    <w:rsid w:val="0026052A"/>
    <w:rsid w:val="002605E7"/>
    <w:rsid w:val="00262A81"/>
    <w:rsid w:val="00263796"/>
    <w:rsid w:val="00264180"/>
    <w:rsid w:val="00266A00"/>
    <w:rsid w:val="00267B55"/>
    <w:rsid w:val="00267CA5"/>
    <w:rsid w:val="002707E5"/>
    <w:rsid w:val="00271FD0"/>
    <w:rsid w:val="00274C16"/>
    <w:rsid w:val="00275740"/>
    <w:rsid w:val="00276F00"/>
    <w:rsid w:val="00282567"/>
    <w:rsid w:val="00283749"/>
    <w:rsid w:val="00284ACD"/>
    <w:rsid w:val="00284B79"/>
    <w:rsid w:val="002855B6"/>
    <w:rsid w:val="002856A0"/>
    <w:rsid w:val="002869AC"/>
    <w:rsid w:val="002902A3"/>
    <w:rsid w:val="002902FA"/>
    <w:rsid w:val="0029073E"/>
    <w:rsid w:val="002907C4"/>
    <w:rsid w:val="00290A50"/>
    <w:rsid w:val="0029198F"/>
    <w:rsid w:val="0029215A"/>
    <w:rsid w:val="00294440"/>
    <w:rsid w:val="002950FB"/>
    <w:rsid w:val="00297891"/>
    <w:rsid w:val="002A0C10"/>
    <w:rsid w:val="002A1694"/>
    <w:rsid w:val="002A28CB"/>
    <w:rsid w:val="002A2AF5"/>
    <w:rsid w:val="002A2B59"/>
    <w:rsid w:val="002A3F3E"/>
    <w:rsid w:val="002A7174"/>
    <w:rsid w:val="002B0051"/>
    <w:rsid w:val="002B07A3"/>
    <w:rsid w:val="002B2BDB"/>
    <w:rsid w:val="002B3A1C"/>
    <w:rsid w:val="002B4AA3"/>
    <w:rsid w:val="002B6F9C"/>
    <w:rsid w:val="002B7D5B"/>
    <w:rsid w:val="002C045F"/>
    <w:rsid w:val="002C10A6"/>
    <w:rsid w:val="002C1936"/>
    <w:rsid w:val="002C195F"/>
    <w:rsid w:val="002C4AAC"/>
    <w:rsid w:val="002C4E0C"/>
    <w:rsid w:val="002C5250"/>
    <w:rsid w:val="002C66C9"/>
    <w:rsid w:val="002C6C79"/>
    <w:rsid w:val="002C6CBC"/>
    <w:rsid w:val="002C6F3F"/>
    <w:rsid w:val="002C7BDD"/>
    <w:rsid w:val="002D0260"/>
    <w:rsid w:val="002D0DCD"/>
    <w:rsid w:val="002D233F"/>
    <w:rsid w:val="002D31E8"/>
    <w:rsid w:val="002D350D"/>
    <w:rsid w:val="002D4253"/>
    <w:rsid w:val="002D4E02"/>
    <w:rsid w:val="002D7283"/>
    <w:rsid w:val="002E2339"/>
    <w:rsid w:val="002E2392"/>
    <w:rsid w:val="002E25A2"/>
    <w:rsid w:val="002E5A33"/>
    <w:rsid w:val="002E6167"/>
    <w:rsid w:val="002E6E3E"/>
    <w:rsid w:val="002E71A5"/>
    <w:rsid w:val="002F07F9"/>
    <w:rsid w:val="002F0E71"/>
    <w:rsid w:val="002F1A25"/>
    <w:rsid w:val="002F2980"/>
    <w:rsid w:val="002F2BFA"/>
    <w:rsid w:val="0030023E"/>
    <w:rsid w:val="00300C56"/>
    <w:rsid w:val="00300CC9"/>
    <w:rsid w:val="003010FD"/>
    <w:rsid w:val="0030343B"/>
    <w:rsid w:val="00310310"/>
    <w:rsid w:val="00312BCC"/>
    <w:rsid w:val="003175D2"/>
    <w:rsid w:val="00317D5C"/>
    <w:rsid w:val="00322FBD"/>
    <w:rsid w:val="0032356F"/>
    <w:rsid w:val="00327DF6"/>
    <w:rsid w:val="00334A2C"/>
    <w:rsid w:val="0033559F"/>
    <w:rsid w:val="00336B00"/>
    <w:rsid w:val="0033792D"/>
    <w:rsid w:val="00337DDE"/>
    <w:rsid w:val="00340F94"/>
    <w:rsid w:val="00342003"/>
    <w:rsid w:val="0034227F"/>
    <w:rsid w:val="0034240F"/>
    <w:rsid w:val="00342B64"/>
    <w:rsid w:val="00344656"/>
    <w:rsid w:val="00346AC9"/>
    <w:rsid w:val="00346D30"/>
    <w:rsid w:val="0035017C"/>
    <w:rsid w:val="003517BF"/>
    <w:rsid w:val="0035229E"/>
    <w:rsid w:val="00352C54"/>
    <w:rsid w:val="00354A32"/>
    <w:rsid w:val="00356909"/>
    <w:rsid w:val="00364AFF"/>
    <w:rsid w:val="003650EE"/>
    <w:rsid w:val="00365854"/>
    <w:rsid w:val="00366842"/>
    <w:rsid w:val="00367B06"/>
    <w:rsid w:val="00370709"/>
    <w:rsid w:val="003717F4"/>
    <w:rsid w:val="003762EB"/>
    <w:rsid w:val="003762FD"/>
    <w:rsid w:val="003769FD"/>
    <w:rsid w:val="00376D8F"/>
    <w:rsid w:val="0038136F"/>
    <w:rsid w:val="003815D2"/>
    <w:rsid w:val="0038343B"/>
    <w:rsid w:val="00384382"/>
    <w:rsid w:val="003845FF"/>
    <w:rsid w:val="00385BEA"/>
    <w:rsid w:val="00385CA7"/>
    <w:rsid w:val="00385F44"/>
    <w:rsid w:val="00391422"/>
    <w:rsid w:val="00393DE1"/>
    <w:rsid w:val="0039496F"/>
    <w:rsid w:val="00394B01"/>
    <w:rsid w:val="00394DD8"/>
    <w:rsid w:val="00394F0E"/>
    <w:rsid w:val="00396A6F"/>
    <w:rsid w:val="00397CD2"/>
    <w:rsid w:val="003A05DE"/>
    <w:rsid w:val="003A2883"/>
    <w:rsid w:val="003A5159"/>
    <w:rsid w:val="003A5FBE"/>
    <w:rsid w:val="003A7CFB"/>
    <w:rsid w:val="003B1758"/>
    <w:rsid w:val="003B321F"/>
    <w:rsid w:val="003B4BCE"/>
    <w:rsid w:val="003B5351"/>
    <w:rsid w:val="003B5B4B"/>
    <w:rsid w:val="003B6DFA"/>
    <w:rsid w:val="003B73EC"/>
    <w:rsid w:val="003B79E5"/>
    <w:rsid w:val="003C0171"/>
    <w:rsid w:val="003C1691"/>
    <w:rsid w:val="003C1845"/>
    <w:rsid w:val="003C1AC7"/>
    <w:rsid w:val="003C2696"/>
    <w:rsid w:val="003C57A0"/>
    <w:rsid w:val="003C6311"/>
    <w:rsid w:val="003C7687"/>
    <w:rsid w:val="003D0A3E"/>
    <w:rsid w:val="003D1925"/>
    <w:rsid w:val="003D1C5A"/>
    <w:rsid w:val="003D580C"/>
    <w:rsid w:val="003D5997"/>
    <w:rsid w:val="003D6507"/>
    <w:rsid w:val="003E1F81"/>
    <w:rsid w:val="003E2014"/>
    <w:rsid w:val="003E26EA"/>
    <w:rsid w:val="003E52C4"/>
    <w:rsid w:val="003E55C3"/>
    <w:rsid w:val="003E5898"/>
    <w:rsid w:val="003E7964"/>
    <w:rsid w:val="003F2E89"/>
    <w:rsid w:val="003F4A5D"/>
    <w:rsid w:val="003F6607"/>
    <w:rsid w:val="003F7185"/>
    <w:rsid w:val="003F7F82"/>
    <w:rsid w:val="00401A75"/>
    <w:rsid w:val="00401F95"/>
    <w:rsid w:val="004038C3"/>
    <w:rsid w:val="00404D63"/>
    <w:rsid w:val="00405536"/>
    <w:rsid w:val="00405775"/>
    <w:rsid w:val="00406016"/>
    <w:rsid w:val="004064C0"/>
    <w:rsid w:val="00411544"/>
    <w:rsid w:val="00411C30"/>
    <w:rsid w:val="00412529"/>
    <w:rsid w:val="0041440B"/>
    <w:rsid w:val="00420037"/>
    <w:rsid w:val="00420392"/>
    <w:rsid w:val="00422F85"/>
    <w:rsid w:val="00422F8F"/>
    <w:rsid w:val="0042373D"/>
    <w:rsid w:val="00424AEF"/>
    <w:rsid w:val="00431BEA"/>
    <w:rsid w:val="004338D4"/>
    <w:rsid w:val="0043391F"/>
    <w:rsid w:val="004346C7"/>
    <w:rsid w:val="00434F61"/>
    <w:rsid w:val="00437D1D"/>
    <w:rsid w:val="004415F4"/>
    <w:rsid w:val="00446446"/>
    <w:rsid w:val="00446B1A"/>
    <w:rsid w:val="00447146"/>
    <w:rsid w:val="00447291"/>
    <w:rsid w:val="004472E1"/>
    <w:rsid w:val="0045293D"/>
    <w:rsid w:val="004531DC"/>
    <w:rsid w:val="004532CF"/>
    <w:rsid w:val="0045611D"/>
    <w:rsid w:val="00456F0C"/>
    <w:rsid w:val="00456FBA"/>
    <w:rsid w:val="00457C4E"/>
    <w:rsid w:val="00461C1E"/>
    <w:rsid w:val="00465060"/>
    <w:rsid w:val="0046569C"/>
    <w:rsid w:val="00465F72"/>
    <w:rsid w:val="00466836"/>
    <w:rsid w:val="00472AD5"/>
    <w:rsid w:val="004736B8"/>
    <w:rsid w:val="0047471D"/>
    <w:rsid w:val="0047616E"/>
    <w:rsid w:val="004766CA"/>
    <w:rsid w:val="00477B79"/>
    <w:rsid w:val="00482CE2"/>
    <w:rsid w:val="00483E1F"/>
    <w:rsid w:val="00485D3D"/>
    <w:rsid w:val="00490F66"/>
    <w:rsid w:val="00494203"/>
    <w:rsid w:val="004947DA"/>
    <w:rsid w:val="004963A2"/>
    <w:rsid w:val="004A159C"/>
    <w:rsid w:val="004A1C69"/>
    <w:rsid w:val="004A3701"/>
    <w:rsid w:val="004A3A33"/>
    <w:rsid w:val="004A4486"/>
    <w:rsid w:val="004A4F39"/>
    <w:rsid w:val="004B1B8F"/>
    <w:rsid w:val="004B2523"/>
    <w:rsid w:val="004B37F0"/>
    <w:rsid w:val="004B42C9"/>
    <w:rsid w:val="004B511E"/>
    <w:rsid w:val="004B6162"/>
    <w:rsid w:val="004B61C1"/>
    <w:rsid w:val="004B732C"/>
    <w:rsid w:val="004B7422"/>
    <w:rsid w:val="004B7F87"/>
    <w:rsid w:val="004C12DA"/>
    <w:rsid w:val="004C176D"/>
    <w:rsid w:val="004C1F60"/>
    <w:rsid w:val="004C2396"/>
    <w:rsid w:val="004C5137"/>
    <w:rsid w:val="004C79CB"/>
    <w:rsid w:val="004D18F1"/>
    <w:rsid w:val="004D1BA6"/>
    <w:rsid w:val="004D1D3D"/>
    <w:rsid w:val="004D2CB5"/>
    <w:rsid w:val="004D5277"/>
    <w:rsid w:val="004D568D"/>
    <w:rsid w:val="004D57BB"/>
    <w:rsid w:val="004D64E9"/>
    <w:rsid w:val="004E0CFD"/>
    <w:rsid w:val="004E0D8C"/>
    <w:rsid w:val="004E18AF"/>
    <w:rsid w:val="004E38DA"/>
    <w:rsid w:val="004E5E51"/>
    <w:rsid w:val="004E5EE1"/>
    <w:rsid w:val="004E7622"/>
    <w:rsid w:val="004E7E7A"/>
    <w:rsid w:val="004F134A"/>
    <w:rsid w:val="004F1E8D"/>
    <w:rsid w:val="004F2314"/>
    <w:rsid w:val="004F308C"/>
    <w:rsid w:val="004F4954"/>
    <w:rsid w:val="004F67C7"/>
    <w:rsid w:val="004F6A5C"/>
    <w:rsid w:val="004F7FB0"/>
    <w:rsid w:val="00501B3A"/>
    <w:rsid w:val="00502ADF"/>
    <w:rsid w:val="00502F26"/>
    <w:rsid w:val="0050330D"/>
    <w:rsid w:val="00505222"/>
    <w:rsid w:val="005079C1"/>
    <w:rsid w:val="00507BDF"/>
    <w:rsid w:val="00512898"/>
    <w:rsid w:val="00513A87"/>
    <w:rsid w:val="00514E64"/>
    <w:rsid w:val="00517D01"/>
    <w:rsid w:val="005204C2"/>
    <w:rsid w:val="00521460"/>
    <w:rsid w:val="005220F5"/>
    <w:rsid w:val="00522457"/>
    <w:rsid w:val="0052339E"/>
    <w:rsid w:val="00525631"/>
    <w:rsid w:val="00533296"/>
    <w:rsid w:val="00535E7F"/>
    <w:rsid w:val="00536264"/>
    <w:rsid w:val="0053727B"/>
    <w:rsid w:val="00537E0F"/>
    <w:rsid w:val="005415C3"/>
    <w:rsid w:val="0054188E"/>
    <w:rsid w:val="00541D08"/>
    <w:rsid w:val="005437CE"/>
    <w:rsid w:val="00543942"/>
    <w:rsid w:val="00545B67"/>
    <w:rsid w:val="00547463"/>
    <w:rsid w:val="00547E7E"/>
    <w:rsid w:val="0055171E"/>
    <w:rsid w:val="00554D72"/>
    <w:rsid w:val="00555AB6"/>
    <w:rsid w:val="00560669"/>
    <w:rsid w:val="0056369E"/>
    <w:rsid w:val="00563D8B"/>
    <w:rsid w:val="00564B5F"/>
    <w:rsid w:val="00565703"/>
    <w:rsid w:val="0056606A"/>
    <w:rsid w:val="00566281"/>
    <w:rsid w:val="005666E1"/>
    <w:rsid w:val="005678FA"/>
    <w:rsid w:val="00571869"/>
    <w:rsid w:val="0057319B"/>
    <w:rsid w:val="00573B38"/>
    <w:rsid w:val="00574FE0"/>
    <w:rsid w:val="00577137"/>
    <w:rsid w:val="00580564"/>
    <w:rsid w:val="00583DF2"/>
    <w:rsid w:val="00594BD5"/>
    <w:rsid w:val="00596D9D"/>
    <w:rsid w:val="00596DC9"/>
    <w:rsid w:val="005A6BCE"/>
    <w:rsid w:val="005B112A"/>
    <w:rsid w:val="005B138E"/>
    <w:rsid w:val="005B3C02"/>
    <w:rsid w:val="005B5C47"/>
    <w:rsid w:val="005C3A1E"/>
    <w:rsid w:val="005C5359"/>
    <w:rsid w:val="005C557A"/>
    <w:rsid w:val="005D0809"/>
    <w:rsid w:val="005D229A"/>
    <w:rsid w:val="005D23AB"/>
    <w:rsid w:val="005D2E4A"/>
    <w:rsid w:val="005D3943"/>
    <w:rsid w:val="005D4C6F"/>
    <w:rsid w:val="005D63CC"/>
    <w:rsid w:val="005D6F55"/>
    <w:rsid w:val="005D707F"/>
    <w:rsid w:val="005E1457"/>
    <w:rsid w:val="005E2B9C"/>
    <w:rsid w:val="005E4669"/>
    <w:rsid w:val="005E60C9"/>
    <w:rsid w:val="005E6618"/>
    <w:rsid w:val="005E674B"/>
    <w:rsid w:val="00600A6F"/>
    <w:rsid w:val="0060156D"/>
    <w:rsid w:val="00604D2D"/>
    <w:rsid w:val="006071A1"/>
    <w:rsid w:val="00607306"/>
    <w:rsid w:val="006100F1"/>
    <w:rsid w:val="00610365"/>
    <w:rsid w:val="006107C0"/>
    <w:rsid w:val="00611576"/>
    <w:rsid w:val="00611E02"/>
    <w:rsid w:val="00612909"/>
    <w:rsid w:val="00612F24"/>
    <w:rsid w:val="00614017"/>
    <w:rsid w:val="00614202"/>
    <w:rsid w:val="006168D1"/>
    <w:rsid w:val="0062052D"/>
    <w:rsid w:val="006207A6"/>
    <w:rsid w:val="00623CD4"/>
    <w:rsid w:val="0062451D"/>
    <w:rsid w:val="006261D1"/>
    <w:rsid w:val="006277A8"/>
    <w:rsid w:val="00631184"/>
    <w:rsid w:val="0063158E"/>
    <w:rsid w:val="00631B0F"/>
    <w:rsid w:val="00632630"/>
    <w:rsid w:val="0063328D"/>
    <w:rsid w:val="0063394D"/>
    <w:rsid w:val="0063400D"/>
    <w:rsid w:val="00634D26"/>
    <w:rsid w:val="00635D1B"/>
    <w:rsid w:val="00640CE4"/>
    <w:rsid w:val="006428E6"/>
    <w:rsid w:val="0064490E"/>
    <w:rsid w:val="00645B35"/>
    <w:rsid w:val="00646F1F"/>
    <w:rsid w:val="006476AD"/>
    <w:rsid w:val="00650D57"/>
    <w:rsid w:val="006541C4"/>
    <w:rsid w:val="0065422D"/>
    <w:rsid w:val="00654694"/>
    <w:rsid w:val="006552BB"/>
    <w:rsid w:val="00656225"/>
    <w:rsid w:val="006569B1"/>
    <w:rsid w:val="0065772A"/>
    <w:rsid w:val="0066084D"/>
    <w:rsid w:val="00661C14"/>
    <w:rsid w:val="00664FE7"/>
    <w:rsid w:val="00666A18"/>
    <w:rsid w:val="0066789E"/>
    <w:rsid w:val="00667F67"/>
    <w:rsid w:val="00670634"/>
    <w:rsid w:val="006724BE"/>
    <w:rsid w:val="00673548"/>
    <w:rsid w:val="00673DB4"/>
    <w:rsid w:val="0067767A"/>
    <w:rsid w:val="006800DA"/>
    <w:rsid w:val="00682276"/>
    <w:rsid w:val="00682A0B"/>
    <w:rsid w:val="00691316"/>
    <w:rsid w:val="006919C5"/>
    <w:rsid w:val="00691D46"/>
    <w:rsid w:val="006923C1"/>
    <w:rsid w:val="00692634"/>
    <w:rsid w:val="00693B2C"/>
    <w:rsid w:val="00694DBF"/>
    <w:rsid w:val="006973E8"/>
    <w:rsid w:val="00697AD1"/>
    <w:rsid w:val="006A05FC"/>
    <w:rsid w:val="006A2FAA"/>
    <w:rsid w:val="006A4D9F"/>
    <w:rsid w:val="006A57F5"/>
    <w:rsid w:val="006B45A0"/>
    <w:rsid w:val="006C1632"/>
    <w:rsid w:val="006C224A"/>
    <w:rsid w:val="006C36A4"/>
    <w:rsid w:val="006C595E"/>
    <w:rsid w:val="006C5B4C"/>
    <w:rsid w:val="006C7408"/>
    <w:rsid w:val="006D157E"/>
    <w:rsid w:val="006D1982"/>
    <w:rsid w:val="006D2075"/>
    <w:rsid w:val="006D2DE0"/>
    <w:rsid w:val="006D41AE"/>
    <w:rsid w:val="006D5A50"/>
    <w:rsid w:val="006D6BE9"/>
    <w:rsid w:val="006D78BC"/>
    <w:rsid w:val="006E0917"/>
    <w:rsid w:val="006E1815"/>
    <w:rsid w:val="006E1D95"/>
    <w:rsid w:val="006F0A5C"/>
    <w:rsid w:val="006F19C8"/>
    <w:rsid w:val="006F1CA4"/>
    <w:rsid w:val="006F214F"/>
    <w:rsid w:val="006F2FE3"/>
    <w:rsid w:val="006F3E2E"/>
    <w:rsid w:val="006F48FD"/>
    <w:rsid w:val="006F4B27"/>
    <w:rsid w:val="007006FB"/>
    <w:rsid w:val="00700C04"/>
    <w:rsid w:val="007015CC"/>
    <w:rsid w:val="00701E0C"/>
    <w:rsid w:val="00701E24"/>
    <w:rsid w:val="00703B3E"/>
    <w:rsid w:val="0070522C"/>
    <w:rsid w:val="007054DC"/>
    <w:rsid w:val="007060BD"/>
    <w:rsid w:val="00706D6A"/>
    <w:rsid w:val="00706D9B"/>
    <w:rsid w:val="00707AD5"/>
    <w:rsid w:val="00710CA8"/>
    <w:rsid w:val="00710FBC"/>
    <w:rsid w:val="00711E37"/>
    <w:rsid w:val="00711E6E"/>
    <w:rsid w:val="00712139"/>
    <w:rsid w:val="00713186"/>
    <w:rsid w:val="00713E1E"/>
    <w:rsid w:val="00716759"/>
    <w:rsid w:val="007222AB"/>
    <w:rsid w:val="00724610"/>
    <w:rsid w:val="00724E39"/>
    <w:rsid w:val="00727485"/>
    <w:rsid w:val="00731900"/>
    <w:rsid w:val="00734763"/>
    <w:rsid w:val="00735218"/>
    <w:rsid w:val="00737D2D"/>
    <w:rsid w:val="00742971"/>
    <w:rsid w:val="007432B4"/>
    <w:rsid w:val="0074611F"/>
    <w:rsid w:val="00746300"/>
    <w:rsid w:val="0074741C"/>
    <w:rsid w:val="00747F72"/>
    <w:rsid w:val="00752211"/>
    <w:rsid w:val="00752998"/>
    <w:rsid w:val="00753D43"/>
    <w:rsid w:val="00755459"/>
    <w:rsid w:val="00755712"/>
    <w:rsid w:val="00757CE4"/>
    <w:rsid w:val="00762C4A"/>
    <w:rsid w:val="007636E0"/>
    <w:rsid w:val="0076439F"/>
    <w:rsid w:val="007668F8"/>
    <w:rsid w:val="00766908"/>
    <w:rsid w:val="0077020D"/>
    <w:rsid w:val="00770381"/>
    <w:rsid w:val="0077133E"/>
    <w:rsid w:val="007725CF"/>
    <w:rsid w:val="00772A22"/>
    <w:rsid w:val="00773958"/>
    <w:rsid w:val="007740BE"/>
    <w:rsid w:val="00774FA2"/>
    <w:rsid w:val="007750F9"/>
    <w:rsid w:val="00776CB1"/>
    <w:rsid w:val="00781388"/>
    <w:rsid w:val="00783956"/>
    <w:rsid w:val="00784E72"/>
    <w:rsid w:val="00785456"/>
    <w:rsid w:val="00785604"/>
    <w:rsid w:val="00787693"/>
    <w:rsid w:val="00791022"/>
    <w:rsid w:val="00791C8F"/>
    <w:rsid w:val="00792EC8"/>
    <w:rsid w:val="00793E8B"/>
    <w:rsid w:val="00793F25"/>
    <w:rsid w:val="00794936"/>
    <w:rsid w:val="00797FAA"/>
    <w:rsid w:val="007A21B3"/>
    <w:rsid w:val="007A26D5"/>
    <w:rsid w:val="007A441A"/>
    <w:rsid w:val="007A4759"/>
    <w:rsid w:val="007A4A27"/>
    <w:rsid w:val="007A50DB"/>
    <w:rsid w:val="007B0554"/>
    <w:rsid w:val="007B0BC9"/>
    <w:rsid w:val="007B1FBD"/>
    <w:rsid w:val="007B256D"/>
    <w:rsid w:val="007B29B0"/>
    <w:rsid w:val="007B35EB"/>
    <w:rsid w:val="007C0DD4"/>
    <w:rsid w:val="007C1CFC"/>
    <w:rsid w:val="007C30B4"/>
    <w:rsid w:val="007C3691"/>
    <w:rsid w:val="007C754F"/>
    <w:rsid w:val="007C78E5"/>
    <w:rsid w:val="007D0E63"/>
    <w:rsid w:val="007D165A"/>
    <w:rsid w:val="007D2D80"/>
    <w:rsid w:val="007D3247"/>
    <w:rsid w:val="007D3A82"/>
    <w:rsid w:val="007D6699"/>
    <w:rsid w:val="007D6FB5"/>
    <w:rsid w:val="007E14EF"/>
    <w:rsid w:val="007E2B9A"/>
    <w:rsid w:val="007E3E0B"/>
    <w:rsid w:val="007E5126"/>
    <w:rsid w:val="007E6041"/>
    <w:rsid w:val="007E61D1"/>
    <w:rsid w:val="007E763C"/>
    <w:rsid w:val="007F0616"/>
    <w:rsid w:val="007F0891"/>
    <w:rsid w:val="007F2CC6"/>
    <w:rsid w:val="007F367E"/>
    <w:rsid w:val="007F37B4"/>
    <w:rsid w:val="007F6800"/>
    <w:rsid w:val="007F7708"/>
    <w:rsid w:val="0080074B"/>
    <w:rsid w:val="0080127F"/>
    <w:rsid w:val="0080368F"/>
    <w:rsid w:val="00804B40"/>
    <w:rsid w:val="00805106"/>
    <w:rsid w:val="0080540D"/>
    <w:rsid w:val="008055C6"/>
    <w:rsid w:val="008063C2"/>
    <w:rsid w:val="00806910"/>
    <w:rsid w:val="0081176F"/>
    <w:rsid w:val="00812EE3"/>
    <w:rsid w:val="008153EC"/>
    <w:rsid w:val="008158CE"/>
    <w:rsid w:val="00815A13"/>
    <w:rsid w:val="0081684F"/>
    <w:rsid w:val="00817CE3"/>
    <w:rsid w:val="0082084F"/>
    <w:rsid w:val="008209E9"/>
    <w:rsid w:val="00820A87"/>
    <w:rsid w:val="00821550"/>
    <w:rsid w:val="008231B0"/>
    <w:rsid w:val="008237F8"/>
    <w:rsid w:val="00826B3B"/>
    <w:rsid w:val="00826E6E"/>
    <w:rsid w:val="00827037"/>
    <w:rsid w:val="008270B7"/>
    <w:rsid w:val="00830902"/>
    <w:rsid w:val="0083200C"/>
    <w:rsid w:val="00832452"/>
    <w:rsid w:val="00833405"/>
    <w:rsid w:val="008350AD"/>
    <w:rsid w:val="00837121"/>
    <w:rsid w:val="00837A34"/>
    <w:rsid w:val="00837C92"/>
    <w:rsid w:val="00840B2F"/>
    <w:rsid w:val="0084225C"/>
    <w:rsid w:val="008427C2"/>
    <w:rsid w:val="00843697"/>
    <w:rsid w:val="008441A3"/>
    <w:rsid w:val="0084459A"/>
    <w:rsid w:val="0084515A"/>
    <w:rsid w:val="008457ED"/>
    <w:rsid w:val="00845BB3"/>
    <w:rsid w:val="008469E2"/>
    <w:rsid w:val="00850439"/>
    <w:rsid w:val="00850779"/>
    <w:rsid w:val="00850F21"/>
    <w:rsid w:val="00853A3A"/>
    <w:rsid w:val="00855B78"/>
    <w:rsid w:val="00856190"/>
    <w:rsid w:val="00857E52"/>
    <w:rsid w:val="008604BD"/>
    <w:rsid w:val="008606D6"/>
    <w:rsid w:val="00865235"/>
    <w:rsid w:val="0086608C"/>
    <w:rsid w:val="00867082"/>
    <w:rsid w:val="00868721"/>
    <w:rsid w:val="00870E0B"/>
    <w:rsid w:val="008724A8"/>
    <w:rsid w:val="008742DF"/>
    <w:rsid w:val="008743C6"/>
    <w:rsid w:val="00874CC1"/>
    <w:rsid w:val="00875B95"/>
    <w:rsid w:val="00876759"/>
    <w:rsid w:val="00877AEF"/>
    <w:rsid w:val="00884269"/>
    <w:rsid w:val="008910C8"/>
    <w:rsid w:val="00891607"/>
    <w:rsid w:val="00893E3E"/>
    <w:rsid w:val="008A01ED"/>
    <w:rsid w:val="008A094E"/>
    <w:rsid w:val="008A2103"/>
    <w:rsid w:val="008A21C2"/>
    <w:rsid w:val="008A34B9"/>
    <w:rsid w:val="008A3538"/>
    <w:rsid w:val="008A45F9"/>
    <w:rsid w:val="008A5B0C"/>
    <w:rsid w:val="008A6444"/>
    <w:rsid w:val="008B2A3F"/>
    <w:rsid w:val="008B3947"/>
    <w:rsid w:val="008B3EA9"/>
    <w:rsid w:val="008B4419"/>
    <w:rsid w:val="008B5877"/>
    <w:rsid w:val="008B5FD7"/>
    <w:rsid w:val="008B69C4"/>
    <w:rsid w:val="008C3CCE"/>
    <w:rsid w:val="008C3D27"/>
    <w:rsid w:val="008C5121"/>
    <w:rsid w:val="008C6469"/>
    <w:rsid w:val="008D173F"/>
    <w:rsid w:val="008D247C"/>
    <w:rsid w:val="008D2975"/>
    <w:rsid w:val="008D3B57"/>
    <w:rsid w:val="008D4DEB"/>
    <w:rsid w:val="008E1931"/>
    <w:rsid w:val="008E210C"/>
    <w:rsid w:val="008E23DF"/>
    <w:rsid w:val="008E46F7"/>
    <w:rsid w:val="008E552A"/>
    <w:rsid w:val="008E5726"/>
    <w:rsid w:val="008E79D2"/>
    <w:rsid w:val="008F2AFA"/>
    <w:rsid w:val="008F300C"/>
    <w:rsid w:val="008F45EA"/>
    <w:rsid w:val="008F50A6"/>
    <w:rsid w:val="008F6075"/>
    <w:rsid w:val="009005DD"/>
    <w:rsid w:val="00901155"/>
    <w:rsid w:val="00902072"/>
    <w:rsid w:val="00903EFF"/>
    <w:rsid w:val="00903F8B"/>
    <w:rsid w:val="00904552"/>
    <w:rsid w:val="00906050"/>
    <w:rsid w:val="00906ECB"/>
    <w:rsid w:val="00911986"/>
    <w:rsid w:val="009122EC"/>
    <w:rsid w:val="009136B3"/>
    <w:rsid w:val="00913BBF"/>
    <w:rsid w:val="00916B43"/>
    <w:rsid w:val="00917DDC"/>
    <w:rsid w:val="009248BE"/>
    <w:rsid w:val="00924E3A"/>
    <w:rsid w:val="0092509A"/>
    <w:rsid w:val="009256C5"/>
    <w:rsid w:val="00932C13"/>
    <w:rsid w:val="00940EE0"/>
    <w:rsid w:val="00941181"/>
    <w:rsid w:val="00941875"/>
    <w:rsid w:val="00941FF5"/>
    <w:rsid w:val="00943786"/>
    <w:rsid w:val="00944629"/>
    <w:rsid w:val="00946C3E"/>
    <w:rsid w:val="00947778"/>
    <w:rsid w:val="00950032"/>
    <w:rsid w:val="00950B24"/>
    <w:rsid w:val="00952F13"/>
    <w:rsid w:val="00952F43"/>
    <w:rsid w:val="009536E7"/>
    <w:rsid w:val="00955D36"/>
    <w:rsid w:val="00961B82"/>
    <w:rsid w:val="009627CE"/>
    <w:rsid w:val="00963A74"/>
    <w:rsid w:val="00965427"/>
    <w:rsid w:val="00965F35"/>
    <w:rsid w:val="00966758"/>
    <w:rsid w:val="0096706B"/>
    <w:rsid w:val="00970BB0"/>
    <w:rsid w:val="00970F9A"/>
    <w:rsid w:val="00971341"/>
    <w:rsid w:val="0097152E"/>
    <w:rsid w:val="00971D87"/>
    <w:rsid w:val="00974D2A"/>
    <w:rsid w:val="00984664"/>
    <w:rsid w:val="009947D1"/>
    <w:rsid w:val="00996743"/>
    <w:rsid w:val="00996EE7"/>
    <w:rsid w:val="009A0758"/>
    <w:rsid w:val="009A175D"/>
    <w:rsid w:val="009A2AAD"/>
    <w:rsid w:val="009A4252"/>
    <w:rsid w:val="009A5022"/>
    <w:rsid w:val="009A61E8"/>
    <w:rsid w:val="009A7837"/>
    <w:rsid w:val="009A7E65"/>
    <w:rsid w:val="009B2DE7"/>
    <w:rsid w:val="009B5808"/>
    <w:rsid w:val="009B6BD9"/>
    <w:rsid w:val="009C0840"/>
    <w:rsid w:val="009C6C8F"/>
    <w:rsid w:val="009C7164"/>
    <w:rsid w:val="009D2068"/>
    <w:rsid w:val="009D2D07"/>
    <w:rsid w:val="009D3DDB"/>
    <w:rsid w:val="009D50BF"/>
    <w:rsid w:val="009D5633"/>
    <w:rsid w:val="009D6DD4"/>
    <w:rsid w:val="009D7D2E"/>
    <w:rsid w:val="009E2DB0"/>
    <w:rsid w:val="009E2F55"/>
    <w:rsid w:val="009E30E5"/>
    <w:rsid w:val="009E32BE"/>
    <w:rsid w:val="009E58B7"/>
    <w:rsid w:val="009E65BE"/>
    <w:rsid w:val="009E73A6"/>
    <w:rsid w:val="009F13BC"/>
    <w:rsid w:val="009F2E2F"/>
    <w:rsid w:val="009F3727"/>
    <w:rsid w:val="009F42E5"/>
    <w:rsid w:val="009F5266"/>
    <w:rsid w:val="009F586C"/>
    <w:rsid w:val="009F5B59"/>
    <w:rsid w:val="00A00F83"/>
    <w:rsid w:val="00A023E8"/>
    <w:rsid w:val="00A05343"/>
    <w:rsid w:val="00A063C2"/>
    <w:rsid w:val="00A068B1"/>
    <w:rsid w:val="00A1078B"/>
    <w:rsid w:val="00A1246C"/>
    <w:rsid w:val="00A12885"/>
    <w:rsid w:val="00A13493"/>
    <w:rsid w:val="00A14989"/>
    <w:rsid w:val="00A14CA7"/>
    <w:rsid w:val="00A169AC"/>
    <w:rsid w:val="00A20385"/>
    <w:rsid w:val="00A20B58"/>
    <w:rsid w:val="00A22131"/>
    <w:rsid w:val="00A22E37"/>
    <w:rsid w:val="00A23228"/>
    <w:rsid w:val="00A242A9"/>
    <w:rsid w:val="00A24358"/>
    <w:rsid w:val="00A260E8"/>
    <w:rsid w:val="00A27768"/>
    <w:rsid w:val="00A30C56"/>
    <w:rsid w:val="00A32386"/>
    <w:rsid w:val="00A32B7D"/>
    <w:rsid w:val="00A3310D"/>
    <w:rsid w:val="00A33A6E"/>
    <w:rsid w:val="00A41CD7"/>
    <w:rsid w:val="00A43E5C"/>
    <w:rsid w:val="00A440BD"/>
    <w:rsid w:val="00A44594"/>
    <w:rsid w:val="00A515DC"/>
    <w:rsid w:val="00A53877"/>
    <w:rsid w:val="00A55FCC"/>
    <w:rsid w:val="00A569AD"/>
    <w:rsid w:val="00A569BF"/>
    <w:rsid w:val="00A56A67"/>
    <w:rsid w:val="00A604E4"/>
    <w:rsid w:val="00A6591F"/>
    <w:rsid w:val="00A66BB9"/>
    <w:rsid w:val="00A709AF"/>
    <w:rsid w:val="00A711AB"/>
    <w:rsid w:val="00A7302D"/>
    <w:rsid w:val="00A73434"/>
    <w:rsid w:val="00A73D49"/>
    <w:rsid w:val="00A7420A"/>
    <w:rsid w:val="00A75150"/>
    <w:rsid w:val="00A76BF7"/>
    <w:rsid w:val="00A80F96"/>
    <w:rsid w:val="00A825CE"/>
    <w:rsid w:val="00A85AEB"/>
    <w:rsid w:val="00A864A0"/>
    <w:rsid w:val="00A86733"/>
    <w:rsid w:val="00A92267"/>
    <w:rsid w:val="00A92704"/>
    <w:rsid w:val="00A930F7"/>
    <w:rsid w:val="00A95958"/>
    <w:rsid w:val="00A95EBD"/>
    <w:rsid w:val="00AA1517"/>
    <w:rsid w:val="00AA18A5"/>
    <w:rsid w:val="00AA3A3F"/>
    <w:rsid w:val="00AA425B"/>
    <w:rsid w:val="00AA485B"/>
    <w:rsid w:val="00AB019D"/>
    <w:rsid w:val="00AB0369"/>
    <w:rsid w:val="00AB0577"/>
    <w:rsid w:val="00AB1AA8"/>
    <w:rsid w:val="00AB1ED8"/>
    <w:rsid w:val="00AB3F1E"/>
    <w:rsid w:val="00AB725E"/>
    <w:rsid w:val="00AC0C6E"/>
    <w:rsid w:val="00AC15E3"/>
    <w:rsid w:val="00AC2F94"/>
    <w:rsid w:val="00AC4B8C"/>
    <w:rsid w:val="00AC5CF0"/>
    <w:rsid w:val="00AD0814"/>
    <w:rsid w:val="00AD2131"/>
    <w:rsid w:val="00AD4874"/>
    <w:rsid w:val="00AD7093"/>
    <w:rsid w:val="00AE2E19"/>
    <w:rsid w:val="00AE76EC"/>
    <w:rsid w:val="00AF06D5"/>
    <w:rsid w:val="00AF1677"/>
    <w:rsid w:val="00AF26C3"/>
    <w:rsid w:val="00AF4213"/>
    <w:rsid w:val="00AF4AEC"/>
    <w:rsid w:val="00AF5F2C"/>
    <w:rsid w:val="00AF7EB3"/>
    <w:rsid w:val="00B04042"/>
    <w:rsid w:val="00B04861"/>
    <w:rsid w:val="00B06EF1"/>
    <w:rsid w:val="00B10146"/>
    <w:rsid w:val="00B1080C"/>
    <w:rsid w:val="00B17628"/>
    <w:rsid w:val="00B20579"/>
    <w:rsid w:val="00B20BB3"/>
    <w:rsid w:val="00B21181"/>
    <w:rsid w:val="00B214C7"/>
    <w:rsid w:val="00B232EB"/>
    <w:rsid w:val="00B23813"/>
    <w:rsid w:val="00B23894"/>
    <w:rsid w:val="00B30E7F"/>
    <w:rsid w:val="00B31BA9"/>
    <w:rsid w:val="00B33045"/>
    <w:rsid w:val="00B33B71"/>
    <w:rsid w:val="00B34113"/>
    <w:rsid w:val="00B34447"/>
    <w:rsid w:val="00B34F1A"/>
    <w:rsid w:val="00B42137"/>
    <w:rsid w:val="00B42499"/>
    <w:rsid w:val="00B45D90"/>
    <w:rsid w:val="00B5347B"/>
    <w:rsid w:val="00B53700"/>
    <w:rsid w:val="00B554E9"/>
    <w:rsid w:val="00B57D23"/>
    <w:rsid w:val="00B622B2"/>
    <w:rsid w:val="00B64D21"/>
    <w:rsid w:val="00B65762"/>
    <w:rsid w:val="00B673E6"/>
    <w:rsid w:val="00B7095B"/>
    <w:rsid w:val="00B71629"/>
    <w:rsid w:val="00B71E5D"/>
    <w:rsid w:val="00B72160"/>
    <w:rsid w:val="00B748F9"/>
    <w:rsid w:val="00B766F4"/>
    <w:rsid w:val="00B825BE"/>
    <w:rsid w:val="00B836E5"/>
    <w:rsid w:val="00B85454"/>
    <w:rsid w:val="00B85A32"/>
    <w:rsid w:val="00B8614C"/>
    <w:rsid w:val="00B8656A"/>
    <w:rsid w:val="00B87245"/>
    <w:rsid w:val="00B87768"/>
    <w:rsid w:val="00B902FE"/>
    <w:rsid w:val="00B912E4"/>
    <w:rsid w:val="00B92BB2"/>
    <w:rsid w:val="00B92C02"/>
    <w:rsid w:val="00B93122"/>
    <w:rsid w:val="00B971B9"/>
    <w:rsid w:val="00B97D5F"/>
    <w:rsid w:val="00B99406"/>
    <w:rsid w:val="00BA0735"/>
    <w:rsid w:val="00BA3DFD"/>
    <w:rsid w:val="00BB046A"/>
    <w:rsid w:val="00BB41E4"/>
    <w:rsid w:val="00BB7FF9"/>
    <w:rsid w:val="00BC0056"/>
    <w:rsid w:val="00BC3262"/>
    <w:rsid w:val="00BC4E88"/>
    <w:rsid w:val="00BD199C"/>
    <w:rsid w:val="00BD20EF"/>
    <w:rsid w:val="00BD4156"/>
    <w:rsid w:val="00BD5CFB"/>
    <w:rsid w:val="00BD744E"/>
    <w:rsid w:val="00BE10B0"/>
    <w:rsid w:val="00BE24EC"/>
    <w:rsid w:val="00BE4217"/>
    <w:rsid w:val="00BE64D3"/>
    <w:rsid w:val="00BE6802"/>
    <w:rsid w:val="00BE6884"/>
    <w:rsid w:val="00BE69A6"/>
    <w:rsid w:val="00BF009F"/>
    <w:rsid w:val="00BF1E59"/>
    <w:rsid w:val="00BF4582"/>
    <w:rsid w:val="00C001A3"/>
    <w:rsid w:val="00C01542"/>
    <w:rsid w:val="00C02061"/>
    <w:rsid w:val="00C02C25"/>
    <w:rsid w:val="00C07E3A"/>
    <w:rsid w:val="00C114A7"/>
    <w:rsid w:val="00C12A46"/>
    <w:rsid w:val="00C12E1A"/>
    <w:rsid w:val="00C13B2E"/>
    <w:rsid w:val="00C14FFF"/>
    <w:rsid w:val="00C16744"/>
    <w:rsid w:val="00C16D39"/>
    <w:rsid w:val="00C17744"/>
    <w:rsid w:val="00C179CC"/>
    <w:rsid w:val="00C21234"/>
    <w:rsid w:val="00C2171A"/>
    <w:rsid w:val="00C21A98"/>
    <w:rsid w:val="00C22B7C"/>
    <w:rsid w:val="00C269BB"/>
    <w:rsid w:val="00C3090D"/>
    <w:rsid w:val="00C31F11"/>
    <w:rsid w:val="00C34CFF"/>
    <w:rsid w:val="00C3648F"/>
    <w:rsid w:val="00C403D7"/>
    <w:rsid w:val="00C412AB"/>
    <w:rsid w:val="00C415AF"/>
    <w:rsid w:val="00C42A0A"/>
    <w:rsid w:val="00C439D1"/>
    <w:rsid w:val="00C444DA"/>
    <w:rsid w:val="00C44AAC"/>
    <w:rsid w:val="00C450C9"/>
    <w:rsid w:val="00C47CB5"/>
    <w:rsid w:val="00C50B7B"/>
    <w:rsid w:val="00C5107B"/>
    <w:rsid w:val="00C517CA"/>
    <w:rsid w:val="00C52236"/>
    <w:rsid w:val="00C5239B"/>
    <w:rsid w:val="00C5380A"/>
    <w:rsid w:val="00C5389F"/>
    <w:rsid w:val="00C56BF9"/>
    <w:rsid w:val="00C57050"/>
    <w:rsid w:val="00C57676"/>
    <w:rsid w:val="00C57865"/>
    <w:rsid w:val="00C57E8D"/>
    <w:rsid w:val="00C610A8"/>
    <w:rsid w:val="00C6271F"/>
    <w:rsid w:val="00C6519F"/>
    <w:rsid w:val="00C6586A"/>
    <w:rsid w:val="00C718B5"/>
    <w:rsid w:val="00C718C0"/>
    <w:rsid w:val="00C74CE2"/>
    <w:rsid w:val="00C83071"/>
    <w:rsid w:val="00C84ADB"/>
    <w:rsid w:val="00C84D59"/>
    <w:rsid w:val="00C85DA6"/>
    <w:rsid w:val="00C91DFF"/>
    <w:rsid w:val="00C95772"/>
    <w:rsid w:val="00C96981"/>
    <w:rsid w:val="00CA03D0"/>
    <w:rsid w:val="00CA14CB"/>
    <w:rsid w:val="00CA527B"/>
    <w:rsid w:val="00CB0E46"/>
    <w:rsid w:val="00CB29DF"/>
    <w:rsid w:val="00CB2F86"/>
    <w:rsid w:val="00CB73E2"/>
    <w:rsid w:val="00CC076D"/>
    <w:rsid w:val="00CC1DA4"/>
    <w:rsid w:val="00CC54B9"/>
    <w:rsid w:val="00CC5B80"/>
    <w:rsid w:val="00CC6790"/>
    <w:rsid w:val="00CD25F0"/>
    <w:rsid w:val="00CD39D2"/>
    <w:rsid w:val="00CD4783"/>
    <w:rsid w:val="00CD600C"/>
    <w:rsid w:val="00CD6A16"/>
    <w:rsid w:val="00CD7150"/>
    <w:rsid w:val="00CE0ACE"/>
    <w:rsid w:val="00CE142B"/>
    <w:rsid w:val="00CE69EB"/>
    <w:rsid w:val="00CF1659"/>
    <w:rsid w:val="00CF1785"/>
    <w:rsid w:val="00CF19B6"/>
    <w:rsid w:val="00CF1F18"/>
    <w:rsid w:val="00CF2D2E"/>
    <w:rsid w:val="00CF56B2"/>
    <w:rsid w:val="00CF5E07"/>
    <w:rsid w:val="00CF6CE7"/>
    <w:rsid w:val="00D00111"/>
    <w:rsid w:val="00D00D13"/>
    <w:rsid w:val="00D07358"/>
    <w:rsid w:val="00D1003F"/>
    <w:rsid w:val="00D1131D"/>
    <w:rsid w:val="00D12174"/>
    <w:rsid w:val="00D13600"/>
    <w:rsid w:val="00D21353"/>
    <w:rsid w:val="00D21620"/>
    <w:rsid w:val="00D21CF8"/>
    <w:rsid w:val="00D24939"/>
    <w:rsid w:val="00D32119"/>
    <w:rsid w:val="00D3275A"/>
    <w:rsid w:val="00D327A4"/>
    <w:rsid w:val="00D32EA9"/>
    <w:rsid w:val="00D33628"/>
    <w:rsid w:val="00D3466D"/>
    <w:rsid w:val="00D3587E"/>
    <w:rsid w:val="00D36608"/>
    <w:rsid w:val="00D36C3F"/>
    <w:rsid w:val="00D40272"/>
    <w:rsid w:val="00D410A6"/>
    <w:rsid w:val="00D413F1"/>
    <w:rsid w:val="00D41E11"/>
    <w:rsid w:val="00D41E3D"/>
    <w:rsid w:val="00D42BFD"/>
    <w:rsid w:val="00D43344"/>
    <w:rsid w:val="00D4453B"/>
    <w:rsid w:val="00D44E31"/>
    <w:rsid w:val="00D44F29"/>
    <w:rsid w:val="00D45F20"/>
    <w:rsid w:val="00D46A67"/>
    <w:rsid w:val="00D525EE"/>
    <w:rsid w:val="00D52CFF"/>
    <w:rsid w:val="00D53725"/>
    <w:rsid w:val="00D54588"/>
    <w:rsid w:val="00D60814"/>
    <w:rsid w:val="00D649D0"/>
    <w:rsid w:val="00D64C7A"/>
    <w:rsid w:val="00D67159"/>
    <w:rsid w:val="00D6786A"/>
    <w:rsid w:val="00D741D8"/>
    <w:rsid w:val="00D756B9"/>
    <w:rsid w:val="00D75C77"/>
    <w:rsid w:val="00D76221"/>
    <w:rsid w:val="00D809CE"/>
    <w:rsid w:val="00D80F40"/>
    <w:rsid w:val="00D81171"/>
    <w:rsid w:val="00D814C3"/>
    <w:rsid w:val="00D844F6"/>
    <w:rsid w:val="00D84C4B"/>
    <w:rsid w:val="00D85071"/>
    <w:rsid w:val="00D86C7F"/>
    <w:rsid w:val="00D87529"/>
    <w:rsid w:val="00D90143"/>
    <w:rsid w:val="00D91C59"/>
    <w:rsid w:val="00D931D1"/>
    <w:rsid w:val="00D93C96"/>
    <w:rsid w:val="00D97677"/>
    <w:rsid w:val="00DA1543"/>
    <w:rsid w:val="00DA19F2"/>
    <w:rsid w:val="00DA2590"/>
    <w:rsid w:val="00DA30DF"/>
    <w:rsid w:val="00DA38C8"/>
    <w:rsid w:val="00DA3DE8"/>
    <w:rsid w:val="00DA57C8"/>
    <w:rsid w:val="00DA6AE4"/>
    <w:rsid w:val="00DA6C64"/>
    <w:rsid w:val="00DA6EBB"/>
    <w:rsid w:val="00DB2D88"/>
    <w:rsid w:val="00DB32A7"/>
    <w:rsid w:val="00DB3C82"/>
    <w:rsid w:val="00DB7120"/>
    <w:rsid w:val="00DB714B"/>
    <w:rsid w:val="00DB7997"/>
    <w:rsid w:val="00DC374C"/>
    <w:rsid w:val="00DC38B1"/>
    <w:rsid w:val="00DC586A"/>
    <w:rsid w:val="00DC611C"/>
    <w:rsid w:val="00DC7C5A"/>
    <w:rsid w:val="00DD1116"/>
    <w:rsid w:val="00DD32B1"/>
    <w:rsid w:val="00DD47EA"/>
    <w:rsid w:val="00DE0671"/>
    <w:rsid w:val="00DE3097"/>
    <w:rsid w:val="00DE736A"/>
    <w:rsid w:val="00DE7AED"/>
    <w:rsid w:val="00DF138D"/>
    <w:rsid w:val="00DF14F1"/>
    <w:rsid w:val="00DF36F5"/>
    <w:rsid w:val="00E0049C"/>
    <w:rsid w:val="00E00913"/>
    <w:rsid w:val="00E02A1E"/>
    <w:rsid w:val="00E04DA3"/>
    <w:rsid w:val="00E050DD"/>
    <w:rsid w:val="00E066B7"/>
    <w:rsid w:val="00E12A80"/>
    <w:rsid w:val="00E1304B"/>
    <w:rsid w:val="00E17A38"/>
    <w:rsid w:val="00E20DBD"/>
    <w:rsid w:val="00E20E6E"/>
    <w:rsid w:val="00E24768"/>
    <w:rsid w:val="00E24CE1"/>
    <w:rsid w:val="00E25F06"/>
    <w:rsid w:val="00E300BB"/>
    <w:rsid w:val="00E32488"/>
    <w:rsid w:val="00E33117"/>
    <w:rsid w:val="00E339F1"/>
    <w:rsid w:val="00E34C65"/>
    <w:rsid w:val="00E366A2"/>
    <w:rsid w:val="00E36CD5"/>
    <w:rsid w:val="00E43722"/>
    <w:rsid w:val="00E47227"/>
    <w:rsid w:val="00E51721"/>
    <w:rsid w:val="00E5204A"/>
    <w:rsid w:val="00E54D71"/>
    <w:rsid w:val="00E56F19"/>
    <w:rsid w:val="00E64AFE"/>
    <w:rsid w:val="00E6665D"/>
    <w:rsid w:val="00E675B7"/>
    <w:rsid w:val="00E70FFA"/>
    <w:rsid w:val="00E71188"/>
    <w:rsid w:val="00E71D36"/>
    <w:rsid w:val="00E721ED"/>
    <w:rsid w:val="00E737BF"/>
    <w:rsid w:val="00E768F0"/>
    <w:rsid w:val="00E77914"/>
    <w:rsid w:val="00E80922"/>
    <w:rsid w:val="00E8448D"/>
    <w:rsid w:val="00E844B8"/>
    <w:rsid w:val="00E86732"/>
    <w:rsid w:val="00E92725"/>
    <w:rsid w:val="00E95DE4"/>
    <w:rsid w:val="00E95E12"/>
    <w:rsid w:val="00E96517"/>
    <w:rsid w:val="00E969A9"/>
    <w:rsid w:val="00E96DF4"/>
    <w:rsid w:val="00EA0731"/>
    <w:rsid w:val="00EA15E3"/>
    <w:rsid w:val="00EA1FB5"/>
    <w:rsid w:val="00EA25DB"/>
    <w:rsid w:val="00EA2784"/>
    <w:rsid w:val="00EA5C31"/>
    <w:rsid w:val="00EA6A1B"/>
    <w:rsid w:val="00EA7C66"/>
    <w:rsid w:val="00EB0039"/>
    <w:rsid w:val="00EB0593"/>
    <w:rsid w:val="00EB2726"/>
    <w:rsid w:val="00EB2AB3"/>
    <w:rsid w:val="00EB2B9E"/>
    <w:rsid w:val="00EB4B84"/>
    <w:rsid w:val="00EB51DC"/>
    <w:rsid w:val="00EB6772"/>
    <w:rsid w:val="00EB6FC4"/>
    <w:rsid w:val="00EC17C1"/>
    <w:rsid w:val="00EC18F5"/>
    <w:rsid w:val="00EC5036"/>
    <w:rsid w:val="00EC56F7"/>
    <w:rsid w:val="00EC73B8"/>
    <w:rsid w:val="00EC757D"/>
    <w:rsid w:val="00ED3BA2"/>
    <w:rsid w:val="00ED679C"/>
    <w:rsid w:val="00ED70DE"/>
    <w:rsid w:val="00ED78C5"/>
    <w:rsid w:val="00EE06B0"/>
    <w:rsid w:val="00EE0BA2"/>
    <w:rsid w:val="00EE319A"/>
    <w:rsid w:val="00EE37B6"/>
    <w:rsid w:val="00EE591D"/>
    <w:rsid w:val="00EE60E3"/>
    <w:rsid w:val="00EE6A03"/>
    <w:rsid w:val="00EE7175"/>
    <w:rsid w:val="00EE75F3"/>
    <w:rsid w:val="00EE7648"/>
    <w:rsid w:val="00EF054C"/>
    <w:rsid w:val="00EF06B7"/>
    <w:rsid w:val="00EF155B"/>
    <w:rsid w:val="00EF177D"/>
    <w:rsid w:val="00EF193F"/>
    <w:rsid w:val="00EF30B6"/>
    <w:rsid w:val="00EF3E2A"/>
    <w:rsid w:val="00EF4201"/>
    <w:rsid w:val="00EF526A"/>
    <w:rsid w:val="00F00281"/>
    <w:rsid w:val="00F00AC2"/>
    <w:rsid w:val="00F0132A"/>
    <w:rsid w:val="00F013AD"/>
    <w:rsid w:val="00F02794"/>
    <w:rsid w:val="00F0330A"/>
    <w:rsid w:val="00F03699"/>
    <w:rsid w:val="00F03704"/>
    <w:rsid w:val="00F05DAB"/>
    <w:rsid w:val="00F066FF"/>
    <w:rsid w:val="00F06729"/>
    <w:rsid w:val="00F07C7E"/>
    <w:rsid w:val="00F14BC5"/>
    <w:rsid w:val="00F15CFB"/>
    <w:rsid w:val="00F21A59"/>
    <w:rsid w:val="00F2212C"/>
    <w:rsid w:val="00F22F1B"/>
    <w:rsid w:val="00F22F56"/>
    <w:rsid w:val="00F246CB"/>
    <w:rsid w:val="00F250E5"/>
    <w:rsid w:val="00F26DD9"/>
    <w:rsid w:val="00F2749E"/>
    <w:rsid w:val="00F27EA0"/>
    <w:rsid w:val="00F32DF1"/>
    <w:rsid w:val="00F3408A"/>
    <w:rsid w:val="00F360D7"/>
    <w:rsid w:val="00F40AB4"/>
    <w:rsid w:val="00F41E8B"/>
    <w:rsid w:val="00F42F8D"/>
    <w:rsid w:val="00F44BDA"/>
    <w:rsid w:val="00F45E25"/>
    <w:rsid w:val="00F500C3"/>
    <w:rsid w:val="00F51C67"/>
    <w:rsid w:val="00F53A43"/>
    <w:rsid w:val="00F542A7"/>
    <w:rsid w:val="00F5566A"/>
    <w:rsid w:val="00F55E0C"/>
    <w:rsid w:val="00F56823"/>
    <w:rsid w:val="00F56EF9"/>
    <w:rsid w:val="00F6004C"/>
    <w:rsid w:val="00F6596C"/>
    <w:rsid w:val="00F65B2A"/>
    <w:rsid w:val="00F662F7"/>
    <w:rsid w:val="00F732D6"/>
    <w:rsid w:val="00F750CC"/>
    <w:rsid w:val="00F76284"/>
    <w:rsid w:val="00F7716D"/>
    <w:rsid w:val="00F77922"/>
    <w:rsid w:val="00F77F47"/>
    <w:rsid w:val="00F8082A"/>
    <w:rsid w:val="00F80AF5"/>
    <w:rsid w:val="00F81399"/>
    <w:rsid w:val="00F818AC"/>
    <w:rsid w:val="00F81C6C"/>
    <w:rsid w:val="00F84661"/>
    <w:rsid w:val="00F8588C"/>
    <w:rsid w:val="00F86521"/>
    <w:rsid w:val="00F875C4"/>
    <w:rsid w:val="00F875D7"/>
    <w:rsid w:val="00F927BE"/>
    <w:rsid w:val="00F94B59"/>
    <w:rsid w:val="00F95E36"/>
    <w:rsid w:val="00F9604C"/>
    <w:rsid w:val="00FA2209"/>
    <w:rsid w:val="00FA2290"/>
    <w:rsid w:val="00FA3B59"/>
    <w:rsid w:val="00FA3C14"/>
    <w:rsid w:val="00FA63FA"/>
    <w:rsid w:val="00FA68C9"/>
    <w:rsid w:val="00FA6AE5"/>
    <w:rsid w:val="00FB09A5"/>
    <w:rsid w:val="00FB1A11"/>
    <w:rsid w:val="00FB3D5C"/>
    <w:rsid w:val="00FB3F64"/>
    <w:rsid w:val="00FB4331"/>
    <w:rsid w:val="00FC4F63"/>
    <w:rsid w:val="00FC5BDC"/>
    <w:rsid w:val="00FC7874"/>
    <w:rsid w:val="00FD0994"/>
    <w:rsid w:val="00FD0E38"/>
    <w:rsid w:val="00FD2FC7"/>
    <w:rsid w:val="00FD3E34"/>
    <w:rsid w:val="00FD605D"/>
    <w:rsid w:val="00FD7C20"/>
    <w:rsid w:val="00FE04E7"/>
    <w:rsid w:val="00FE0F1A"/>
    <w:rsid w:val="00FE0FDE"/>
    <w:rsid w:val="00FE2DB7"/>
    <w:rsid w:val="00FE3EF9"/>
    <w:rsid w:val="00FE4069"/>
    <w:rsid w:val="00FE41CD"/>
    <w:rsid w:val="00FE5A2E"/>
    <w:rsid w:val="00FE67A5"/>
    <w:rsid w:val="00FE75B7"/>
    <w:rsid w:val="00FF158D"/>
    <w:rsid w:val="00FF2728"/>
    <w:rsid w:val="00FF55BC"/>
    <w:rsid w:val="014BDC6D"/>
    <w:rsid w:val="01911DBC"/>
    <w:rsid w:val="021955C8"/>
    <w:rsid w:val="0267DBA0"/>
    <w:rsid w:val="026E3D02"/>
    <w:rsid w:val="028CCC86"/>
    <w:rsid w:val="02E7BA0E"/>
    <w:rsid w:val="030E2F23"/>
    <w:rsid w:val="035D464A"/>
    <w:rsid w:val="037D9BE2"/>
    <w:rsid w:val="045C29BF"/>
    <w:rsid w:val="04D30022"/>
    <w:rsid w:val="050CD20F"/>
    <w:rsid w:val="0532A51A"/>
    <w:rsid w:val="05627531"/>
    <w:rsid w:val="0582E4C4"/>
    <w:rsid w:val="05F5FB09"/>
    <w:rsid w:val="0626847D"/>
    <w:rsid w:val="062F69A9"/>
    <w:rsid w:val="06509B19"/>
    <w:rsid w:val="067B5C5D"/>
    <w:rsid w:val="067DD5B1"/>
    <w:rsid w:val="06A40A61"/>
    <w:rsid w:val="06B16723"/>
    <w:rsid w:val="06DC3610"/>
    <w:rsid w:val="06DCCAA7"/>
    <w:rsid w:val="0702D8B1"/>
    <w:rsid w:val="074CF69A"/>
    <w:rsid w:val="0788B911"/>
    <w:rsid w:val="07A0162C"/>
    <w:rsid w:val="07A3FB44"/>
    <w:rsid w:val="07C75BAC"/>
    <w:rsid w:val="07FBA5ED"/>
    <w:rsid w:val="081831BD"/>
    <w:rsid w:val="081DAA79"/>
    <w:rsid w:val="088351D6"/>
    <w:rsid w:val="0894D62B"/>
    <w:rsid w:val="0899B053"/>
    <w:rsid w:val="08C431DE"/>
    <w:rsid w:val="08D5ADA0"/>
    <w:rsid w:val="08D9FB96"/>
    <w:rsid w:val="09C43394"/>
    <w:rsid w:val="09C630E9"/>
    <w:rsid w:val="0A500EF6"/>
    <w:rsid w:val="0A77152B"/>
    <w:rsid w:val="0A7B752F"/>
    <w:rsid w:val="0A90D17C"/>
    <w:rsid w:val="0AACFB7B"/>
    <w:rsid w:val="0AD2AA1F"/>
    <w:rsid w:val="0BCB2F5F"/>
    <w:rsid w:val="0BDDF4B9"/>
    <w:rsid w:val="0C70BA68"/>
    <w:rsid w:val="0CCB8138"/>
    <w:rsid w:val="0CE45EDC"/>
    <w:rsid w:val="0D06DFB9"/>
    <w:rsid w:val="0D126331"/>
    <w:rsid w:val="0E87CEB3"/>
    <w:rsid w:val="0E9AC7CF"/>
    <w:rsid w:val="0EB5B87D"/>
    <w:rsid w:val="0F34CA0D"/>
    <w:rsid w:val="0F5F6C81"/>
    <w:rsid w:val="0F94FA9D"/>
    <w:rsid w:val="0FCC5C5B"/>
    <w:rsid w:val="0FEC82E8"/>
    <w:rsid w:val="10504AD3"/>
    <w:rsid w:val="10AA8157"/>
    <w:rsid w:val="10BD660D"/>
    <w:rsid w:val="10C081DD"/>
    <w:rsid w:val="10E2538B"/>
    <w:rsid w:val="113006E0"/>
    <w:rsid w:val="11B489CE"/>
    <w:rsid w:val="11B86F1C"/>
    <w:rsid w:val="12321B70"/>
    <w:rsid w:val="124EDE7C"/>
    <w:rsid w:val="125E6086"/>
    <w:rsid w:val="12697BDC"/>
    <w:rsid w:val="129071FD"/>
    <w:rsid w:val="13041E34"/>
    <w:rsid w:val="1335D0DA"/>
    <w:rsid w:val="1337405C"/>
    <w:rsid w:val="1338FD4B"/>
    <w:rsid w:val="136038E4"/>
    <w:rsid w:val="137D8EF0"/>
    <w:rsid w:val="13D247F5"/>
    <w:rsid w:val="13DC2E1A"/>
    <w:rsid w:val="13EF757D"/>
    <w:rsid w:val="1419FA53"/>
    <w:rsid w:val="14604603"/>
    <w:rsid w:val="14ADF213"/>
    <w:rsid w:val="151CA753"/>
    <w:rsid w:val="154B6621"/>
    <w:rsid w:val="155FA9FB"/>
    <w:rsid w:val="159FE15B"/>
    <w:rsid w:val="15B8DBA4"/>
    <w:rsid w:val="15C1BF5E"/>
    <w:rsid w:val="15EE7032"/>
    <w:rsid w:val="16B18318"/>
    <w:rsid w:val="16C0F504"/>
    <w:rsid w:val="16CF5074"/>
    <w:rsid w:val="172283AC"/>
    <w:rsid w:val="172C1108"/>
    <w:rsid w:val="17680674"/>
    <w:rsid w:val="177FD771"/>
    <w:rsid w:val="17A3DB0D"/>
    <w:rsid w:val="17F4DA4A"/>
    <w:rsid w:val="17FFAC03"/>
    <w:rsid w:val="1843D35E"/>
    <w:rsid w:val="18743710"/>
    <w:rsid w:val="18E667C5"/>
    <w:rsid w:val="194509D6"/>
    <w:rsid w:val="195E21DD"/>
    <w:rsid w:val="19A0479F"/>
    <w:rsid w:val="19D6887A"/>
    <w:rsid w:val="19DB5D84"/>
    <w:rsid w:val="1A5ED616"/>
    <w:rsid w:val="1A6D503A"/>
    <w:rsid w:val="1A91957D"/>
    <w:rsid w:val="1AD1B2A3"/>
    <w:rsid w:val="1AF98751"/>
    <w:rsid w:val="1B3ED815"/>
    <w:rsid w:val="1B4B6188"/>
    <w:rsid w:val="1BCF0613"/>
    <w:rsid w:val="1BEF301A"/>
    <w:rsid w:val="1C69B293"/>
    <w:rsid w:val="1CD9F27C"/>
    <w:rsid w:val="1CF442E8"/>
    <w:rsid w:val="1DE066D9"/>
    <w:rsid w:val="1EE7962A"/>
    <w:rsid w:val="1EF922AD"/>
    <w:rsid w:val="1F5EF2E7"/>
    <w:rsid w:val="1F8406CF"/>
    <w:rsid w:val="1F996A4F"/>
    <w:rsid w:val="1FF94905"/>
    <w:rsid w:val="203AEAEE"/>
    <w:rsid w:val="204F5C31"/>
    <w:rsid w:val="20AA7E19"/>
    <w:rsid w:val="20BA3C4E"/>
    <w:rsid w:val="20D748FE"/>
    <w:rsid w:val="20FBB20C"/>
    <w:rsid w:val="213CC945"/>
    <w:rsid w:val="222617B6"/>
    <w:rsid w:val="226F0144"/>
    <w:rsid w:val="235AA8C4"/>
    <w:rsid w:val="24077080"/>
    <w:rsid w:val="24363C3B"/>
    <w:rsid w:val="24A8C0F0"/>
    <w:rsid w:val="24B938F0"/>
    <w:rsid w:val="24C7993C"/>
    <w:rsid w:val="251D232C"/>
    <w:rsid w:val="25A2B69F"/>
    <w:rsid w:val="264AB214"/>
    <w:rsid w:val="26DD86F4"/>
    <w:rsid w:val="27C205C6"/>
    <w:rsid w:val="281306C3"/>
    <w:rsid w:val="282B400B"/>
    <w:rsid w:val="286C55AD"/>
    <w:rsid w:val="2870E695"/>
    <w:rsid w:val="28B4D326"/>
    <w:rsid w:val="291179D1"/>
    <w:rsid w:val="29608178"/>
    <w:rsid w:val="29A27BC5"/>
    <w:rsid w:val="29D26D71"/>
    <w:rsid w:val="29E33D4C"/>
    <w:rsid w:val="2A42C7F2"/>
    <w:rsid w:val="2A8C5E40"/>
    <w:rsid w:val="2ABC4729"/>
    <w:rsid w:val="2B27C73C"/>
    <w:rsid w:val="2B82B0A5"/>
    <w:rsid w:val="2C33A564"/>
    <w:rsid w:val="2C4A4777"/>
    <w:rsid w:val="2CBA7ED2"/>
    <w:rsid w:val="2CC26769"/>
    <w:rsid w:val="2CF2DD7F"/>
    <w:rsid w:val="2D140596"/>
    <w:rsid w:val="2D401AC0"/>
    <w:rsid w:val="2D983F1A"/>
    <w:rsid w:val="2E2A8BD2"/>
    <w:rsid w:val="2E6FF464"/>
    <w:rsid w:val="2ED128AB"/>
    <w:rsid w:val="2F03660A"/>
    <w:rsid w:val="2F361A5F"/>
    <w:rsid w:val="2F5A61C7"/>
    <w:rsid w:val="2F5FEE0A"/>
    <w:rsid w:val="2F7384AE"/>
    <w:rsid w:val="2F82654E"/>
    <w:rsid w:val="30372543"/>
    <w:rsid w:val="304C672E"/>
    <w:rsid w:val="3061791F"/>
    <w:rsid w:val="30666F0C"/>
    <w:rsid w:val="30D87E90"/>
    <w:rsid w:val="31109154"/>
    <w:rsid w:val="31247A61"/>
    <w:rsid w:val="3129DB84"/>
    <w:rsid w:val="31438080"/>
    <w:rsid w:val="3167A0F6"/>
    <w:rsid w:val="31813ACF"/>
    <w:rsid w:val="31A0F00B"/>
    <w:rsid w:val="31FE5AC0"/>
    <w:rsid w:val="3267EBC5"/>
    <w:rsid w:val="32850252"/>
    <w:rsid w:val="328A13A0"/>
    <w:rsid w:val="32E05411"/>
    <w:rsid w:val="32E4B5F2"/>
    <w:rsid w:val="32FFC32F"/>
    <w:rsid w:val="33919AA5"/>
    <w:rsid w:val="33A119EE"/>
    <w:rsid w:val="33ED2C5D"/>
    <w:rsid w:val="341C710D"/>
    <w:rsid w:val="34808B7F"/>
    <w:rsid w:val="348D6B7A"/>
    <w:rsid w:val="3585AD51"/>
    <w:rsid w:val="358B321F"/>
    <w:rsid w:val="35C1AF6D"/>
    <w:rsid w:val="362CAD45"/>
    <w:rsid w:val="3630463F"/>
    <w:rsid w:val="36F5FFE8"/>
    <w:rsid w:val="375954B7"/>
    <w:rsid w:val="37766F0A"/>
    <w:rsid w:val="3786C75A"/>
    <w:rsid w:val="379C960E"/>
    <w:rsid w:val="37D893BE"/>
    <w:rsid w:val="37DC4411"/>
    <w:rsid w:val="38142474"/>
    <w:rsid w:val="3821AEA0"/>
    <w:rsid w:val="38578D51"/>
    <w:rsid w:val="38A17B3C"/>
    <w:rsid w:val="38D0A394"/>
    <w:rsid w:val="391CACCD"/>
    <w:rsid w:val="3928CC89"/>
    <w:rsid w:val="393CF4D0"/>
    <w:rsid w:val="39655864"/>
    <w:rsid w:val="39662315"/>
    <w:rsid w:val="3982F9D2"/>
    <w:rsid w:val="399BA052"/>
    <w:rsid w:val="39AF6335"/>
    <w:rsid w:val="3AB9388C"/>
    <w:rsid w:val="3AE4A39F"/>
    <w:rsid w:val="3B1276E0"/>
    <w:rsid w:val="3B145370"/>
    <w:rsid w:val="3B1A6F92"/>
    <w:rsid w:val="3B64134A"/>
    <w:rsid w:val="3B74F601"/>
    <w:rsid w:val="3BEA5A2E"/>
    <w:rsid w:val="3C7CA9C4"/>
    <w:rsid w:val="3C86DFF4"/>
    <w:rsid w:val="3D3B4A9B"/>
    <w:rsid w:val="3DB0CEA2"/>
    <w:rsid w:val="3DD12032"/>
    <w:rsid w:val="3E3B9D6D"/>
    <w:rsid w:val="3E712478"/>
    <w:rsid w:val="3E8F613F"/>
    <w:rsid w:val="3EB60DFF"/>
    <w:rsid w:val="3ED5BE67"/>
    <w:rsid w:val="3F0DFBAE"/>
    <w:rsid w:val="3F10C40A"/>
    <w:rsid w:val="3F7F0B78"/>
    <w:rsid w:val="3F886C66"/>
    <w:rsid w:val="3F96ED6F"/>
    <w:rsid w:val="3FB51129"/>
    <w:rsid w:val="3FC654A3"/>
    <w:rsid w:val="40603C5A"/>
    <w:rsid w:val="408E1DD6"/>
    <w:rsid w:val="4093E497"/>
    <w:rsid w:val="4164E570"/>
    <w:rsid w:val="41727C0A"/>
    <w:rsid w:val="41A45317"/>
    <w:rsid w:val="41B95D3B"/>
    <w:rsid w:val="42147E10"/>
    <w:rsid w:val="42568E31"/>
    <w:rsid w:val="42A24FC9"/>
    <w:rsid w:val="42DE17D1"/>
    <w:rsid w:val="4353AB40"/>
    <w:rsid w:val="43573C8D"/>
    <w:rsid w:val="4430DBE1"/>
    <w:rsid w:val="44AEA10E"/>
    <w:rsid w:val="44B37CC7"/>
    <w:rsid w:val="45151333"/>
    <w:rsid w:val="453CACE1"/>
    <w:rsid w:val="458811CD"/>
    <w:rsid w:val="45918B6A"/>
    <w:rsid w:val="45BA02BF"/>
    <w:rsid w:val="45BBB547"/>
    <w:rsid w:val="45BD4DAA"/>
    <w:rsid w:val="4609B820"/>
    <w:rsid w:val="467666F0"/>
    <w:rsid w:val="46A2130E"/>
    <w:rsid w:val="46AAD933"/>
    <w:rsid w:val="46B5690E"/>
    <w:rsid w:val="46F349D3"/>
    <w:rsid w:val="47054AD9"/>
    <w:rsid w:val="47063E85"/>
    <w:rsid w:val="4719F201"/>
    <w:rsid w:val="476713FE"/>
    <w:rsid w:val="47CCFB61"/>
    <w:rsid w:val="47F01A55"/>
    <w:rsid w:val="483EBC8B"/>
    <w:rsid w:val="486F20AC"/>
    <w:rsid w:val="48976E74"/>
    <w:rsid w:val="48DEA5F8"/>
    <w:rsid w:val="4930C00E"/>
    <w:rsid w:val="49405F42"/>
    <w:rsid w:val="498D21E0"/>
    <w:rsid w:val="49C39E5E"/>
    <w:rsid w:val="49F67829"/>
    <w:rsid w:val="4A26C4C7"/>
    <w:rsid w:val="4A2F5573"/>
    <w:rsid w:val="4A4A4F8C"/>
    <w:rsid w:val="4A4F16FD"/>
    <w:rsid w:val="4AF23E02"/>
    <w:rsid w:val="4AF72A60"/>
    <w:rsid w:val="4B325F2D"/>
    <w:rsid w:val="4B64479D"/>
    <w:rsid w:val="4B9E95FA"/>
    <w:rsid w:val="4BDE8C6E"/>
    <w:rsid w:val="4BE547A9"/>
    <w:rsid w:val="4C86E71A"/>
    <w:rsid w:val="4CB2E9AE"/>
    <w:rsid w:val="4D4AD590"/>
    <w:rsid w:val="4D803239"/>
    <w:rsid w:val="4E4A3AF5"/>
    <w:rsid w:val="4EBDB176"/>
    <w:rsid w:val="4EEAB5EC"/>
    <w:rsid w:val="4F0B9DAC"/>
    <w:rsid w:val="4F759A91"/>
    <w:rsid w:val="4FB74A49"/>
    <w:rsid w:val="4FBC8341"/>
    <w:rsid w:val="4FE0842E"/>
    <w:rsid w:val="4FF70122"/>
    <w:rsid w:val="4FFC4894"/>
    <w:rsid w:val="50231380"/>
    <w:rsid w:val="50A9BC77"/>
    <w:rsid w:val="50BABAF5"/>
    <w:rsid w:val="512BD24D"/>
    <w:rsid w:val="5137B597"/>
    <w:rsid w:val="517D9EB4"/>
    <w:rsid w:val="51B2AC5A"/>
    <w:rsid w:val="51F99173"/>
    <w:rsid w:val="5263A60B"/>
    <w:rsid w:val="5296B18F"/>
    <w:rsid w:val="52BF89A6"/>
    <w:rsid w:val="52C47AA3"/>
    <w:rsid w:val="52F3028F"/>
    <w:rsid w:val="537CC875"/>
    <w:rsid w:val="53B12422"/>
    <w:rsid w:val="53D0DA09"/>
    <w:rsid w:val="53DD1D50"/>
    <w:rsid w:val="543D0F61"/>
    <w:rsid w:val="544072BB"/>
    <w:rsid w:val="54408F05"/>
    <w:rsid w:val="54670397"/>
    <w:rsid w:val="547A4A8C"/>
    <w:rsid w:val="54D46E62"/>
    <w:rsid w:val="54F856C2"/>
    <w:rsid w:val="552B9D10"/>
    <w:rsid w:val="55D68985"/>
    <w:rsid w:val="5652F0E1"/>
    <w:rsid w:val="567BC9F3"/>
    <w:rsid w:val="56DB674D"/>
    <w:rsid w:val="56F17953"/>
    <w:rsid w:val="5830ECC5"/>
    <w:rsid w:val="587C0165"/>
    <w:rsid w:val="5A16A3DE"/>
    <w:rsid w:val="5A2688B3"/>
    <w:rsid w:val="5B4B539D"/>
    <w:rsid w:val="5B940E1C"/>
    <w:rsid w:val="5B9BA3AB"/>
    <w:rsid w:val="5BE6EC67"/>
    <w:rsid w:val="5C26FBE8"/>
    <w:rsid w:val="5CC7CCE0"/>
    <w:rsid w:val="5DF8C8DF"/>
    <w:rsid w:val="5E398A97"/>
    <w:rsid w:val="5E3FD857"/>
    <w:rsid w:val="5E6D384D"/>
    <w:rsid w:val="5EA583FC"/>
    <w:rsid w:val="5EA86DF8"/>
    <w:rsid w:val="5EE6D1F9"/>
    <w:rsid w:val="5EEAD7F0"/>
    <w:rsid w:val="5F58F6CF"/>
    <w:rsid w:val="5F661EC1"/>
    <w:rsid w:val="5F7E1A62"/>
    <w:rsid w:val="5FCEFCAE"/>
    <w:rsid w:val="60000420"/>
    <w:rsid w:val="606C2A62"/>
    <w:rsid w:val="60A45195"/>
    <w:rsid w:val="60C4F990"/>
    <w:rsid w:val="6188B328"/>
    <w:rsid w:val="61F555A8"/>
    <w:rsid w:val="62524D2D"/>
    <w:rsid w:val="6260253E"/>
    <w:rsid w:val="62F88780"/>
    <w:rsid w:val="63707C51"/>
    <w:rsid w:val="63B3CCA2"/>
    <w:rsid w:val="64146BAA"/>
    <w:rsid w:val="641B46A7"/>
    <w:rsid w:val="649405AC"/>
    <w:rsid w:val="64C1F2C9"/>
    <w:rsid w:val="64D02244"/>
    <w:rsid w:val="64D6C136"/>
    <w:rsid w:val="64EC57AB"/>
    <w:rsid w:val="64FEEFE8"/>
    <w:rsid w:val="6525C823"/>
    <w:rsid w:val="653F493F"/>
    <w:rsid w:val="65492881"/>
    <w:rsid w:val="657EF7F4"/>
    <w:rsid w:val="65AFF4D6"/>
    <w:rsid w:val="65CA7091"/>
    <w:rsid w:val="6601BADC"/>
    <w:rsid w:val="66082CAB"/>
    <w:rsid w:val="6686080A"/>
    <w:rsid w:val="6695E518"/>
    <w:rsid w:val="672B8BC9"/>
    <w:rsid w:val="677ADFEE"/>
    <w:rsid w:val="67CF59B9"/>
    <w:rsid w:val="6804739D"/>
    <w:rsid w:val="6822E640"/>
    <w:rsid w:val="684DE0F7"/>
    <w:rsid w:val="68A3C182"/>
    <w:rsid w:val="694F33CC"/>
    <w:rsid w:val="696CBF29"/>
    <w:rsid w:val="69B4B54C"/>
    <w:rsid w:val="6A039F01"/>
    <w:rsid w:val="6AAD81EF"/>
    <w:rsid w:val="6B1FE3A2"/>
    <w:rsid w:val="6B3463E7"/>
    <w:rsid w:val="6B3A7774"/>
    <w:rsid w:val="6B623713"/>
    <w:rsid w:val="6C61E21E"/>
    <w:rsid w:val="6C6E7A55"/>
    <w:rsid w:val="6CA14FC1"/>
    <w:rsid w:val="6D1D0D4D"/>
    <w:rsid w:val="6D226A4F"/>
    <w:rsid w:val="6D524CB1"/>
    <w:rsid w:val="6D8CF73A"/>
    <w:rsid w:val="6E4DF59C"/>
    <w:rsid w:val="6E6B1637"/>
    <w:rsid w:val="6E70D0D4"/>
    <w:rsid w:val="6EDB76B5"/>
    <w:rsid w:val="6F991DFF"/>
    <w:rsid w:val="6FC2B109"/>
    <w:rsid w:val="70084665"/>
    <w:rsid w:val="70B4CACD"/>
    <w:rsid w:val="70DC0A24"/>
    <w:rsid w:val="716CA2F0"/>
    <w:rsid w:val="71775D52"/>
    <w:rsid w:val="71D74DF2"/>
    <w:rsid w:val="71E57340"/>
    <w:rsid w:val="721BBD4E"/>
    <w:rsid w:val="724EA511"/>
    <w:rsid w:val="728E0C39"/>
    <w:rsid w:val="7296254C"/>
    <w:rsid w:val="73B60CAD"/>
    <w:rsid w:val="7429EB4A"/>
    <w:rsid w:val="74C5B9F5"/>
    <w:rsid w:val="74C76DF4"/>
    <w:rsid w:val="74DCA412"/>
    <w:rsid w:val="74E18525"/>
    <w:rsid w:val="74F20B51"/>
    <w:rsid w:val="752E5CD7"/>
    <w:rsid w:val="75622FA5"/>
    <w:rsid w:val="756935CA"/>
    <w:rsid w:val="757D57CE"/>
    <w:rsid w:val="75A65923"/>
    <w:rsid w:val="75A80D30"/>
    <w:rsid w:val="75F11F8C"/>
    <w:rsid w:val="76335FFA"/>
    <w:rsid w:val="7668F1A8"/>
    <w:rsid w:val="76DB2BC4"/>
    <w:rsid w:val="76F34CCF"/>
    <w:rsid w:val="77BC1B36"/>
    <w:rsid w:val="77E8EDD6"/>
    <w:rsid w:val="782278FA"/>
    <w:rsid w:val="782F33E9"/>
    <w:rsid w:val="7837DAAF"/>
    <w:rsid w:val="7839A65B"/>
    <w:rsid w:val="7842D562"/>
    <w:rsid w:val="791473E1"/>
    <w:rsid w:val="793D400B"/>
    <w:rsid w:val="79A8EB20"/>
    <w:rsid w:val="79E63E43"/>
    <w:rsid w:val="79EF4F7D"/>
    <w:rsid w:val="7A95A2AC"/>
    <w:rsid w:val="7B2FDA2E"/>
    <w:rsid w:val="7B81E29B"/>
    <w:rsid w:val="7BA72619"/>
    <w:rsid w:val="7BFB7F52"/>
    <w:rsid w:val="7C0550CB"/>
    <w:rsid w:val="7CC55D36"/>
    <w:rsid w:val="7CF080BF"/>
    <w:rsid w:val="7CF589BA"/>
    <w:rsid w:val="7D326503"/>
    <w:rsid w:val="7D371282"/>
    <w:rsid w:val="7D3EA2B7"/>
    <w:rsid w:val="7E09E3E7"/>
    <w:rsid w:val="7E7E55EC"/>
    <w:rsid w:val="7EA7514E"/>
    <w:rsid w:val="7EB218EB"/>
    <w:rsid w:val="7F92087F"/>
    <w:rsid w:val="7F9E8859"/>
    <w:rsid w:val="7FA643B7"/>
    <w:rsid w:val="7FC274BD"/>
    <w:rsid w:val="7FDD1257"/>
    <w:rsid w:val="7FF537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B8CDE6"/>
  <w15:chartTrackingRefBased/>
  <w15:docId w15:val="{D2DB68E9-4F25-4DE0-866A-E418E2580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4C3"/>
  </w:style>
  <w:style w:type="paragraph" w:styleId="Heading1">
    <w:name w:val="heading 1"/>
    <w:basedOn w:val="Normal"/>
    <w:next w:val="Normal"/>
    <w:link w:val="Heading1Char"/>
    <w:uiPriority w:val="9"/>
    <w:qFormat/>
    <w:rsid w:val="008055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55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55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55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55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55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55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55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55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5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55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55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55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55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55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55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55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55C6"/>
    <w:rPr>
      <w:rFonts w:eastAsiaTheme="majorEastAsia" w:cstheme="majorBidi"/>
      <w:color w:val="272727" w:themeColor="text1" w:themeTint="D8"/>
    </w:rPr>
  </w:style>
  <w:style w:type="paragraph" w:styleId="Title">
    <w:name w:val="Title"/>
    <w:basedOn w:val="Normal"/>
    <w:next w:val="Normal"/>
    <w:link w:val="TitleChar"/>
    <w:uiPriority w:val="10"/>
    <w:qFormat/>
    <w:rsid w:val="008055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5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55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55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55C6"/>
    <w:pPr>
      <w:spacing w:before="160"/>
      <w:jc w:val="center"/>
    </w:pPr>
    <w:rPr>
      <w:i/>
      <w:iCs/>
      <w:color w:val="404040" w:themeColor="text1" w:themeTint="BF"/>
    </w:rPr>
  </w:style>
  <w:style w:type="character" w:customStyle="1" w:styleId="QuoteChar">
    <w:name w:val="Quote Char"/>
    <w:basedOn w:val="DefaultParagraphFont"/>
    <w:link w:val="Quote"/>
    <w:uiPriority w:val="29"/>
    <w:rsid w:val="008055C6"/>
    <w:rPr>
      <w:i/>
      <w:iCs/>
      <w:color w:val="404040" w:themeColor="text1" w:themeTint="BF"/>
    </w:rPr>
  </w:style>
  <w:style w:type="paragraph" w:styleId="ListParagraph">
    <w:name w:val="List Paragraph"/>
    <w:basedOn w:val="Normal"/>
    <w:uiPriority w:val="34"/>
    <w:qFormat/>
    <w:rsid w:val="008055C6"/>
    <w:pPr>
      <w:ind w:left="720"/>
      <w:contextualSpacing/>
    </w:pPr>
  </w:style>
  <w:style w:type="character" w:styleId="IntenseEmphasis">
    <w:name w:val="Intense Emphasis"/>
    <w:basedOn w:val="DefaultParagraphFont"/>
    <w:uiPriority w:val="21"/>
    <w:qFormat/>
    <w:rsid w:val="008055C6"/>
    <w:rPr>
      <w:i/>
      <w:iCs/>
      <w:color w:val="0F4761" w:themeColor="accent1" w:themeShade="BF"/>
    </w:rPr>
  </w:style>
  <w:style w:type="paragraph" w:styleId="IntenseQuote">
    <w:name w:val="Intense Quote"/>
    <w:basedOn w:val="Normal"/>
    <w:next w:val="Normal"/>
    <w:link w:val="IntenseQuoteChar"/>
    <w:uiPriority w:val="30"/>
    <w:qFormat/>
    <w:rsid w:val="008055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55C6"/>
    <w:rPr>
      <w:i/>
      <w:iCs/>
      <w:color w:val="0F4761" w:themeColor="accent1" w:themeShade="BF"/>
    </w:rPr>
  </w:style>
  <w:style w:type="character" w:styleId="IntenseReference">
    <w:name w:val="Intense Reference"/>
    <w:basedOn w:val="DefaultParagraphFont"/>
    <w:uiPriority w:val="32"/>
    <w:qFormat/>
    <w:rsid w:val="008055C6"/>
    <w:rPr>
      <w:b/>
      <w:bCs/>
      <w:smallCaps/>
      <w:color w:val="0F4761" w:themeColor="accent1" w:themeShade="BF"/>
      <w:spacing w:val="5"/>
    </w:rPr>
  </w:style>
  <w:style w:type="paragraph" w:styleId="Header">
    <w:name w:val="header"/>
    <w:basedOn w:val="Normal"/>
    <w:link w:val="HeaderChar"/>
    <w:uiPriority w:val="99"/>
    <w:unhideWhenUsed/>
    <w:rsid w:val="00805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5C6"/>
  </w:style>
  <w:style w:type="paragraph" w:styleId="Footer">
    <w:name w:val="footer"/>
    <w:basedOn w:val="Normal"/>
    <w:link w:val="FooterChar"/>
    <w:uiPriority w:val="99"/>
    <w:unhideWhenUsed/>
    <w:rsid w:val="00805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5C6"/>
  </w:style>
  <w:style w:type="paragraph" w:styleId="TOCHeading">
    <w:name w:val="TOC Heading"/>
    <w:basedOn w:val="Heading1"/>
    <w:next w:val="Normal"/>
    <w:uiPriority w:val="39"/>
    <w:unhideWhenUsed/>
    <w:qFormat/>
    <w:rsid w:val="008055C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75D7"/>
    <w:pPr>
      <w:spacing w:after="100"/>
    </w:pPr>
  </w:style>
  <w:style w:type="paragraph" w:styleId="TOC2">
    <w:name w:val="toc 2"/>
    <w:basedOn w:val="Normal"/>
    <w:next w:val="Normal"/>
    <w:autoRedefine/>
    <w:uiPriority w:val="39"/>
    <w:unhideWhenUsed/>
    <w:rsid w:val="00F875D7"/>
    <w:pPr>
      <w:spacing w:after="100"/>
      <w:ind w:left="220"/>
    </w:pPr>
  </w:style>
  <w:style w:type="character" w:styleId="Hyperlink">
    <w:name w:val="Hyperlink"/>
    <w:basedOn w:val="DefaultParagraphFont"/>
    <w:uiPriority w:val="99"/>
    <w:unhideWhenUsed/>
    <w:rsid w:val="00F875D7"/>
    <w:rPr>
      <w:color w:val="467886" w:themeColor="hyperlink"/>
      <w:u w:val="single"/>
    </w:rPr>
  </w:style>
  <w:style w:type="paragraph" w:styleId="NoSpacing">
    <w:name w:val="No Spacing"/>
    <w:link w:val="NoSpacingChar"/>
    <w:uiPriority w:val="1"/>
    <w:qFormat/>
    <w:rsid w:val="00F875D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875D7"/>
    <w:rPr>
      <w:rFonts w:eastAsiaTheme="minorEastAsia"/>
      <w:kern w:val="0"/>
      <w14:ligatures w14:val="none"/>
    </w:rPr>
  </w:style>
  <w:style w:type="character" w:styleId="UnresolvedMention">
    <w:name w:val="Unresolved Mention"/>
    <w:basedOn w:val="DefaultParagraphFont"/>
    <w:uiPriority w:val="99"/>
    <w:semiHidden/>
    <w:unhideWhenUsed/>
    <w:rsid w:val="007E61D1"/>
    <w:rPr>
      <w:color w:val="605E5C"/>
      <w:shd w:val="clear" w:color="auto" w:fill="E1DFDD"/>
    </w:rPr>
  </w:style>
  <w:style w:type="paragraph" w:styleId="Caption">
    <w:name w:val="caption"/>
    <w:basedOn w:val="Normal"/>
    <w:next w:val="Normal"/>
    <w:uiPriority w:val="35"/>
    <w:unhideWhenUsed/>
    <w:qFormat/>
    <w:rsid w:val="00F360D7"/>
    <w:pPr>
      <w:spacing w:after="200" w:line="240" w:lineRule="auto"/>
    </w:pPr>
    <w:rPr>
      <w:i/>
      <w:iCs/>
      <w:color w:val="0E2841" w:themeColor="text2"/>
      <w:sz w:val="18"/>
      <w:szCs w:val="18"/>
    </w:rPr>
  </w:style>
  <w:style w:type="table" w:styleId="PlainTable5">
    <w:name w:val="Plain Table 5"/>
    <w:basedOn w:val="TableNormal"/>
    <w:uiPriority w:val="45"/>
    <w:rsid w:val="009627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F718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701E24"/>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FE5A2E"/>
    <w:rPr>
      <w:sz w:val="16"/>
      <w:szCs w:val="16"/>
    </w:rPr>
  </w:style>
  <w:style w:type="paragraph" w:styleId="CommentText">
    <w:name w:val="annotation text"/>
    <w:basedOn w:val="Normal"/>
    <w:link w:val="CommentTextChar"/>
    <w:uiPriority w:val="99"/>
    <w:unhideWhenUsed/>
    <w:rsid w:val="00FE5A2E"/>
    <w:pPr>
      <w:spacing w:line="240" w:lineRule="auto"/>
    </w:pPr>
    <w:rPr>
      <w:sz w:val="20"/>
      <w:szCs w:val="20"/>
    </w:rPr>
  </w:style>
  <w:style w:type="character" w:customStyle="1" w:styleId="CommentTextChar">
    <w:name w:val="Comment Text Char"/>
    <w:basedOn w:val="DefaultParagraphFont"/>
    <w:link w:val="CommentText"/>
    <w:uiPriority w:val="99"/>
    <w:rsid w:val="00FE5A2E"/>
    <w:rPr>
      <w:sz w:val="20"/>
      <w:szCs w:val="20"/>
    </w:rPr>
  </w:style>
  <w:style w:type="paragraph" w:styleId="CommentSubject">
    <w:name w:val="annotation subject"/>
    <w:basedOn w:val="CommentText"/>
    <w:next w:val="CommentText"/>
    <w:link w:val="CommentSubjectChar"/>
    <w:uiPriority w:val="99"/>
    <w:semiHidden/>
    <w:unhideWhenUsed/>
    <w:rsid w:val="00FE5A2E"/>
    <w:rPr>
      <w:b/>
      <w:bCs/>
    </w:rPr>
  </w:style>
  <w:style w:type="character" w:customStyle="1" w:styleId="CommentSubjectChar">
    <w:name w:val="Comment Subject Char"/>
    <w:basedOn w:val="CommentTextChar"/>
    <w:link w:val="CommentSubject"/>
    <w:uiPriority w:val="99"/>
    <w:semiHidden/>
    <w:rsid w:val="00FE5A2E"/>
    <w:rPr>
      <w:b/>
      <w:bCs/>
      <w:sz w:val="20"/>
      <w:szCs w:val="20"/>
    </w:rPr>
  </w:style>
  <w:style w:type="table" w:styleId="TableGrid">
    <w:name w:val="Table Grid"/>
    <w:basedOn w:val="TableNormal"/>
    <w:uiPriority w:val="39"/>
    <w:rsid w:val="00093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09B8"/>
    <w:rPr>
      <w:color w:val="96607D" w:themeColor="followedHyperlink"/>
      <w:u w:val="single"/>
    </w:rPr>
  </w:style>
  <w:style w:type="character" w:styleId="PlaceholderText">
    <w:name w:val="Placeholder Text"/>
    <w:basedOn w:val="DefaultParagraphFont"/>
    <w:uiPriority w:val="99"/>
    <w:semiHidden/>
    <w:rsid w:val="00AF06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5427">
      <w:bodyDiv w:val="1"/>
      <w:marLeft w:val="0"/>
      <w:marRight w:val="0"/>
      <w:marTop w:val="0"/>
      <w:marBottom w:val="0"/>
      <w:divBdr>
        <w:top w:val="none" w:sz="0" w:space="0" w:color="auto"/>
        <w:left w:val="none" w:sz="0" w:space="0" w:color="auto"/>
        <w:bottom w:val="none" w:sz="0" w:space="0" w:color="auto"/>
        <w:right w:val="none" w:sz="0" w:space="0" w:color="auto"/>
      </w:divBdr>
      <w:divsChild>
        <w:div w:id="950209980">
          <w:marLeft w:val="0"/>
          <w:marRight w:val="0"/>
          <w:marTop w:val="0"/>
          <w:marBottom w:val="0"/>
          <w:divBdr>
            <w:top w:val="none" w:sz="0" w:space="0" w:color="auto"/>
            <w:left w:val="none" w:sz="0" w:space="0" w:color="auto"/>
            <w:bottom w:val="none" w:sz="0" w:space="0" w:color="auto"/>
            <w:right w:val="none" w:sz="0" w:space="0" w:color="auto"/>
          </w:divBdr>
          <w:divsChild>
            <w:div w:id="496504514">
              <w:marLeft w:val="0"/>
              <w:marRight w:val="0"/>
              <w:marTop w:val="0"/>
              <w:marBottom w:val="0"/>
              <w:divBdr>
                <w:top w:val="none" w:sz="0" w:space="0" w:color="auto"/>
                <w:left w:val="none" w:sz="0" w:space="0" w:color="auto"/>
                <w:bottom w:val="none" w:sz="0" w:space="0" w:color="auto"/>
                <w:right w:val="none" w:sz="0" w:space="0" w:color="auto"/>
              </w:divBdr>
              <w:divsChild>
                <w:div w:id="1120687407">
                  <w:marLeft w:val="0"/>
                  <w:marRight w:val="0"/>
                  <w:marTop w:val="0"/>
                  <w:marBottom w:val="0"/>
                  <w:divBdr>
                    <w:top w:val="none" w:sz="0" w:space="0" w:color="auto"/>
                    <w:left w:val="none" w:sz="0" w:space="0" w:color="auto"/>
                    <w:bottom w:val="none" w:sz="0" w:space="0" w:color="auto"/>
                    <w:right w:val="none" w:sz="0" w:space="0" w:color="auto"/>
                  </w:divBdr>
                  <w:divsChild>
                    <w:div w:id="7501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1831">
      <w:bodyDiv w:val="1"/>
      <w:marLeft w:val="0"/>
      <w:marRight w:val="0"/>
      <w:marTop w:val="0"/>
      <w:marBottom w:val="0"/>
      <w:divBdr>
        <w:top w:val="none" w:sz="0" w:space="0" w:color="auto"/>
        <w:left w:val="none" w:sz="0" w:space="0" w:color="auto"/>
        <w:bottom w:val="none" w:sz="0" w:space="0" w:color="auto"/>
        <w:right w:val="none" w:sz="0" w:space="0" w:color="auto"/>
      </w:divBdr>
    </w:div>
    <w:div w:id="70125567">
      <w:bodyDiv w:val="1"/>
      <w:marLeft w:val="0"/>
      <w:marRight w:val="0"/>
      <w:marTop w:val="0"/>
      <w:marBottom w:val="0"/>
      <w:divBdr>
        <w:top w:val="none" w:sz="0" w:space="0" w:color="auto"/>
        <w:left w:val="none" w:sz="0" w:space="0" w:color="auto"/>
        <w:bottom w:val="none" w:sz="0" w:space="0" w:color="auto"/>
        <w:right w:val="none" w:sz="0" w:space="0" w:color="auto"/>
      </w:divBdr>
    </w:div>
    <w:div w:id="106436756">
      <w:bodyDiv w:val="1"/>
      <w:marLeft w:val="0"/>
      <w:marRight w:val="0"/>
      <w:marTop w:val="0"/>
      <w:marBottom w:val="0"/>
      <w:divBdr>
        <w:top w:val="none" w:sz="0" w:space="0" w:color="auto"/>
        <w:left w:val="none" w:sz="0" w:space="0" w:color="auto"/>
        <w:bottom w:val="none" w:sz="0" w:space="0" w:color="auto"/>
        <w:right w:val="none" w:sz="0" w:space="0" w:color="auto"/>
      </w:divBdr>
    </w:div>
    <w:div w:id="165289276">
      <w:bodyDiv w:val="1"/>
      <w:marLeft w:val="0"/>
      <w:marRight w:val="0"/>
      <w:marTop w:val="0"/>
      <w:marBottom w:val="0"/>
      <w:divBdr>
        <w:top w:val="none" w:sz="0" w:space="0" w:color="auto"/>
        <w:left w:val="none" w:sz="0" w:space="0" w:color="auto"/>
        <w:bottom w:val="none" w:sz="0" w:space="0" w:color="auto"/>
        <w:right w:val="none" w:sz="0" w:space="0" w:color="auto"/>
      </w:divBdr>
    </w:div>
    <w:div w:id="203712143">
      <w:bodyDiv w:val="1"/>
      <w:marLeft w:val="0"/>
      <w:marRight w:val="0"/>
      <w:marTop w:val="0"/>
      <w:marBottom w:val="0"/>
      <w:divBdr>
        <w:top w:val="none" w:sz="0" w:space="0" w:color="auto"/>
        <w:left w:val="none" w:sz="0" w:space="0" w:color="auto"/>
        <w:bottom w:val="none" w:sz="0" w:space="0" w:color="auto"/>
        <w:right w:val="none" w:sz="0" w:space="0" w:color="auto"/>
      </w:divBdr>
    </w:div>
    <w:div w:id="236936989">
      <w:bodyDiv w:val="1"/>
      <w:marLeft w:val="0"/>
      <w:marRight w:val="0"/>
      <w:marTop w:val="0"/>
      <w:marBottom w:val="0"/>
      <w:divBdr>
        <w:top w:val="none" w:sz="0" w:space="0" w:color="auto"/>
        <w:left w:val="none" w:sz="0" w:space="0" w:color="auto"/>
        <w:bottom w:val="none" w:sz="0" w:space="0" w:color="auto"/>
        <w:right w:val="none" w:sz="0" w:space="0" w:color="auto"/>
      </w:divBdr>
    </w:div>
    <w:div w:id="238640081">
      <w:bodyDiv w:val="1"/>
      <w:marLeft w:val="0"/>
      <w:marRight w:val="0"/>
      <w:marTop w:val="0"/>
      <w:marBottom w:val="0"/>
      <w:divBdr>
        <w:top w:val="none" w:sz="0" w:space="0" w:color="auto"/>
        <w:left w:val="none" w:sz="0" w:space="0" w:color="auto"/>
        <w:bottom w:val="none" w:sz="0" w:space="0" w:color="auto"/>
        <w:right w:val="none" w:sz="0" w:space="0" w:color="auto"/>
      </w:divBdr>
    </w:div>
    <w:div w:id="362561211">
      <w:bodyDiv w:val="1"/>
      <w:marLeft w:val="0"/>
      <w:marRight w:val="0"/>
      <w:marTop w:val="0"/>
      <w:marBottom w:val="0"/>
      <w:divBdr>
        <w:top w:val="none" w:sz="0" w:space="0" w:color="auto"/>
        <w:left w:val="none" w:sz="0" w:space="0" w:color="auto"/>
        <w:bottom w:val="none" w:sz="0" w:space="0" w:color="auto"/>
        <w:right w:val="none" w:sz="0" w:space="0" w:color="auto"/>
      </w:divBdr>
    </w:div>
    <w:div w:id="371273030">
      <w:bodyDiv w:val="1"/>
      <w:marLeft w:val="0"/>
      <w:marRight w:val="0"/>
      <w:marTop w:val="0"/>
      <w:marBottom w:val="0"/>
      <w:divBdr>
        <w:top w:val="none" w:sz="0" w:space="0" w:color="auto"/>
        <w:left w:val="none" w:sz="0" w:space="0" w:color="auto"/>
        <w:bottom w:val="none" w:sz="0" w:space="0" w:color="auto"/>
        <w:right w:val="none" w:sz="0" w:space="0" w:color="auto"/>
      </w:divBdr>
    </w:div>
    <w:div w:id="384792083">
      <w:bodyDiv w:val="1"/>
      <w:marLeft w:val="0"/>
      <w:marRight w:val="0"/>
      <w:marTop w:val="0"/>
      <w:marBottom w:val="0"/>
      <w:divBdr>
        <w:top w:val="none" w:sz="0" w:space="0" w:color="auto"/>
        <w:left w:val="none" w:sz="0" w:space="0" w:color="auto"/>
        <w:bottom w:val="none" w:sz="0" w:space="0" w:color="auto"/>
        <w:right w:val="none" w:sz="0" w:space="0" w:color="auto"/>
      </w:divBdr>
      <w:divsChild>
        <w:div w:id="1560937343">
          <w:marLeft w:val="0"/>
          <w:marRight w:val="0"/>
          <w:marTop w:val="0"/>
          <w:marBottom w:val="0"/>
          <w:divBdr>
            <w:top w:val="none" w:sz="0" w:space="0" w:color="auto"/>
            <w:left w:val="none" w:sz="0" w:space="0" w:color="auto"/>
            <w:bottom w:val="none" w:sz="0" w:space="0" w:color="auto"/>
            <w:right w:val="none" w:sz="0" w:space="0" w:color="auto"/>
          </w:divBdr>
          <w:divsChild>
            <w:div w:id="20134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0148">
      <w:bodyDiv w:val="1"/>
      <w:marLeft w:val="0"/>
      <w:marRight w:val="0"/>
      <w:marTop w:val="0"/>
      <w:marBottom w:val="0"/>
      <w:divBdr>
        <w:top w:val="none" w:sz="0" w:space="0" w:color="auto"/>
        <w:left w:val="none" w:sz="0" w:space="0" w:color="auto"/>
        <w:bottom w:val="none" w:sz="0" w:space="0" w:color="auto"/>
        <w:right w:val="none" w:sz="0" w:space="0" w:color="auto"/>
      </w:divBdr>
      <w:divsChild>
        <w:div w:id="1847355049">
          <w:marLeft w:val="0"/>
          <w:marRight w:val="0"/>
          <w:marTop w:val="0"/>
          <w:marBottom w:val="0"/>
          <w:divBdr>
            <w:top w:val="none" w:sz="0" w:space="0" w:color="auto"/>
            <w:left w:val="none" w:sz="0" w:space="0" w:color="auto"/>
            <w:bottom w:val="none" w:sz="0" w:space="0" w:color="auto"/>
            <w:right w:val="none" w:sz="0" w:space="0" w:color="auto"/>
          </w:divBdr>
          <w:divsChild>
            <w:div w:id="359169590">
              <w:marLeft w:val="0"/>
              <w:marRight w:val="0"/>
              <w:marTop w:val="0"/>
              <w:marBottom w:val="0"/>
              <w:divBdr>
                <w:top w:val="none" w:sz="0" w:space="0" w:color="auto"/>
                <w:left w:val="none" w:sz="0" w:space="0" w:color="auto"/>
                <w:bottom w:val="none" w:sz="0" w:space="0" w:color="auto"/>
                <w:right w:val="none" w:sz="0" w:space="0" w:color="auto"/>
              </w:divBdr>
            </w:div>
            <w:div w:id="408231804">
              <w:marLeft w:val="0"/>
              <w:marRight w:val="0"/>
              <w:marTop w:val="0"/>
              <w:marBottom w:val="0"/>
              <w:divBdr>
                <w:top w:val="none" w:sz="0" w:space="0" w:color="auto"/>
                <w:left w:val="none" w:sz="0" w:space="0" w:color="auto"/>
                <w:bottom w:val="none" w:sz="0" w:space="0" w:color="auto"/>
                <w:right w:val="none" w:sz="0" w:space="0" w:color="auto"/>
              </w:divBdr>
            </w:div>
            <w:div w:id="19957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4917">
      <w:bodyDiv w:val="1"/>
      <w:marLeft w:val="0"/>
      <w:marRight w:val="0"/>
      <w:marTop w:val="0"/>
      <w:marBottom w:val="0"/>
      <w:divBdr>
        <w:top w:val="none" w:sz="0" w:space="0" w:color="auto"/>
        <w:left w:val="none" w:sz="0" w:space="0" w:color="auto"/>
        <w:bottom w:val="none" w:sz="0" w:space="0" w:color="auto"/>
        <w:right w:val="none" w:sz="0" w:space="0" w:color="auto"/>
      </w:divBdr>
    </w:div>
    <w:div w:id="539905948">
      <w:bodyDiv w:val="1"/>
      <w:marLeft w:val="0"/>
      <w:marRight w:val="0"/>
      <w:marTop w:val="0"/>
      <w:marBottom w:val="0"/>
      <w:divBdr>
        <w:top w:val="none" w:sz="0" w:space="0" w:color="auto"/>
        <w:left w:val="none" w:sz="0" w:space="0" w:color="auto"/>
        <w:bottom w:val="none" w:sz="0" w:space="0" w:color="auto"/>
        <w:right w:val="none" w:sz="0" w:space="0" w:color="auto"/>
      </w:divBdr>
    </w:div>
    <w:div w:id="541942657">
      <w:bodyDiv w:val="1"/>
      <w:marLeft w:val="0"/>
      <w:marRight w:val="0"/>
      <w:marTop w:val="0"/>
      <w:marBottom w:val="0"/>
      <w:divBdr>
        <w:top w:val="none" w:sz="0" w:space="0" w:color="auto"/>
        <w:left w:val="none" w:sz="0" w:space="0" w:color="auto"/>
        <w:bottom w:val="none" w:sz="0" w:space="0" w:color="auto"/>
        <w:right w:val="none" w:sz="0" w:space="0" w:color="auto"/>
      </w:divBdr>
      <w:divsChild>
        <w:div w:id="899054044">
          <w:marLeft w:val="0"/>
          <w:marRight w:val="0"/>
          <w:marTop w:val="0"/>
          <w:marBottom w:val="0"/>
          <w:divBdr>
            <w:top w:val="none" w:sz="0" w:space="0" w:color="auto"/>
            <w:left w:val="none" w:sz="0" w:space="0" w:color="auto"/>
            <w:bottom w:val="none" w:sz="0" w:space="0" w:color="auto"/>
            <w:right w:val="none" w:sz="0" w:space="0" w:color="auto"/>
          </w:divBdr>
          <w:divsChild>
            <w:div w:id="578904569">
              <w:marLeft w:val="0"/>
              <w:marRight w:val="0"/>
              <w:marTop w:val="0"/>
              <w:marBottom w:val="0"/>
              <w:divBdr>
                <w:top w:val="none" w:sz="0" w:space="0" w:color="auto"/>
                <w:left w:val="none" w:sz="0" w:space="0" w:color="auto"/>
                <w:bottom w:val="none" w:sz="0" w:space="0" w:color="auto"/>
                <w:right w:val="none" w:sz="0" w:space="0" w:color="auto"/>
              </w:divBdr>
            </w:div>
            <w:div w:id="946961631">
              <w:marLeft w:val="0"/>
              <w:marRight w:val="0"/>
              <w:marTop w:val="0"/>
              <w:marBottom w:val="0"/>
              <w:divBdr>
                <w:top w:val="none" w:sz="0" w:space="0" w:color="auto"/>
                <w:left w:val="none" w:sz="0" w:space="0" w:color="auto"/>
                <w:bottom w:val="none" w:sz="0" w:space="0" w:color="auto"/>
                <w:right w:val="none" w:sz="0" w:space="0" w:color="auto"/>
              </w:divBdr>
            </w:div>
            <w:div w:id="96385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6046">
      <w:bodyDiv w:val="1"/>
      <w:marLeft w:val="0"/>
      <w:marRight w:val="0"/>
      <w:marTop w:val="0"/>
      <w:marBottom w:val="0"/>
      <w:divBdr>
        <w:top w:val="none" w:sz="0" w:space="0" w:color="auto"/>
        <w:left w:val="none" w:sz="0" w:space="0" w:color="auto"/>
        <w:bottom w:val="none" w:sz="0" w:space="0" w:color="auto"/>
        <w:right w:val="none" w:sz="0" w:space="0" w:color="auto"/>
      </w:divBdr>
    </w:div>
    <w:div w:id="574584338">
      <w:bodyDiv w:val="1"/>
      <w:marLeft w:val="0"/>
      <w:marRight w:val="0"/>
      <w:marTop w:val="0"/>
      <w:marBottom w:val="0"/>
      <w:divBdr>
        <w:top w:val="none" w:sz="0" w:space="0" w:color="auto"/>
        <w:left w:val="none" w:sz="0" w:space="0" w:color="auto"/>
        <w:bottom w:val="none" w:sz="0" w:space="0" w:color="auto"/>
        <w:right w:val="none" w:sz="0" w:space="0" w:color="auto"/>
      </w:divBdr>
      <w:divsChild>
        <w:div w:id="1373382970">
          <w:marLeft w:val="0"/>
          <w:marRight w:val="0"/>
          <w:marTop w:val="0"/>
          <w:marBottom w:val="0"/>
          <w:divBdr>
            <w:top w:val="none" w:sz="0" w:space="0" w:color="auto"/>
            <w:left w:val="none" w:sz="0" w:space="0" w:color="auto"/>
            <w:bottom w:val="none" w:sz="0" w:space="0" w:color="auto"/>
            <w:right w:val="none" w:sz="0" w:space="0" w:color="auto"/>
          </w:divBdr>
          <w:divsChild>
            <w:div w:id="1391418590">
              <w:marLeft w:val="0"/>
              <w:marRight w:val="0"/>
              <w:marTop w:val="0"/>
              <w:marBottom w:val="0"/>
              <w:divBdr>
                <w:top w:val="none" w:sz="0" w:space="0" w:color="auto"/>
                <w:left w:val="none" w:sz="0" w:space="0" w:color="auto"/>
                <w:bottom w:val="none" w:sz="0" w:space="0" w:color="auto"/>
                <w:right w:val="none" w:sz="0" w:space="0" w:color="auto"/>
              </w:divBdr>
            </w:div>
            <w:div w:id="21466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06797">
      <w:bodyDiv w:val="1"/>
      <w:marLeft w:val="0"/>
      <w:marRight w:val="0"/>
      <w:marTop w:val="0"/>
      <w:marBottom w:val="0"/>
      <w:divBdr>
        <w:top w:val="none" w:sz="0" w:space="0" w:color="auto"/>
        <w:left w:val="none" w:sz="0" w:space="0" w:color="auto"/>
        <w:bottom w:val="none" w:sz="0" w:space="0" w:color="auto"/>
        <w:right w:val="none" w:sz="0" w:space="0" w:color="auto"/>
      </w:divBdr>
    </w:div>
    <w:div w:id="620378580">
      <w:bodyDiv w:val="1"/>
      <w:marLeft w:val="0"/>
      <w:marRight w:val="0"/>
      <w:marTop w:val="0"/>
      <w:marBottom w:val="0"/>
      <w:divBdr>
        <w:top w:val="none" w:sz="0" w:space="0" w:color="auto"/>
        <w:left w:val="none" w:sz="0" w:space="0" w:color="auto"/>
        <w:bottom w:val="none" w:sz="0" w:space="0" w:color="auto"/>
        <w:right w:val="none" w:sz="0" w:space="0" w:color="auto"/>
      </w:divBdr>
      <w:divsChild>
        <w:div w:id="615910596">
          <w:marLeft w:val="0"/>
          <w:marRight w:val="0"/>
          <w:marTop w:val="0"/>
          <w:marBottom w:val="0"/>
          <w:divBdr>
            <w:top w:val="none" w:sz="0" w:space="0" w:color="auto"/>
            <w:left w:val="none" w:sz="0" w:space="0" w:color="auto"/>
            <w:bottom w:val="none" w:sz="0" w:space="0" w:color="auto"/>
            <w:right w:val="none" w:sz="0" w:space="0" w:color="auto"/>
          </w:divBdr>
        </w:div>
        <w:div w:id="1282221877">
          <w:marLeft w:val="0"/>
          <w:marRight w:val="0"/>
          <w:marTop w:val="0"/>
          <w:marBottom w:val="0"/>
          <w:divBdr>
            <w:top w:val="none" w:sz="0" w:space="0" w:color="auto"/>
            <w:left w:val="none" w:sz="0" w:space="0" w:color="auto"/>
            <w:bottom w:val="none" w:sz="0" w:space="0" w:color="auto"/>
            <w:right w:val="none" w:sz="0" w:space="0" w:color="auto"/>
          </w:divBdr>
        </w:div>
      </w:divsChild>
    </w:div>
    <w:div w:id="638539322">
      <w:bodyDiv w:val="1"/>
      <w:marLeft w:val="0"/>
      <w:marRight w:val="0"/>
      <w:marTop w:val="0"/>
      <w:marBottom w:val="0"/>
      <w:divBdr>
        <w:top w:val="none" w:sz="0" w:space="0" w:color="auto"/>
        <w:left w:val="none" w:sz="0" w:space="0" w:color="auto"/>
        <w:bottom w:val="none" w:sz="0" w:space="0" w:color="auto"/>
        <w:right w:val="none" w:sz="0" w:space="0" w:color="auto"/>
      </w:divBdr>
    </w:div>
    <w:div w:id="656110877">
      <w:bodyDiv w:val="1"/>
      <w:marLeft w:val="0"/>
      <w:marRight w:val="0"/>
      <w:marTop w:val="0"/>
      <w:marBottom w:val="0"/>
      <w:divBdr>
        <w:top w:val="none" w:sz="0" w:space="0" w:color="auto"/>
        <w:left w:val="none" w:sz="0" w:space="0" w:color="auto"/>
        <w:bottom w:val="none" w:sz="0" w:space="0" w:color="auto"/>
        <w:right w:val="none" w:sz="0" w:space="0" w:color="auto"/>
      </w:divBdr>
    </w:div>
    <w:div w:id="657995870">
      <w:bodyDiv w:val="1"/>
      <w:marLeft w:val="0"/>
      <w:marRight w:val="0"/>
      <w:marTop w:val="0"/>
      <w:marBottom w:val="0"/>
      <w:divBdr>
        <w:top w:val="none" w:sz="0" w:space="0" w:color="auto"/>
        <w:left w:val="none" w:sz="0" w:space="0" w:color="auto"/>
        <w:bottom w:val="none" w:sz="0" w:space="0" w:color="auto"/>
        <w:right w:val="none" w:sz="0" w:space="0" w:color="auto"/>
      </w:divBdr>
    </w:div>
    <w:div w:id="665592144">
      <w:bodyDiv w:val="1"/>
      <w:marLeft w:val="0"/>
      <w:marRight w:val="0"/>
      <w:marTop w:val="0"/>
      <w:marBottom w:val="0"/>
      <w:divBdr>
        <w:top w:val="none" w:sz="0" w:space="0" w:color="auto"/>
        <w:left w:val="none" w:sz="0" w:space="0" w:color="auto"/>
        <w:bottom w:val="none" w:sz="0" w:space="0" w:color="auto"/>
        <w:right w:val="none" w:sz="0" w:space="0" w:color="auto"/>
      </w:divBdr>
    </w:div>
    <w:div w:id="677005337">
      <w:bodyDiv w:val="1"/>
      <w:marLeft w:val="0"/>
      <w:marRight w:val="0"/>
      <w:marTop w:val="0"/>
      <w:marBottom w:val="0"/>
      <w:divBdr>
        <w:top w:val="none" w:sz="0" w:space="0" w:color="auto"/>
        <w:left w:val="none" w:sz="0" w:space="0" w:color="auto"/>
        <w:bottom w:val="none" w:sz="0" w:space="0" w:color="auto"/>
        <w:right w:val="none" w:sz="0" w:space="0" w:color="auto"/>
      </w:divBdr>
    </w:div>
    <w:div w:id="693312051">
      <w:bodyDiv w:val="1"/>
      <w:marLeft w:val="0"/>
      <w:marRight w:val="0"/>
      <w:marTop w:val="0"/>
      <w:marBottom w:val="0"/>
      <w:divBdr>
        <w:top w:val="none" w:sz="0" w:space="0" w:color="auto"/>
        <w:left w:val="none" w:sz="0" w:space="0" w:color="auto"/>
        <w:bottom w:val="none" w:sz="0" w:space="0" w:color="auto"/>
        <w:right w:val="none" w:sz="0" w:space="0" w:color="auto"/>
      </w:divBdr>
      <w:divsChild>
        <w:div w:id="1785688713">
          <w:marLeft w:val="0"/>
          <w:marRight w:val="0"/>
          <w:marTop w:val="0"/>
          <w:marBottom w:val="0"/>
          <w:divBdr>
            <w:top w:val="none" w:sz="0" w:space="0" w:color="auto"/>
            <w:left w:val="none" w:sz="0" w:space="0" w:color="auto"/>
            <w:bottom w:val="none" w:sz="0" w:space="0" w:color="auto"/>
            <w:right w:val="none" w:sz="0" w:space="0" w:color="auto"/>
          </w:divBdr>
          <w:divsChild>
            <w:div w:id="19183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9094">
      <w:bodyDiv w:val="1"/>
      <w:marLeft w:val="0"/>
      <w:marRight w:val="0"/>
      <w:marTop w:val="0"/>
      <w:marBottom w:val="0"/>
      <w:divBdr>
        <w:top w:val="none" w:sz="0" w:space="0" w:color="auto"/>
        <w:left w:val="none" w:sz="0" w:space="0" w:color="auto"/>
        <w:bottom w:val="none" w:sz="0" w:space="0" w:color="auto"/>
        <w:right w:val="none" w:sz="0" w:space="0" w:color="auto"/>
      </w:divBdr>
    </w:div>
    <w:div w:id="718094830">
      <w:bodyDiv w:val="1"/>
      <w:marLeft w:val="0"/>
      <w:marRight w:val="0"/>
      <w:marTop w:val="0"/>
      <w:marBottom w:val="0"/>
      <w:divBdr>
        <w:top w:val="none" w:sz="0" w:space="0" w:color="auto"/>
        <w:left w:val="none" w:sz="0" w:space="0" w:color="auto"/>
        <w:bottom w:val="none" w:sz="0" w:space="0" w:color="auto"/>
        <w:right w:val="none" w:sz="0" w:space="0" w:color="auto"/>
      </w:divBdr>
    </w:div>
    <w:div w:id="755175626">
      <w:bodyDiv w:val="1"/>
      <w:marLeft w:val="0"/>
      <w:marRight w:val="0"/>
      <w:marTop w:val="0"/>
      <w:marBottom w:val="0"/>
      <w:divBdr>
        <w:top w:val="none" w:sz="0" w:space="0" w:color="auto"/>
        <w:left w:val="none" w:sz="0" w:space="0" w:color="auto"/>
        <w:bottom w:val="none" w:sz="0" w:space="0" w:color="auto"/>
        <w:right w:val="none" w:sz="0" w:space="0" w:color="auto"/>
      </w:divBdr>
    </w:div>
    <w:div w:id="762383202">
      <w:bodyDiv w:val="1"/>
      <w:marLeft w:val="0"/>
      <w:marRight w:val="0"/>
      <w:marTop w:val="0"/>
      <w:marBottom w:val="0"/>
      <w:divBdr>
        <w:top w:val="none" w:sz="0" w:space="0" w:color="auto"/>
        <w:left w:val="none" w:sz="0" w:space="0" w:color="auto"/>
        <w:bottom w:val="none" w:sz="0" w:space="0" w:color="auto"/>
        <w:right w:val="none" w:sz="0" w:space="0" w:color="auto"/>
      </w:divBdr>
    </w:div>
    <w:div w:id="797185276">
      <w:bodyDiv w:val="1"/>
      <w:marLeft w:val="0"/>
      <w:marRight w:val="0"/>
      <w:marTop w:val="0"/>
      <w:marBottom w:val="0"/>
      <w:divBdr>
        <w:top w:val="none" w:sz="0" w:space="0" w:color="auto"/>
        <w:left w:val="none" w:sz="0" w:space="0" w:color="auto"/>
        <w:bottom w:val="none" w:sz="0" w:space="0" w:color="auto"/>
        <w:right w:val="none" w:sz="0" w:space="0" w:color="auto"/>
      </w:divBdr>
    </w:div>
    <w:div w:id="810751843">
      <w:bodyDiv w:val="1"/>
      <w:marLeft w:val="0"/>
      <w:marRight w:val="0"/>
      <w:marTop w:val="0"/>
      <w:marBottom w:val="0"/>
      <w:divBdr>
        <w:top w:val="none" w:sz="0" w:space="0" w:color="auto"/>
        <w:left w:val="none" w:sz="0" w:space="0" w:color="auto"/>
        <w:bottom w:val="none" w:sz="0" w:space="0" w:color="auto"/>
        <w:right w:val="none" w:sz="0" w:space="0" w:color="auto"/>
      </w:divBdr>
      <w:divsChild>
        <w:div w:id="1246764369">
          <w:marLeft w:val="0"/>
          <w:marRight w:val="0"/>
          <w:marTop w:val="0"/>
          <w:marBottom w:val="0"/>
          <w:divBdr>
            <w:top w:val="none" w:sz="0" w:space="0" w:color="auto"/>
            <w:left w:val="none" w:sz="0" w:space="0" w:color="auto"/>
            <w:bottom w:val="none" w:sz="0" w:space="0" w:color="auto"/>
            <w:right w:val="none" w:sz="0" w:space="0" w:color="auto"/>
          </w:divBdr>
          <w:divsChild>
            <w:div w:id="6386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9411">
      <w:bodyDiv w:val="1"/>
      <w:marLeft w:val="0"/>
      <w:marRight w:val="0"/>
      <w:marTop w:val="0"/>
      <w:marBottom w:val="0"/>
      <w:divBdr>
        <w:top w:val="none" w:sz="0" w:space="0" w:color="auto"/>
        <w:left w:val="none" w:sz="0" w:space="0" w:color="auto"/>
        <w:bottom w:val="none" w:sz="0" w:space="0" w:color="auto"/>
        <w:right w:val="none" w:sz="0" w:space="0" w:color="auto"/>
      </w:divBdr>
    </w:div>
    <w:div w:id="867721984">
      <w:bodyDiv w:val="1"/>
      <w:marLeft w:val="0"/>
      <w:marRight w:val="0"/>
      <w:marTop w:val="0"/>
      <w:marBottom w:val="0"/>
      <w:divBdr>
        <w:top w:val="none" w:sz="0" w:space="0" w:color="auto"/>
        <w:left w:val="none" w:sz="0" w:space="0" w:color="auto"/>
        <w:bottom w:val="none" w:sz="0" w:space="0" w:color="auto"/>
        <w:right w:val="none" w:sz="0" w:space="0" w:color="auto"/>
      </w:divBdr>
    </w:div>
    <w:div w:id="900605101">
      <w:bodyDiv w:val="1"/>
      <w:marLeft w:val="0"/>
      <w:marRight w:val="0"/>
      <w:marTop w:val="0"/>
      <w:marBottom w:val="0"/>
      <w:divBdr>
        <w:top w:val="none" w:sz="0" w:space="0" w:color="auto"/>
        <w:left w:val="none" w:sz="0" w:space="0" w:color="auto"/>
        <w:bottom w:val="none" w:sz="0" w:space="0" w:color="auto"/>
        <w:right w:val="none" w:sz="0" w:space="0" w:color="auto"/>
      </w:divBdr>
    </w:div>
    <w:div w:id="932512721">
      <w:bodyDiv w:val="1"/>
      <w:marLeft w:val="0"/>
      <w:marRight w:val="0"/>
      <w:marTop w:val="0"/>
      <w:marBottom w:val="0"/>
      <w:divBdr>
        <w:top w:val="none" w:sz="0" w:space="0" w:color="auto"/>
        <w:left w:val="none" w:sz="0" w:space="0" w:color="auto"/>
        <w:bottom w:val="none" w:sz="0" w:space="0" w:color="auto"/>
        <w:right w:val="none" w:sz="0" w:space="0" w:color="auto"/>
      </w:divBdr>
    </w:div>
    <w:div w:id="959602744">
      <w:bodyDiv w:val="1"/>
      <w:marLeft w:val="0"/>
      <w:marRight w:val="0"/>
      <w:marTop w:val="0"/>
      <w:marBottom w:val="0"/>
      <w:divBdr>
        <w:top w:val="none" w:sz="0" w:space="0" w:color="auto"/>
        <w:left w:val="none" w:sz="0" w:space="0" w:color="auto"/>
        <w:bottom w:val="none" w:sz="0" w:space="0" w:color="auto"/>
        <w:right w:val="none" w:sz="0" w:space="0" w:color="auto"/>
      </w:divBdr>
    </w:div>
    <w:div w:id="960037448">
      <w:bodyDiv w:val="1"/>
      <w:marLeft w:val="0"/>
      <w:marRight w:val="0"/>
      <w:marTop w:val="0"/>
      <w:marBottom w:val="0"/>
      <w:divBdr>
        <w:top w:val="none" w:sz="0" w:space="0" w:color="auto"/>
        <w:left w:val="none" w:sz="0" w:space="0" w:color="auto"/>
        <w:bottom w:val="none" w:sz="0" w:space="0" w:color="auto"/>
        <w:right w:val="none" w:sz="0" w:space="0" w:color="auto"/>
      </w:divBdr>
      <w:divsChild>
        <w:div w:id="287467632">
          <w:marLeft w:val="640"/>
          <w:marRight w:val="0"/>
          <w:marTop w:val="0"/>
          <w:marBottom w:val="0"/>
          <w:divBdr>
            <w:top w:val="none" w:sz="0" w:space="0" w:color="auto"/>
            <w:left w:val="none" w:sz="0" w:space="0" w:color="auto"/>
            <w:bottom w:val="none" w:sz="0" w:space="0" w:color="auto"/>
            <w:right w:val="none" w:sz="0" w:space="0" w:color="auto"/>
          </w:divBdr>
        </w:div>
        <w:div w:id="616450011">
          <w:marLeft w:val="640"/>
          <w:marRight w:val="0"/>
          <w:marTop w:val="0"/>
          <w:marBottom w:val="0"/>
          <w:divBdr>
            <w:top w:val="none" w:sz="0" w:space="0" w:color="auto"/>
            <w:left w:val="none" w:sz="0" w:space="0" w:color="auto"/>
            <w:bottom w:val="none" w:sz="0" w:space="0" w:color="auto"/>
            <w:right w:val="none" w:sz="0" w:space="0" w:color="auto"/>
          </w:divBdr>
        </w:div>
        <w:div w:id="1114330905">
          <w:marLeft w:val="640"/>
          <w:marRight w:val="0"/>
          <w:marTop w:val="0"/>
          <w:marBottom w:val="0"/>
          <w:divBdr>
            <w:top w:val="none" w:sz="0" w:space="0" w:color="auto"/>
            <w:left w:val="none" w:sz="0" w:space="0" w:color="auto"/>
            <w:bottom w:val="none" w:sz="0" w:space="0" w:color="auto"/>
            <w:right w:val="none" w:sz="0" w:space="0" w:color="auto"/>
          </w:divBdr>
        </w:div>
        <w:div w:id="1510564732">
          <w:marLeft w:val="640"/>
          <w:marRight w:val="0"/>
          <w:marTop w:val="0"/>
          <w:marBottom w:val="0"/>
          <w:divBdr>
            <w:top w:val="none" w:sz="0" w:space="0" w:color="auto"/>
            <w:left w:val="none" w:sz="0" w:space="0" w:color="auto"/>
            <w:bottom w:val="none" w:sz="0" w:space="0" w:color="auto"/>
            <w:right w:val="none" w:sz="0" w:space="0" w:color="auto"/>
          </w:divBdr>
        </w:div>
        <w:div w:id="1732073650">
          <w:marLeft w:val="640"/>
          <w:marRight w:val="0"/>
          <w:marTop w:val="0"/>
          <w:marBottom w:val="0"/>
          <w:divBdr>
            <w:top w:val="none" w:sz="0" w:space="0" w:color="auto"/>
            <w:left w:val="none" w:sz="0" w:space="0" w:color="auto"/>
            <w:bottom w:val="none" w:sz="0" w:space="0" w:color="auto"/>
            <w:right w:val="none" w:sz="0" w:space="0" w:color="auto"/>
          </w:divBdr>
        </w:div>
        <w:div w:id="2138601630">
          <w:marLeft w:val="640"/>
          <w:marRight w:val="0"/>
          <w:marTop w:val="0"/>
          <w:marBottom w:val="0"/>
          <w:divBdr>
            <w:top w:val="none" w:sz="0" w:space="0" w:color="auto"/>
            <w:left w:val="none" w:sz="0" w:space="0" w:color="auto"/>
            <w:bottom w:val="none" w:sz="0" w:space="0" w:color="auto"/>
            <w:right w:val="none" w:sz="0" w:space="0" w:color="auto"/>
          </w:divBdr>
        </w:div>
      </w:divsChild>
    </w:div>
    <w:div w:id="990135396">
      <w:bodyDiv w:val="1"/>
      <w:marLeft w:val="0"/>
      <w:marRight w:val="0"/>
      <w:marTop w:val="0"/>
      <w:marBottom w:val="0"/>
      <w:divBdr>
        <w:top w:val="none" w:sz="0" w:space="0" w:color="auto"/>
        <w:left w:val="none" w:sz="0" w:space="0" w:color="auto"/>
        <w:bottom w:val="none" w:sz="0" w:space="0" w:color="auto"/>
        <w:right w:val="none" w:sz="0" w:space="0" w:color="auto"/>
      </w:divBdr>
    </w:div>
    <w:div w:id="1026834073">
      <w:bodyDiv w:val="1"/>
      <w:marLeft w:val="0"/>
      <w:marRight w:val="0"/>
      <w:marTop w:val="0"/>
      <w:marBottom w:val="0"/>
      <w:divBdr>
        <w:top w:val="none" w:sz="0" w:space="0" w:color="auto"/>
        <w:left w:val="none" w:sz="0" w:space="0" w:color="auto"/>
        <w:bottom w:val="none" w:sz="0" w:space="0" w:color="auto"/>
        <w:right w:val="none" w:sz="0" w:space="0" w:color="auto"/>
      </w:divBdr>
      <w:divsChild>
        <w:div w:id="1407385965">
          <w:marLeft w:val="0"/>
          <w:marRight w:val="0"/>
          <w:marTop w:val="0"/>
          <w:marBottom w:val="0"/>
          <w:divBdr>
            <w:top w:val="none" w:sz="0" w:space="0" w:color="auto"/>
            <w:left w:val="none" w:sz="0" w:space="0" w:color="auto"/>
            <w:bottom w:val="none" w:sz="0" w:space="0" w:color="auto"/>
            <w:right w:val="none" w:sz="0" w:space="0" w:color="auto"/>
          </w:divBdr>
          <w:divsChild>
            <w:div w:id="643311676">
              <w:marLeft w:val="0"/>
              <w:marRight w:val="0"/>
              <w:marTop w:val="0"/>
              <w:marBottom w:val="0"/>
              <w:divBdr>
                <w:top w:val="none" w:sz="0" w:space="0" w:color="auto"/>
                <w:left w:val="none" w:sz="0" w:space="0" w:color="auto"/>
                <w:bottom w:val="none" w:sz="0" w:space="0" w:color="auto"/>
                <w:right w:val="none" w:sz="0" w:space="0" w:color="auto"/>
              </w:divBdr>
            </w:div>
            <w:div w:id="733310179">
              <w:marLeft w:val="0"/>
              <w:marRight w:val="0"/>
              <w:marTop w:val="0"/>
              <w:marBottom w:val="0"/>
              <w:divBdr>
                <w:top w:val="none" w:sz="0" w:space="0" w:color="auto"/>
                <w:left w:val="none" w:sz="0" w:space="0" w:color="auto"/>
                <w:bottom w:val="none" w:sz="0" w:space="0" w:color="auto"/>
                <w:right w:val="none" w:sz="0" w:space="0" w:color="auto"/>
              </w:divBdr>
            </w:div>
            <w:div w:id="20097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89328">
      <w:bodyDiv w:val="1"/>
      <w:marLeft w:val="0"/>
      <w:marRight w:val="0"/>
      <w:marTop w:val="0"/>
      <w:marBottom w:val="0"/>
      <w:divBdr>
        <w:top w:val="none" w:sz="0" w:space="0" w:color="auto"/>
        <w:left w:val="none" w:sz="0" w:space="0" w:color="auto"/>
        <w:bottom w:val="none" w:sz="0" w:space="0" w:color="auto"/>
        <w:right w:val="none" w:sz="0" w:space="0" w:color="auto"/>
      </w:divBdr>
    </w:div>
    <w:div w:id="1120680944">
      <w:bodyDiv w:val="1"/>
      <w:marLeft w:val="0"/>
      <w:marRight w:val="0"/>
      <w:marTop w:val="0"/>
      <w:marBottom w:val="0"/>
      <w:divBdr>
        <w:top w:val="none" w:sz="0" w:space="0" w:color="auto"/>
        <w:left w:val="none" w:sz="0" w:space="0" w:color="auto"/>
        <w:bottom w:val="none" w:sz="0" w:space="0" w:color="auto"/>
        <w:right w:val="none" w:sz="0" w:space="0" w:color="auto"/>
      </w:divBdr>
      <w:divsChild>
        <w:div w:id="1058823034">
          <w:marLeft w:val="0"/>
          <w:marRight w:val="0"/>
          <w:marTop w:val="0"/>
          <w:marBottom w:val="0"/>
          <w:divBdr>
            <w:top w:val="none" w:sz="0" w:space="0" w:color="auto"/>
            <w:left w:val="none" w:sz="0" w:space="0" w:color="auto"/>
            <w:bottom w:val="none" w:sz="0" w:space="0" w:color="auto"/>
            <w:right w:val="none" w:sz="0" w:space="0" w:color="auto"/>
          </w:divBdr>
        </w:div>
        <w:div w:id="1926331946">
          <w:marLeft w:val="0"/>
          <w:marRight w:val="0"/>
          <w:marTop w:val="0"/>
          <w:marBottom w:val="0"/>
          <w:divBdr>
            <w:top w:val="none" w:sz="0" w:space="0" w:color="auto"/>
            <w:left w:val="none" w:sz="0" w:space="0" w:color="auto"/>
            <w:bottom w:val="none" w:sz="0" w:space="0" w:color="auto"/>
            <w:right w:val="none" w:sz="0" w:space="0" w:color="auto"/>
          </w:divBdr>
        </w:div>
      </w:divsChild>
    </w:div>
    <w:div w:id="1143624817">
      <w:bodyDiv w:val="1"/>
      <w:marLeft w:val="0"/>
      <w:marRight w:val="0"/>
      <w:marTop w:val="0"/>
      <w:marBottom w:val="0"/>
      <w:divBdr>
        <w:top w:val="none" w:sz="0" w:space="0" w:color="auto"/>
        <w:left w:val="none" w:sz="0" w:space="0" w:color="auto"/>
        <w:bottom w:val="none" w:sz="0" w:space="0" w:color="auto"/>
        <w:right w:val="none" w:sz="0" w:space="0" w:color="auto"/>
      </w:divBdr>
    </w:div>
    <w:div w:id="1150517047">
      <w:bodyDiv w:val="1"/>
      <w:marLeft w:val="0"/>
      <w:marRight w:val="0"/>
      <w:marTop w:val="0"/>
      <w:marBottom w:val="0"/>
      <w:divBdr>
        <w:top w:val="none" w:sz="0" w:space="0" w:color="auto"/>
        <w:left w:val="none" w:sz="0" w:space="0" w:color="auto"/>
        <w:bottom w:val="none" w:sz="0" w:space="0" w:color="auto"/>
        <w:right w:val="none" w:sz="0" w:space="0" w:color="auto"/>
      </w:divBdr>
    </w:div>
    <w:div w:id="1158031134">
      <w:bodyDiv w:val="1"/>
      <w:marLeft w:val="0"/>
      <w:marRight w:val="0"/>
      <w:marTop w:val="0"/>
      <w:marBottom w:val="0"/>
      <w:divBdr>
        <w:top w:val="none" w:sz="0" w:space="0" w:color="auto"/>
        <w:left w:val="none" w:sz="0" w:space="0" w:color="auto"/>
        <w:bottom w:val="none" w:sz="0" w:space="0" w:color="auto"/>
        <w:right w:val="none" w:sz="0" w:space="0" w:color="auto"/>
      </w:divBdr>
    </w:div>
    <w:div w:id="1165244272">
      <w:bodyDiv w:val="1"/>
      <w:marLeft w:val="0"/>
      <w:marRight w:val="0"/>
      <w:marTop w:val="0"/>
      <w:marBottom w:val="0"/>
      <w:divBdr>
        <w:top w:val="none" w:sz="0" w:space="0" w:color="auto"/>
        <w:left w:val="none" w:sz="0" w:space="0" w:color="auto"/>
        <w:bottom w:val="none" w:sz="0" w:space="0" w:color="auto"/>
        <w:right w:val="none" w:sz="0" w:space="0" w:color="auto"/>
      </w:divBdr>
    </w:div>
    <w:div w:id="1190679036">
      <w:bodyDiv w:val="1"/>
      <w:marLeft w:val="0"/>
      <w:marRight w:val="0"/>
      <w:marTop w:val="0"/>
      <w:marBottom w:val="0"/>
      <w:divBdr>
        <w:top w:val="none" w:sz="0" w:space="0" w:color="auto"/>
        <w:left w:val="none" w:sz="0" w:space="0" w:color="auto"/>
        <w:bottom w:val="none" w:sz="0" w:space="0" w:color="auto"/>
        <w:right w:val="none" w:sz="0" w:space="0" w:color="auto"/>
      </w:divBdr>
      <w:divsChild>
        <w:div w:id="212617099">
          <w:marLeft w:val="0"/>
          <w:marRight w:val="0"/>
          <w:marTop w:val="0"/>
          <w:marBottom w:val="0"/>
          <w:divBdr>
            <w:top w:val="none" w:sz="0" w:space="0" w:color="auto"/>
            <w:left w:val="none" w:sz="0" w:space="0" w:color="auto"/>
            <w:bottom w:val="none" w:sz="0" w:space="0" w:color="auto"/>
            <w:right w:val="none" w:sz="0" w:space="0" w:color="auto"/>
          </w:divBdr>
          <w:divsChild>
            <w:div w:id="7842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931">
      <w:bodyDiv w:val="1"/>
      <w:marLeft w:val="0"/>
      <w:marRight w:val="0"/>
      <w:marTop w:val="0"/>
      <w:marBottom w:val="0"/>
      <w:divBdr>
        <w:top w:val="none" w:sz="0" w:space="0" w:color="auto"/>
        <w:left w:val="none" w:sz="0" w:space="0" w:color="auto"/>
        <w:bottom w:val="none" w:sz="0" w:space="0" w:color="auto"/>
        <w:right w:val="none" w:sz="0" w:space="0" w:color="auto"/>
      </w:divBdr>
    </w:div>
    <w:div w:id="1438596233">
      <w:bodyDiv w:val="1"/>
      <w:marLeft w:val="0"/>
      <w:marRight w:val="0"/>
      <w:marTop w:val="0"/>
      <w:marBottom w:val="0"/>
      <w:divBdr>
        <w:top w:val="none" w:sz="0" w:space="0" w:color="auto"/>
        <w:left w:val="none" w:sz="0" w:space="0" w:color="auto"/>
        <w:bottom w:val="none" w:sz="0" w:space="0" w:color="auto"/>
        <w:right w:val="none" w:sz="0" w:space="0" w:color="auto"/>
      </w:divBdr>
    </w:div>
    <w:div w:id="1481732210">
      <w:bodyDiv w:val="1"/>
      <w:marLeft w:val="0"/>
      <w:marRight w:val="0"/>
      <w:marTop w:val="0"/>
      <w:marBottom w:val="0"/>
      <w:divBdr>
        <w:top w:val="none" w:sz="0" w:space="0" w:color="auto"/>
        <w:left w:val="none" w:sz="0" w:space="0" w:color="auto"/>
        <w:bottom w:val="none" w:sz="0" w:space="0" w:color="auto"/>
        <w:right w:val="none" w:sz="0" w:space="0" w:color="auto"/>
      </w:divBdr>
    </w:div>
    <w:div w:id="1492671454">
      <w:bodyDiv w:val="1"/>
      <w:marLeft w:val="0"/>
      <w:marRight w:val="0"/>
      <w:marTop w:val="0"/>
      <w:marBottom w:val="0"/>
      <w:divBdr>
        <w:top w:val="none" w:sz="0" w:space="0" w:color="auto"/>
        <w:left w:val="none" w:sz="0" w:space="0" w:color="auto"/>
        <w:bottom w:val="none" w:sz="0" w:space="0" w:color="auto"/>
        <w:right w:val="none" w:sz="0" w:space="0" w:color="auto"/>
      </w:divBdr>
      <w:divsChild>
        <w:div w:id="1553729462">
          <w:marLeft w:val="0"/>
          <w:marRight w:val="0"/>
          <w:marTop w:val="0"/>
          <w:marBottom w:val="0"/>
          <w:divBdr>
            <w:top w:val="none" w:sz="0" w:space="0" w:color="auto"/>
            <w:left w:val="none" w:sz="0" w:space="0" w:color="auto"/>
            <w:bottom w:val="none" w:sz="0" w:space="0" w:color="auto"/>
            <w:right w:val="none" w:sz="0" w:space="0" w:color="auto"/>
          </w:divBdr>
          <w:divsChild>
            <w:div w:id="2683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26686">
      <w:bodyDiv w:val="1"/>
      <w:marLeft w:val="0"/>
      <w:marRight w:val="0"/>
      <w:marTop w:val="0"/>
      <w:marBottom w:val="0"/>
      <w:divBdr>
        <w:top w:val="none" w:sz="0" w:space="0" w:color="auto"/>
        <w:left w:val="none" w:sz="0" w:space="0" w:color="auto"/>
        <w:bottom w:val="none" w:sz="0" w:space="0" w:color="auto"/>
        <w:right w:val="none" w:sz="0" w:space="0" w:color="auto"/>
      </w:divBdr>
    </w:div>
    <w:div w:id="1567646511">
      <w:bodyDiv w:val="1"/>
      <w:marLeft w:val="0"/>
      <w:marRight w:val="0"/>
      <w:marTop w:val="0"/>
      <w:marBottom w:val="0"/>
      <w:divBdr>
        <w:top w:val="none" w:sz="0" w:space="0" w:color="auto"/>
        <w:left w:val="none" w:sz="0" w:space="0" w:color="auto"/>
        <w:bottom w:val="none" w:sz="0" w:space="0" w:color="auto"/>
        <w:right w:val="none" w:sz="0" w:space="0" w:color="auto"/>
      </w:divBdr>
    </w:div>
    <w:div w:id="1575309728">
      <w:bodyDiv w:val="1"/>
      <w:marLeft w:val="0"/>
      <w:marRight w:val="0"/>
      <w:marTop w:val="0"/>
      <w:marBottom w:val="0"/>
      <w:divBdr>
        <w:top w:val="none" w:sz="0" w:space="0" w:color="auto"/>
        <w:left w:val="none" w:sz="0" w:space="0" w:color="auto"/>
        <w:bottom w:val="none" w:sz="0" w:space="0" w:color="auto"/>
        <w:right w:val="none" w:sz="0" w:space="0" w:color="auto"/>
      </w:divBdr>
    </w:div>
    <w:div w:id="1583639532">
      <w:bodyDiv w:val="1"/>
      <w:marLeft w:val="0"/>
      <w:marRight w:val="0"/>
      <w:marTop w:val="0"/>
      <w:marBottom w:val="0"/>
      <w:divBdr>
        <w:top w:val="none" w:sz="0" w:space="0" w:color="auto"/>
        <w:left w:val="none" w:sz="0" w:space="0" w:color="auto"/>
        <w:bottom w:val="none" w:sz="0" w:space="0" w:color="auto"/>
        <w:right w:val="none" w:sz="0" w:space="0" w:color="auto"/>
      </w:divBdr>
    </w:div>
    <w:div w:id="1584561492">
      <w:bodyDiv w:val="1"/>
      <w:marLeft w:val="0"/>
      <w:marRight w:val="0"/>
      <w:marTop w:val="0"/>
      <w:marBottom w:val="0"/>
      <w:divBdr>
        <w:top w:val="none" w:sz="0" w:space="0" w:color="auto"/>
        <w:left w:val="none" w:sz="0" w:space="0" w:color="auto"/>
        <w:bottom w:val="none" w:sz="0" w:space="0" w:color="auto"/>
        <w:right w:val="none" w:sz="0" w:space="0" w:color="auto"/>
      </w:divBdr>
    </w:div>
    <w:div w:id="1651910117">
      <w:bodyDiv w:val="1"/>
      <w:marLeft w:val="0"/>
      <w:marRight w:val="0"/>
      <w:marTop w:val="0"/>
      <w:marBottom w:val="0"/>
      <w:divBdr>
        <w:top w:val="none" w:sz="0" w:space="0" w:color="auto"/>
        <w:left w:val="none" w:sz="0" w:space="0" w:color="auto"/>
        <w:bottom w:val="none" w:sz="0" w:space="0" w:color="auto"/>
        <w:right w:val="none" w:sz="0" w:space="0" w:color="auto"/>
      </w:divBdr>
    </w:div>
    <w:div w:id="1681815603">
      <w:bodyDiv w:val="1"/>
      <w:marLeft w:val="0"/>
      <w:marRight w:val="0"/>
      <w:marTop w:val="0"/>
      <w:marBottom w:val="0"/>
      <w:divBdr>
        <w:top w:val="none" w:sz="0" w:space="0" w:color="auto"/>
        <w:left w:val="none" w:sz="0" w:space="0" w:color="auto"/>
        <w:bottom w:val="none" w:sz="0" w:space="0" w:color="auto"/>
        <w:right w:val="none" w:sz="0" w:space="0" w:color="auto"/>
      </w:divBdr>
    </w:div>
    <w:div w:id="1699966726">
      <w:bodyDiv w:val="1"/>
      <w:marLeft w:val="0"/>
      <w:marRight w:val="0"/>
      <w:marTop w:val="0"/>
      <w:marBottom w:val="0"/>
      <w:divBdr>
        <w:top w:val="none" w:sz="0" w:space="0" w:color="auto"/>
        <w:left w:val="none" w:sz="0" w:space="0" w:color="auto"/>
        <w:bottom w:val="none" w:sz="0" w:space="0" w:color="auto"/>
        <w:right w:val="none" w:sz="0" w:space="0" w:color="auto"/>
      </w:divBdr>
      <w:divsChild>
        <w:div w:id="1982877247">
          <w:marLeft w:val="0"/>
          <w:marRight w:val="0"/>
          <w:marTop w:val="0"/>
          <w:marBottom w:val="0"/>
          <w:divBdr>
            <w:top w:val="none" w:sz="0" w:space="0" w:color="auto"/>
            <w:left w:val="none" w:sz="0" w:space="0" w:color="auto"/>
            <w:bottom w:val="none" w:sz="0" w:space="0" w:color="auto"/>
            <w:right w:val="none" w:sz="0" w:space="0" w:color="auto"/>
          </w:divBdr>
          <w:divsChild>
            <w:div w:id="530454847">
              <w:marLeft w:val="0"/>
              <w:marRight w:val="0"/>
              <w:marTop w:val="0"/>
              <w:marBottom w:val="0"/>
              <w:divBdr>
                <w:top w:val="none" w:sz="0" w:space="0" w:color="auto"/>
                <w:left w:val="none" w:sz="0" w:space="0" w:color="auto"/>
                <w:bottom w:val="none" w:sz="0" w:space="0" w:color="auto"/>
                <w:right w:val="none" w:sz="0" w:space="0" w:color="auto"/>
              </w:divBdr>
            </w:div>
            <w:div w:id="623653060">
              <w:marLeft w:val="0"/>
              <w:marRight w:val="0"/>
              <w:marTop w:val="0"/>
              <w:marBottom w:val="0"/>
              <w:divBdr>
                <w:top w:val="none" w:sz="0" w:space="0" w:color="auto"/>
                <w:left w:val="none" w:sz="0" w:space="0" w:color="auto"/>
                <w:bottom w:val="none" w:sz="0" w:space="0" w:color="auto"/>
                <w:right w:val="none" w:sz="0" w:space="0" w:color="auto"/>
              </w:divBdr>
            </w:div>
            <w:div w:id="19577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624">
      <w:bodyDiv w:val="1"/>
      <w:marLeft w:val="0"/>
      <w:marRight w:val="0"/>
      <w:marTop w:val="0"/>
      <w:marBottom w:val="0"/>
      <w:divBdr>
        <w:top w:val="none" w:sz="0" w:space="0" w:color="auto"/>
        <w:left w:val="none" w:sz="0" w:space="0" w:color="auto"/>
        <w:bottom w:val="none" w:sz="0" w:space="0" w:color="auto"/>
        <w:right w:val="none" w:sz="0" w:space="0" w:color="auto"/>
      </w:divBdr>
      <w:divsChild>
        <w:div w:id="1568034284">
          <w:marLeft w:val="0"/>
          <w:marRight w:val="0"/>
          <w:marTop w:val="0"/>
          <w:marBottom w:val="0"/>
          <w:divBdr>
            <w:top w:val="none" w:sz="0" w:space="0" w:color="auto"/>
            <w:left w:val="none" w:sz="0" w:space="0" w:color="auto"/>
            <w:bottom w:val="none" w:sz="0" w:space="0" w:color="auto"/>
            <w:right w:val="none" w:sz="0" w:space="0" w:color="auto"/>
          </w:divBdr>
          <w:divsChild>
            <w:div w:id="688456686">
              <w:marLeft w:val="0"/>
              <w:marRight w:val="0"/>
              <w:marTop w:val="0"/>
              <w:marBottom w:val="0"/>
              <w:divBdr>
                <w:top w:val="none" w:sz="0" w:space="0" w:color="auto"/>
                <w:left w:val="none" w:sz="0" w:space="0" w:color="auto"/>
                <w:bottom w:val="none" w:sz="0" w:space="0" w:color="auto"/>
                <w:right w:val="none" w:sz="0" w:space="0" w:color="auto"/>
              </w:divBdr>
              <w:divsChild>
                <w:div w:id="81875538">
                  <w:marLeft w:val="0"/>
                  <w:marRight w:val="0"/>
                  <w:marTop w:val="0"/>
                  <w:marBottom w:val="0"/>
                  <w:divBdr>
                    <w:top w:val="none" w:sz="0" w:space="0" w:color="auto"/>
                    <w:left w:val="none" w:sz="0" w:space="0" w:color="auto"/>
                    <w:bottom w:val="none" w:sz="0" w:space="0" w:color="auto"/>
                    <w:right w:val="none" w:sz="0" w:space="0" w:color="auto"/>
                  </w:divBdr>
                  <w:divsChild>
                    <w:div w:id="15755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830876">
      <w:bodyDiv w:val="1"/>
      <w:marLeft w:val="0"/>
      <w:marRight w:val="0"/>
      <w:marTop w:val="0"/>
      <w:marBottom w:val="0"/>
      <w:divBdr>
        <w:top w:val="none" w:sz="0" w:space="0" w:color="auto"/>
        <w:left w:val="none" w:sz="0" w:space="0" w:color="auto"/>
        <w:bottom w:val="none" w:sz="0" w:space="0" w:color="auto"/>
        <w:right w:val="none" w:sz="0" w:space="0" w:color="auto"/>
      </w:divBdr>
    </w:div>
    <w:div w:id="1793596856">
      <w:bodyDiv w:val="1"/>
      <w:marLeft w:val="0"/>
      <w:marRight w:val="0"/>
      <w:marTop w:val="0"/>
      <w:marBottom w:val="0"/>
      <w:divBdr>
        <w:top w:val="none" w:sz="0" w:space="0" w:color="auto"/>
        <w:left w:val="none" w:sz="0" w:space="0" w:color="auto"/>
        <w:bottom w:val="none" w:sz="0" w:space="0" w:color="auto"/>
        <w:right w:val="none" w:sz="0" w:space="0" w:color="auto"/>
      </w:divBdr>
    </w:div>
    <w:div w:id="1799103736">
      <w:bodyDiv w:val="1"/>
      <w:marLeft w:val="0"/>
      <w:marRight w:val="0"/>
      <w:marTop w:val="0"/>
      <w:marBottom w:val="0"/>
      <w:divBdr>
        <w:top w:val="none" w:sz="0" w:space="0" w:color="auto"/>
        <w:left w:val="none" w:sz="0" w:space="0" w:color="auto"/>
        <w:bottom w:val="none" w:sz="0" w:space="0" w:color="auto"/>
        <w:right w:val="none" w:sz="0" w:space="0" w:color="auto"/>
      </w:divBdr>
    </w:div>
    <w:div w:id="1858082279">
      <w:bodyDiv w:val="1"/>
      <w:marLeft w:val="0"/>
      <w:marRight w:val="0"/>
      <w:marTop w:val="0"/>
      <w:marBottom w:val="0"/>
      <w:divBdr>
        <w:top w:val="none" w:sz="0" w:space="0" w:color="auto"/>
        <w:left w:val="none" w:sz="0" w:space="0" w:color="auto"/>
        <w:bottom w:val="none" w:sz="0" w:space="0" w:color="auto"/>
        <w:right w:val="none" w:sz="0" w:space="0" w:color="auto"/>
      </w:divBdr>
      <w:divsChild>
        <w:div w:id="1589119857">
          <w:marLeft w:val="0"/>
          <w:marRight w:val="0"/>
          <w:marTop w:val="0"/>
          <w:marBottom w:val="0"/>
          <w:divBdr>
            <w:top w:val="none" w:sz="0" w:space="0" w:color="auto"/>
            <w:left w:val="none" w:sz="0" w:space="0" w:color="auto"/>
            <w:bottom w:val="none" w:sz="0" w:space="0" w:color="auto"/>
            <w:right w:val="none" w:sz="0" w:space="0" w:color="auto"/>
          </w:divBdr>
          <w:divsChild>
            <w:div w:id="280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918">
      <w:bodyDiv w:val="1"/>
      <w:marLeft w:val="0"/>
      <w:marRight w:val="0"/>
      <w:marTop w:val="0"/>
      <w:marBottom w:val="0"/>
      <w:divBdr>
        <w:top w:val="none" w:sz="0" w:space="0" w:color="auto"/>
        <w:left w:val="none" w:sz="0" w:space="0" w:color="auto"/>
        <w:bottom w:val="none" w:sz="0" w:space="0" w:color="auto"/>
        <w:right w:val="none" w:sz="0" w:space="0" w:color="auto"/>
      </w:divBdr>
      <w:divsChild>
        <w:div w:id="489834844">
          <w:marLeft w:val="0"/>
          <w:marRight w:val="0"/>
          <w:marTop w:val="0"/>
          <w:marBottom w:val="0"/>
          <w:divBdr>
            <w:top w:val="none" w:sz="0" w:space="0" w:color="auto"/>
            <w:left w:val="none" w:sz="0" w:space="0" w:color="auto"/>
            <w:bottom w:val="none" w:sz="0" w:space="0" w:color="auto"/>
            <w:right w:val="none" w:sz="0" w:space="0" w:color="auto"/>
          </w:divBdr>
          <w:divsChild>
            <w:div w:id="170923554">
              <w:marLeft w:val="0"/>
              <w:marRight w:val="0"/>
              <w:marTop w:val="0"/>
              <w:marBottom w:val="0"/>
              <w:divBdr>
                <w:top w:val="none" w:sz="0" w:space="0" w:color="auto"/>
                <w:left w:val="none" w:sz="0" w:space="0" w:color="auto"/>
                <w:bottom w:val="none" w:sz="0" w:space="0" w:color="auto"/>
                <w:right w:val="none" w:sz="0" w:space="0" w:color="auto"/>
              </w:divBdr>
            </w:div>
            <w:div w:id="760226918">
              <w:marLeft w:val="0"/>
              <w:marRight w:val="0"/>
              <w:marTop w:val="0"/>
              <w:marBottom w:val="0"/>
              <w:divBdr>
                <w:top w:val="none" w:sz="0" w:space="0" w:color="auto"/>
                <w:left w:val="none" w:sz="0" w:space="0" w:color="auto"/>
                <w:bottom w:val="none" w:sz="0" w:space="0" w:color="auto"/>
                <w:right w:val="none" w:sz="0" w:space="0" w:color="auto"/>
              </w:divBdr>
            </w:div>
            <w:div w:id="18246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8534">
      <w:bodyDiv w:val="1"/>
      <w:marLeft w:val="0"/>
      <w:marRight w:val="0"/>
      <w:marTop w:val="0"/>
      <w:marBottom w:val="0"/>
      <w:divBdr>
        <w:top w:val="none" w:sz="0" w:space="0" w:color="auto"/>
        <w:left w:val="none" w:sz="0" w:space="0" w:color="auto"/>
        <w:bottom w:val="none" w:sz="0" w:space="0" w:color="auto"/>
        <w:right w:val="none" w:sz="0" w:space="0" w:color="auto"/>
      </w:divBdr>
      <w:divsChild>
        <w:div w:id="1265844114">
          <w:marLeft w:val="0"/>
          <w:marRight w:val="0"/>
          <w:marTop w:val="0"/>
          <w:marBottom w:val="0"/>
          <w:divBdr>
            <w:top w:val="none" w:sz="0" w:space="0" w:color="auto"/>
            <w:left w:val="none" w:sz="0" w:space="0" w:color="auto"/>
            <w:bottom w:val="none" w:sz="0" w:space="0" w:color="auto"/>
            <w:right w:val="none" w:sz="0" w:space="0" w:color="auto"/>
          </w:divBdr>
          <w:divsChild>
            <w:div w:id="6083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733">
      <w:bodyDiv w:val="1"/>
      <w:marLeft w:val="0"/>
      <w:marRight w:val="0"/>
      <w:marTop w:val="0"/>
      <w:marBottom w:val="0"/>
      <w:divBdr>
        <w:top w:val="none" w:sz="0" w:space="0" w:color="auto"/>
        <w:left w:val="none" w:sz="0" w:space="0" w:color="auto"/>
        <w:bottom w:val="none" w:sz="0" w:space="0" w:color="auto"/>
        <w:right w:val="none" w:sz="0" w:space="0" w:color="auto"/>
      </w:divBdr>
    </w:div>
    <w:div w:id="1928075925">
      <w:bodyDiv w:val="1"/>
      <w:marLeft w:val="0"/>
      <w:marRight w:val="0"/>
      <w:marTop w:val="0"/>
      <w:marBottom w:val="0"/>
      <w:divBdr>
        <w:top w:val="none" w:sz="0" w:space="0" w:color="auto"/>
        <w:left w:val="none" w:sz="0" w:space="0" w:color="auto"/>
        <w:bottom w:val="none" w:sz="0" w:space="0" w:color="auto"/>
        <w:right w:val="none" w:sz="0" w:space="0" w:color="auto"/>
      </w:divBdr>
      <w:divsChild>
        <w:div w:id="403727764">
          <w:marLeft w:val="0"/>
          <w:marRight w:val="0"/>
          <w:marTop w:val="0"/>
          <w:marBottom w:val="0"/>
          <w:divBdr>
            <w:top w:val="none" w:sz="0" w:space="0" w:color="auto"/>
            <w:left w:val="none" w:sz="0" w:space="0" w:color="auto"/>
            <w:bottom w:val="none" w:sz="0" w:space="0" w:color="auto"/>
            <w:right w:val="none" w:sz="0" w:space="0" w:color="auto"/>
          </w:divBdr>
          <w:divsChild>
            <w:div w:id="167013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549">
      <w:bodyDiv w:val="1"/>
      <w:marLeft w:val="0"/>
      <w:marRight w:val="0"/>
      <w:marTop w:val="0"/>
      <w:marBottom w:val="0"/>
      <w:divBdr>
        <w:top w:val="none" w:sz="0" w:space="0" w:color="auto"/>
        <w:left w:val="none" w:sz="0" w:space="0" w:color="auto"/>
        <w:bottom w:val="none" w:sz="0" w:space="0" w:color="auto"/>
        <w:right w:val="none" w:sz="0" w:space="0" w:color="auto"/>
      </w:divBdr>
      <w:divsChild>
        <w:div w:id="1902011899">
          <w:marLeft w:val="0"/>
          <w:marRight w:val="0"/>
          <w:marTop w:val="0"/>
          <w:marBottom w:val="0"/>
          <w:divBdr>
            <w:top w:val="none" w:sz="0" w:space="0" w:color="auto"/>
            <w:left w:val="none" w:sz="0" w:space="0" w:color="auto"/>
            <w:bottom w:val="none" w:sz="0" w:space="0" w:color="auto"/>
            <w:right w:val="none" w:sz="0" w:space="0" w:color="auto"/>
          </w:divBdr>
          <w:divsChild>
            <w:div w:id="542525660">
              <w:marLeft w:val="0"/>
              <w:marRight w:val="0"/>
              <w:marTop w:val="0"/>
              <w:marBottom w:val="0"/>
              <w:divBdr>
                <w:top w:val="none" w:sz="0" w:space="0" w:color="auto"/>
                <w:left w:val="none" w:sz="0" w:space="0" w:color="auto"/>
                <w:bottom w:val="none" w:sz="0" w:space="0" w:color="auto"/>
                <w:right w:val="none" w:sz="0" w:space="0" w:color="auto"/>
              </w:divBdr>
            </w:div>
            <w:div w:id="988361304">
              <w:marLeft w:val="0"/>
              <w:marRight w:val="0"/>
              <w:marTop w:val="0"/>
              <w:marBottom w:val="0"/>
              <w:divBdr>
                <w:top w:val="none" w:sz="0" w:space="0" w:color="auto"/>
                <w:left w:val="none" w:sz="0" w:space="0" w:color="auto"/>
                <w:bottom w:val="none" w:sz="0" w:space="0" w:color="auto"/>
                <w:right w:val="none" w:sz="0" w:space="0" w:color="auto"/>
              </w:divBdr>
            </w:div>
            <w:div w:id="13773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126">
      <w:bodyDiv w:val="1"/>
      <w:marLeft w:val="0"/>
      <w:marRight w:val="0"/>
      <w:marTop w:val="0"/>
      <w:marBottom w:val="0"/>
      <w:divBdr>
        <w:top w:val="none" w:sz="0" w:space="0" w:color="auto"/>
        <w:left w:val="none" w:sz="0" w:space="0" w:color="auto"/>
        <w:bottom w:val="none" w:sz="0" w:space="0" w:color="auto"/>
        <w:right w:val="none" w:sz="0" w:space="0" w:color="auto"/>
      </w:divBdr>
    </w:div>
    <w:div w:id="2072148751">
      <w:bodyDiv w:val="1"/>
      <w:marLeft w:val="0"/>
      <w:marRight w:val="0"/>
      <w:marTop w:val="0"/>
      <w:marBottom w:val="0"/>
      <w:divBdr>
        <w:top w:val="none" w:sz="0" w:space="0" w:color="auto"/>
        <w:left w:val="none" w:sz="0" w:space="0" w:color="auto"/>
        <w:bottom w:val="none" w:sz="0" w:space="0" w:color="auto"/>
        <w:right w:val="none" w:sz="0" w:space="0" w:color="auto"/>
      </w:divBdr>
    </w:div>
    <w:div w:id="2078822215">
      <w:bodyDiv w:val="1"/>
      <w:marLeft w:val="0"/>
      <w:marRight w:val="0"/>
      <w:marTop w:val="0"/>
      <w:marBottom w:val="0"/>
      <w:divBdr>
        <w:top w:val="none" w:sz="0" w:space="0" w:color="auto"/>
        <w:left w:val="none" w:sz="0" w:space="0" w:color="auto"/>
        <w:bottom w:val="none" w:sz="0" w:space="0" w:color="auto"/>
        <w:right w:val="none" w:sz="0" w:space="0" w:color="auto"/>
      </w:divBdr>
    </w:div>
    <w:div w:id="2126844323">
      <w:bodyDiv w:val="1"/>
      <w:marLeft w:val="0"/>
      <w:marRight w:val="0"/>
      <w:marTop w:val="0"/>
      <w:marBottom w:val="0"/>
      <w:divBdr>
        <w:top w:val="none" w:sz="0" w:space="0" w:color="auto"/>
        <w:left w:val="none" w:sz="0" w:space="0" w:color="auto"/>
        <w:bottom w:val="none" w:sz="0" w:space="0" w:color="auto"/>
        <w:right w:val="none" w:sz="0" w:space="0" w:color="auto"/>
      </w:divBdr>
    </w:div>
    <w:div w:id="214619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re.jrc.ec.europa.eu/pvg_tools/en/"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re.jrc.ec.europa.eu/pvg_tools/en/" TargetMode="External"/><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1.xml"/><Relationship Id="rId27" Type="http://schemas.microsoft.com/office/2020/10/relationships/intelligence" Target="intelligence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walmy\Downloads\Adjusted_12x24_Data_Table.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Energy exported per Month</a:t>
            </a:r>
          </a:p>
        </c:rich>
      </c:tx>
      <c:layout>
        <c:manualLayout>
          <c:xMode val="edge"/>
          <c:yMode val="edge"/>
          <c:x val="0.26520075901127826"/>
          <c:y val="4.5937323737111666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389946802967917"/>
          <c:y val="0.23437377470673312"/>
          <c:w val="0.69245275456957434"/>
          <c:h val="0.54731608548931387"/>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Adjusted_12x24_Data_Table!$A$15:$A$26</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Adjusted_12x24_Data_Table!$Z$15:$Z$26</c:f>
              <c:numCache>
                <c:formatCode>General</c:formatCode>
                <c:ptCount val="12"/>
                <c:pt idx="0">
                  <c:v>0</c:v>
                </c:pt>
                <c:pt idx="1">
                  <c:v>0</c:v>
                </c:pt>
                <c:pt idx="2">
                  <c:v>18411.487327985709</c:v>
                </c:pt>
                <c:pt idx="3">
                  <c:v>55123.353764989552</c:v>
                </c:pt>
                <c:pt idx="4">
                  <c:v>52601.257064880723</c:v>
                </c:pt>
                <c:pt idx="5">
                  <c:v>36437.458874600641</c:v>
                </c:pt>
                <c:pt idx="6">
                  <c:v>21881.327815921068</c:v>
                </c:pt>
                <c:pt idx="7">
                  <c:v>10457.65765339668</c:v>
                </c:pt>
                <c:pt idx="8">
                  <c:v>6024.8648848815401</c:v>
                </c:pt>
                <c:pt idx="9">
                  <c:v>0</c:v>
                </c:pt>
                <c:pt idx="10">
                  <c:v>0</c:v>
                </c:pt>
                <c:pt idx="11">
                  <c:v>0</c:v>
                </c:pt>
              </c:numCache>
            </c:numRef>
          </c:yVal>
          <c:smooth val="0"/>
          <c:extLst>
            <c:ext xmlns:c16="http://schemas.microsoft.com/office/drawing/2014/chart" uri="{C3380CC4-5D6E-409C-BE32-E72D297353CC}">
              <c16:uniqueId val="{00000000-10A4-4955-8FD8-ADFFC4258239}"/>
            </c:ext>
          </c:extLst>
        </c:ser>
        <c:dLbls>
          <c:showLegendKey val="0"/>
          <c:showVal val="0"/>
          <c:showCatName val="0"/>
          <c:showSerName val="0"/>
          <c:showPercent val="0"/>
          <c:showBubbleSize val="0"/>
        </c:dLbls>
        <c:axId val="926912576"/>
        <c:axId val="926919776"/>
      </c:scatterChart>
      <c:valAx>
        <c:axId val="926912576"/>
        <c:scaling>
          <c:orientation val="minMax"/>
          <c:max val="1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6919776"/>
        <c:crosses val="autoZero"/>
        <c:crossBetween val="midCat"/>
        <c:majorUnit val="1"/>
      </c:valAx>
      <c:valAx>
        <c:axId val="926919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Energy (kWh)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6912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5F60592FDD43B3A12E745ED2DD0B0C"/>
        <w:category>
          <w:name w:val="General"/>
          <w:gallery w:val="placeholder"/>
        </w:category>
        <w:types>
          <w:type w:val="bbPlcHdr"/>
        </w:types>
        <w:behaviors>
          <w:behavior w:val="content"/>
        </w:behaviors>
        <w:guid w:val="{9A7957C6-204C-49ED-88E9-3BB9D7F5EB35}"/>
      </w:docPartPr>
      <w:docPartBody>
        <w:p w:rsidR="00000000" w:rsidRDefault="00000000">
          <w:pPr>
            <w:pStyle w:val="A15F60592FDD43B3A12E745ED2DD0B0C"/>
          </w:pPr>
          <w:r w:rsidRPr="00D46EF2">
            <w:rPr>
              <w:rStyle w:val="PlaceholderText"/>
            </w:rPr>
            <w:t>Click or tap here to enter text.</w:t>
          </w:r>
        </w:p>
      </w:docPartBody>
    </w:docPart>
    <w:docPart>
      <w:docPartPr>
        <w:name w:val="E2226771824E465DA6F3F95A016575B9"/>
        <w:category>
          <w:name w:val="General"/>
          <w:gallery w:val="placeholder"/>
        </w:category>
        <w:types>
          <w:type w:val="bbPlcHdr"/>
        </w:types>
        <w:behaviors>
          <w:behavior w:val="content"/>
        </w:behaviors>
        <w:guid w:val="{AE81C289-8022-4344-99A3-8208516EDFF1}"/>
      </w:docPartPr>
      <w:docPartBody>
        <w:p w:rsidR="00000000" w:rsidRDefault="00000000">
          <w:pPr>
            <w:pStyle w:val="E2226771824E465DA6F3F95A016575B9"/>
          </w:pPr>
          <w:r w:rsidRPr="00D46EF2">
            <w:rPr>
              <w:rStyle w:val="PlaceholderText"/>
            </w:rPr>
            <w:t>Click or tap here to enter text.</w:t>
          </w:r>
        </w:p>
      </w:docPartBody>
    </w:docPart>
    <w:docPart>
      <w:docPartPr>
        <w:name w:val="513F1AEC6DC246F98A3C21AF84B5BCDE"/>
        <w:category>
          <w:name w:val="General"/>
          <w:gallery w:val="placeholder"/>
        </w:category>
        <w:types>
          <w:type w:val="bbPlcHdr"/>
        </w:types>
        <w:behaviors>
          <w:behavior w:val="content"/>
        </w:behaviors>
        <w:guid w:val="{13415C57-E6C6-42B1-92B5-B10199341CBB}"/>
      </w:docPartPr>
      <w:docPartBody>
        <w:p w:rsidR="00000000" w:rsidRDefault="00000000">
          <w:pPr>
            <w:pStyle w:val="513F1AEC6DC246F98A3C21AF84B5BCDE"/>
          </w:pPr>
          <w:r w:rsidRPr="00D46EF2">
            <w:rPr>
              <w:rStyle w:val="PlaceholderText"/>
            </w:rPr>
            <w:t>Click or tap here to enter text.</w:t>
          </w:r>
        </w:p>
      </w:docPartBody>
    </w:docPart>
    <w:docPart>
      <w:docPartPr>
        <w:name w:val="C4AE52522BE2490599E3172C364AFA87"/>
        <w:category>
          <w:name w:val="General"/>
          <w:gallery w:val="placeholder"/>
        </w:category>
        <w:types>
          <w:type w:val="bbPlcHdr"/>
        </w:types>
        <w:behaviors>
          <w:behavior w:val="content"/>
        </w:behaviors>
        <w:guid w:val="{80F59B9A-7239-414C-A901-83A2F7BDEB41}"/>
      </w:docPartPr>
      <w:docPartBody>
        <w:p w:rsidR="00000000" w:rsidRDefault="00000000">
          <w:pPr>
            <w:pStyle w:val="C4AE52522BE2490599E3172C364AFA87"/>
          </w:pPr>
          <w:r w:rsidRPr="00D46EF2">
            <w:rPr>
              <w:rStyle w:val="PlaceholderText"/>
            </w:rPr>
            <w:t>Click or tap here to enter text.</w:t>
          </w:r>
        </w:p>
      </w:docPartBody>
    </w:docPart>
    <w:docPart>
      <w:docPartPr>
        <w:name w:val="157DA70C311147D0B0D68DF5E099D583"/>
        <w:category>
          <w:name w:val="General"/>
          <w:gallery w:val="placeholder"/>
        </w:category>
        <w:types>
          <w:type w:val="bbPlcHdr"/>
        </w:types>
        <w:behaviors>
          <w:behavior w:val="content"/>
        </w:behaviors>
        <w:guid w:val="{410C2C5D-34D3-452D-8177-861C669278EA}"/>
      </w:docPartPr>
      <w:docPartBody>
        <w:p w:rsidR="00000000" w:rsidRDefault="00000000">
          <w:pPr>
            <w:pStyle w:val="157DA70C311147D0B0D68DF5E099D583"/>
          </w:pPr>
          <w:r w:rsidRPr="00D46EF2">
            <w:rPr>
              <w:rStyle w:val="PlaceholderText"/>
            </w:rPr>
            <w:t>Click or tap here to enter text.</w:t>
          </w:r>
        </w:p>
      </w:docPartBody>
    </w:docPart>
    <w:docPart>
      <w:docPartPr>
        <w:name w:val="1E65ABAA9C66456D845606BCABBE94E2"/>
        <w:category>
          <w:name w:val="General"/>
          <w:gallery w:val="placeholder"/>
        </w:category>
        <w:types>
          <w:type w:val="bbPlcHdr"/>
        </w:types>
        <w:behaviors>
          <w:behavior w:val="content"/>
        </w:behaviors>
        <w:guid w:val="{EB3B1E24-10FB-493C-926B-A4FED6DC0601}"/>
      </w:docPartPr>
      <w:docPartBody>
        <w:p w:rsidR="00000000" w:rsidRDefault="00000000">
          <w:pPr>
            <w:pStyle w:val="1E65ABAA9C66456D845606BCABBE94E2"/>
          </w:pPr>
          <w:r w:rsidRPr="00D46EF2">
            <w:rPr>
              <w:rStyle w:val="PlaceholderText"/>
            </w:rPr>
            <w:t>Click or tap here to enter text.</w:t>
          </w:r>
        </w:p>
      </w:docPartBody>
    </w:docPart>
    <w:docPart>
      <w:docPartPr>
        <w:name w:val="75226DFF33A84E96A5C9BEAB95ADDCED"/>
        <w:category>
          <w:name w:val="General"/>
          <w:gallery w:val="placeholder"/>
        </w:category>
        <w:types>
          <w:type w:val="bbPlcHdr"/>
        </w:types>
        <w:behaviors>
          <w:behavior w:val="content"/>
        </w:behaviors>
        <w:guid w:val="{0DADBA27-02DD-4EBC-A1B0-5CD498E28A26}"/>
      </w:docPartPr>
      <w:docPartBody>
        <w:p w:rsidR="00000000" w:rsidRDefault="00000000">
          <w:pPr>
            <w:pStyle w:val="75226DFF33A84E96A5C9BEAB95ADDCED"/>
          </w:pPr>
          <w:r w:rsidRPr="00D46E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F7E"/>
    <w:rsid w:val="0009748F"/>
    <w:rsid w:val="00977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A15F60592FDD43B3A12E745ED2DD0B0C">
    <w:name w:val="A15F60592FDD43B3A12E745ED2DD0B0C"/>
  </w:style>
  <w:style w:type="paragraph" w:customStyle="1" w:styleId="E2226771824E465DA6F3F95A016575B9">
    <w:name w:val="E2226771824E465DA6F3F95A016575B9"/>
  </w:style>
  <w:style w:type="paragraph" w:customStyle="1" w:styleId="513F1AEC6DC246F98A3C21AF84B5BCDE">
    <w:name w:val="513F1AEC6DC246F98A3C21AF84B5BCDE"/>
  </w:style>
  <w:style w:type="paragraph" w:customStyle="1" w:styleId="C4AE52522BE2490599E3172C364AFA87">
    <w:name w:val="C4AE52522BE2490599E3172C364AFA87"/>
  </w:style>
  <w:style w:type="paragraph" w:customStyle="1" w:styleId="157DA70C311147D0B0D68DF5E099D583">
    <w:name w:val="157DA70C311147D0B0D68DF5E099D583"/>
  </w:style>
  <w:style w:type="paragraph" w:customStyle="1" w:styleId="1E65ABAA9C66456D845606BCABBE94E2">
    <w:name w:val="1E65ABAA9C66456D845606BCABBE94E2"/>
  </w:style>
  <w:style w:type="paragraph" w:customStyle="1" w:styleId="0C8123999E5E43BF9AA07CA17167B17A">
    <w:name w:val="0C8123999E5E43BF9AA07CA17167B17A"/>
  </w:style>
  <w:style w:type="paragraph" w:customStyle="1" w:styleId="5AAE6AC1D4B74EAF8B0773A8D97DF3F9">
    <w:name w:val="5AAE6AC1D4B74EAF8B0773A8D97DF3F9"/>
  </w:style>
  <w:style w:type="paragraph" w:customStyle="1" w:styleId="75226DFF33A84E96A5C9BEAB95ADDCED">
    <w:name w:val="75226DFF33A84E96A5C9BEAB95ADD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0A5988-6BC5-48E5-ADCC-6EF8A3242A86}">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5BFF95973DC24EA8A38DE3C0F2D154" ma:contentTypeVersion="4" ma:contentTypeDescription="Crée un document." ma:contentTypeScope="" ma:versionID="5144201ff6c868b786dccdd24b537e01">
  <xsd:schema xmlns:xsd="http://www.w3.org/2001/XMLSchema" xmlns:xs="http://www.w3.org/2001/XMLSchema" xmlns:p="http://schemas.microsoft.com/office/2006/metadata/properties" xmlns:ns2="84e959ba-b8b3-4bf0-aecf-46c8d84f9c46" targetNamespace="http://schemas.microsoft.com/office/2006/metadata/properties" ma:root="true" ma:fieldsID="bf3503e75cbd50dc0ce6092bd8e49c91" ns2:_="">
    <xsd:import namespace="84e959ba-b8b3-4bf0-aecf-46c8d84f9c4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e959ba-b8b3-4bf0-aecf-46c8d84f9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D131D-2151-4BC1-B1DB-F7B6E247B7F5}">
  <ds:schemaRefs>
    <ds:schemaRef ds:uri="http://schemas.microsoft.com/sharepoint/v3/contenttype/forms"/>
  </ds:schemaRefs>
</ds:datastoreItem>
</file>

<file path=customXml/itemProps2.xml><?xml version="1.0" encoding="utf-8"?>
<ds:datastoreItem xmlns:ds="http://schemas.openxmlformats.org/officeDocument/2006/customXml" ds:itemID="{72A4BE2A-8B0D-4E90-A1AA-22565474FA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e959ba-b8b3-4bf0-aecf-46c8d84f9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C2BEA8-7F0A-42EA-BB65-C532C1C48942}">
  <ds:schemaRefs>
    <ds:schemaRef ds:uri="http://purl.org/dc/terms/"/>
    <ds:schemaRef ds:uri="84e959ba-b8b3-4bf0-aecf-46c8d84f9c46"/>
    <ds:schemaRef ds:uri="http://schemas.microsoft.com/office/infopath/2007/PartnerControls"/>
    <ds:schemaRef ds:uri="http://purl.org/dc/dcmitype/"/>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0B3988F2-8709-4D8B-A16A-9B8FDC531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3182</Words>
  <Characters>18265</Characters>
  <Application>Microsoft Office Word</Application>
  <DocSecurity>0</DocSecurity>
  <Lines>434</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21169</CharactersWithSpaces>
  <SharedDoc>false</SharedDoc>
  <HLinks>
    <vt:vector size="54" baseType="variant">
      <vt:variant>
        <vt:i4>1572924</vt:i4>
      </vt:variant>
      <vt:variant>
        <vt:i4>44</vt:i4>
      </vt:variant>
      <vt:variant>
        <vt:i4>0</vt:i4>
      </vt:variant>
      <vt:variant>
        <vt:i4>5</vt:i4>
      </vt:variant>
      <vt:variant>
        <vt:lpwstr/>
      </vt:variant>
      <vt:variant>
        <vt:lpwstr>_Toc193374916</vt:lpwstr>
      </vt:variant>
      <vt:variant>
        <vt:i4>1572924</vt:i4>
      </vt:variant>
      <vt:variant>
        <vt:i4>38</vt:i4>
      </vt:variant>
      <vt:variant>
        <vt:i4>0</vt:i4>
      </vt:variant>
      <vt:variant>
        <vt:i4>5</vt:i4>
      </vt:variant>
      <vt:variant>
        <vt:lpwstr/>
      </vt:variant>
      <vt:variant>
        <vt:lpwstr>_Toc193374915</vt:lpwstr>
      </vt:variant>
      <vt:variant>
        <vt:i4>1572924</vt:i4>
      </vt:variant>
      <vt:variant>
        <vt:i4>32</vt:i4>
      </vt:variant>
      <vt:variant>
        <vt:i4>0</vt:i4>
      </vt:variant>
      <vt:variant>
        <vt:i4>5</vt:i4>
      </vt:variant>
      <vt:variant>
        <vt:lpwstr/>
      </vt:variant>
      <vt:variant>
        <vt:lpwstr>_Toc193374914</vt:lpwstr>
      </vt:variant>
      <vt:variant>
        <vt:i4>1572924</vt:i4>
      </vt:variant>
      <vt:variant>
        <vt:i4>26</vt:i4>
      </vt:variant>
      <vt:variant>
        <vt:i4>0</vt:i4>
      </vt:variant>
      <vt:variant>
        <vt:i4>5</vt:i4>
      </vt:variant>
      <vt:variant>
        <vt:lpwstr/>
      </vt:variant>
      <vt:variant>
        <vt:lpwstr>_Toc193374913</vt:lpwstr>
      </vt:variant>
      <vt:variant>
        <vt:i4>1572924</vt:i4>
      </vt:variant>
      <vt:variant>
        <vt:i4>20</vt:i4>
      </vt:variant>
      <vt:variant>
        <vt:i4>0</vt:i4>
      </vt:variant>
      <vt:variant>
        <vt:i4>5</vt:i4>
      </vt:variant>
      <vt:variant>
        <vt:lpwstr/>
      </vt:variant>
      <vt:variant>
        <vt:lpwstr>_Toc193374912</vt:lpwstr>
      </vt:variant>
      <vt:variant>
        <vt:i4>1572924</vt:i4>
      </vt:variant>
      <vt:variant>
        <vt:i4>14</vt:i4>
      </vt:variant>
      <vt:variant>
        <vt:i4>0</vt:i4>
      </vt:variant>
      <vt:variant>
        <vt:i4>5</vt:i4>
      </vt:variant>
      <vt:variant>
        <vt:lpwstr/>
      </vt:variant>
      <vt:variant>
        <vt:lpwstr>_Toc193374911</vt:lpwstr>
      </vt:variant>
      <vt:variant>
        <vt:i4>1572924</vt:i4>
      </vt:variant>
      <vt:variant>
        <vt:i4>8</vt:i4>
      </vt:variant>
      <vt:variant>
        <vt:i4>0</vt:i4>
      </vt:variant>
      <vt:variant>
        <vt:i4>5</vt:i4>
      </vt:variant>
      <vt:variant>
        <vt:lpwstr/>
      </vt:variant>
      <vt:variant>
        <vt:lpwstr>_Toc193374910</vt:lpwstr>
      </vt:variant>
      <vt:variant>
        <vt:i4>1638460</vt:i4>
      </vt:variant>
      <vt:variant>
        <vt:i4>2</vt:i4>
      </vt:variant>
      <vt:variant>
        <vt:i4>0</vt:i4>
      </vt:variant>
      <vt:variant>
        <vt:i4>5</vt:i4>
      </vt:variant>
      <vt:variant>
        <vt:lpwstr/>
      </vt:variant>
      <vt:variant>
        <vt:lpwstr>_Toc193374909</vt:lpwstr>
      </vt:variant>
      <vt:variant>
        <vt:i4>7077893</vt:i4>
      </vt:variant>
      <vt:variant>
        <vt:i4>6</vt:i4>
      </vt:variant>
      <vt:variant>
        <vt:i4>0</vt:i4>
      </vt:variant>
      <vt:variant>
        <vt:i4>5</vt:i4>
      </vt:variant>
      <vt:variant>
        <vt:lpwstr>https://re.jrc.ec.europa.eu/pvg_tools/en/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Optimization of A Solar pv System for a HOSPITAL IN LONDON, UK</dc:title>
  <dc:subject>TU: Smart and Flexible Energy Management                            Optimal Design of a local energy network</dc:subject>
  <dc:creator>Walmy José</dc:creator>
  <cp:keywords/>
  <dc:description/>
  <cp:lastModifiedBy>Walmy Jose Fernandez Dominguez</cp:lastModifiedBy>
  <cp:revision>2</cp:revision>
  <cp:lastPrinted>2025-03-29T16:44:00Z</cp:lastPrinted>
  <dcterms:created xsi:type="dcterms:W3CDTF">2025-03-29T16:54:00Z</dcterms:created>
  <dcterms:modified xsi:type="dcterms:W3CDTF">2025-03-29T16:54:00Z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0x010100555BFF95973DC24EA8A38DE3C0F2D154</vt:lpwstr>
  </property>
</Properties>
</file>