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C93914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0652E379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C21119">
        <w:rPr>
          <w:rFonts w:ascii="Verdana"/>
          <w:color w:val="FFFFFF"/>
          <w:sz w:val="40"/>
        </w:rPr>
        <w:t>Hue of Deception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r w:rsidR="00C21119">
        <w:rPr>
          <w:rFonts w:ascii="Verdana"/>
          <w:color w:val="FFFFFF"/>
          <w:sz w:val="40"/>
        </w:rPr>
        <w:t>DEV</w:t>
      </w:r>
      <w:r w:rsidR="00C21119">
        <w:rPr>
          <w:rFonts w:ascii="Verdana"/>
          <w:color w:val="FFFFFF"/>
          <w:spacing w:val="-19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170280">
        <w:rPr>
          <w:rFonts w:ascii="Verdana"/>
          <w:color w:val="FFFFFF"/>
          <w:sz w:val="40"/>
        </w:rPr>
        <w:t>Utkarsh Shirsath</w:t>
      </w:r>
      <w:r>
        <w:rPr>
          <w:rFonts w:ascii="Verdana"/>
          <w:color w:val="FFFFFF"/>
          <w:sz w:val="40"/>
        </w:rPr>
        <w:t>]</w:t>
      </w:r>
    </w:p>
    <w:p w14:paraId="61E93585" w14:textId="274900D6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170280">
        <w:rPr>
          <w:rFonts w:ascii="Verdana"/>
          <w:color w:val="FFFFFF"/>
          <w:spacing w:val="-2"/>
          <w:sz w:val="40"/>
        </w:rPr>
        <w:t>Steganography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C21119">
        <w:rPr>
          <w:rFonts w:ascii="Verdana"/>
          <w:color w:val="FFFFFF"/>
          <w:sz w:val="40"/>
        </w:rPr>
        <w:t>Medium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4AB726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650CCA71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C21119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Hue Of Deception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650CCA71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C21119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Hue Of Deception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6ECEA715" w14:textId="77777777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</w:p>
    <w:p w14:paraId="31611745" w14:textId="77777777" w:rsidR="00E47496" w:rsidRDefault="00E4749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66CA96BC" w14:textId="77777777" w:rsidR="00E47496" w:rsidRPr="00E47496" w:rsidRDefault="00E47496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lang w:val="en-IN"/>
        </w:rPr>
      </w:pPr>
      <w:r w:rsidRPr="00E47496">
        <w:rPr>
          <w:rFonts w:ascii="Courier New" w:hAnsi="Courier New" w:cs="Courier New"/>
          <w:color w:val="FFFFFF"/>
          <w:lang w:val="en-IN"/>
        </w:rPr>
        <w:t>The SS General "Ulrich Theodor Tobias Ignatius Isidor" - III</w:t>
      </w:r>
    </w:p>
    <w:p w14:paraId="0025D2A1" w14:textId="6197BF12" w:rsidR="00E47496" w:rsidRPr="00E47496" w:rsidRDefault="00E47496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</w:rPr>
      </w:pPr>
      <w:r w:rsidRPr="00E47496">
        <w:rPr>
          <w:rFonts w:ascii="Courier New" w:hAnsi="Courier New" w:cs="Courier New"/>
          <w:color w:val="FFFFFF"/>
          <w:lang w:val="en-IN"/>
        </w:rPr>
        <w:t xml:space="preserve">is taking assistance of </w:t>
      </w:r>
      <w:r w:rsidR="00C21119" w:rsidRPr="00E47496">
        <w:rPr>
          <w:rFonts w:ascii="Courier New" w:hAnsi="Courier New" w:cs="Courier New"/>
          <w:color w:val="FFFFFF"/>
          <w:lang w:val="en-IN"/>
        </w:rPr>
        <w:t>world-famous</w:t>
      </w:r>
      <w:r w:rsidRPr="00E47496">
        <w:rPr>
          <w:rFonts w:ascii="Courier New" w:hAnsi="Courier New" w:cs="Courier New"/>
          <w:color w:val="FFFFFF"/>
          <w:lang w:val="en-IN"/>
        </w:rPr>
        <w:t xml:space="preserve"> Dutch cryptographer</w:t>
      </w:r>
      <w:r w:rsidRPr="00E47496">
        <w:rPr>
          <w:rFonts w:ascii="Courier New" w:hAnsi="Courier New" w:cs="Courier New"/>
          <w:color w:val="FFFFFF"/>
          <w:lang w:val="en-IN"/>
        </w:rPr>
        <w:br/>
        <w:t>"Pieter Otto Richard Theodoor Anton" to secure his confidential messages from enemy intervention</w:t>
      </w:r>
      <w:r w:rsidRPr="00E47496">
        <w:rPr>
          <w:rFonts w:ascii="Courier New" w:hAnsi="Courier New" w:cs="Courier New"/>
          <w:color w:val="FFFFFF"/>
          <w:lang w:val="en-IN"/>
        </w:rPr>
        <w:br/>
      </w:r>
      <w:r w:rsidRPr="00E47496">
        <w:rPr>
          <w:rFonts w:ascii="Courier New" w:hAnsi="Courier New" w:cs="Courier New"/>
          <w:color w:val="FFFFFF"/>
          <w:lang w:val="en-IN"/>
        </w:rPr>
        <w:br/>
        <w:t>Can you intercept this message?</w:t>
      </w:r>
    </w:p>
    <w:p w14:paraId="208FBF85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03CDE341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56A24AA4" w14:textId="7B02167B" w:rsidR="00B16E85" w:rsidRDefault="00000000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1F27C3F4" w14:textId="77777777" w:rsidR="0042157A" w:rsidRDefault="0042157A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C414204" w14:textId="35D47D81" w:rsidR="00C659DD" w:rsidRPr="00F03533" w:rsidRDefault="00C65E1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Step </w:t>
      </w:r>
      <w:r w:rsidR="00C21119">
        <w:rPr>
          <w:rFonts w:ascii="Courier New" w:hAnsi="Courier New" w:cs="Courier New"/>
          <w:b/>
          <w:color w:val="FFFFFF"/>
          <w:spacing w:val="-2"/>
          <w:sz w:val="26"/>
        </w:rPr>
        <w:t>1:</w:t>
      </w: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- </w:t>
      </w:r>
      <w:r w:rsidR="00F03533" w:rsidRPr="00F03533">
        <w:rPr>
          <w:rFonts w:ascii="Courier New" w:hAnsi="Courier New" w:cs="Courier New"/>
          <w:bCs/>
          <w:color w:val="FFFFFF"/>
          <w:spacing w:val="-2"/>
          <w:sz w:val="26"/>
        </w:rPr>
        <w:t xml:space="preserve">Reading the description, </w:t>
      </w:r>
    </w:p>
    <w:p w14:paraId="3532BED7" w14:textId="77777777" w:rsidR="00F03533" w:rsidRP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249B99F9" w14:textId="469CF95D" w:rsidR="00F03533" w:rsidRP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 xml:space="preserve">If you notice the first letters of the name of the Dutch Cryptographer it </w:t>
      </w:r>
      <w:r w:rsidR="00C21119" w:rsidRPr="00F03533">
        <w:rPr>
          <w:rFonts w:ascii="Courier New" w:hAnsi="Courier New" w:cs="Courier New"/>
          <w:bCs/>
          <w:color w:val="FFFFFF"/>
          <w:spacing w:val="-2"/>
          <w:sz w:val="26"/>
        </w:rPr>
        <w:t>spells</w:t>
      </w: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 xml:space="preserve"> “PORTA” referring to the porta cypher. </w:t>
      </w:r>
    </w:p>
    <w:p w14:paraId="10D64EEA" w14:textId="77777777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5568E1D" w14:textId="607D6C9B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Now, if you know or try to find some basic info about the Porta cypher then you’ll understand that it requires a key.</w:t>
      </w:r>
    </w:p>
    <w:p w14:paraId="42138B33" w14:textId="77777777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0DE8953" w14:textId="2D064304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Now, following the need for a key, if you notice the name of SS General is enclosed similarly in double quotes. That is the key for the cypher “</w:t>
      </w:r>
      <w:proofErr w:type="spellStart"/>
      <w:r>
        <w:rPr>
          <w:rFonts w:ascii="Courier New" w:hAnsi="Courier New" w:cs="Courier New"/>
          <w:bCs/>
          <w:color w:val="FFFFFF"/>
          <w:spacing w:val="-2"/>
          <w:sz w:val="26"/>
        </w:rPr>
        <w:t>uttii</w:t>
      </w:r>
      <w:proofErr w:type="spellEnd"/>
      <w:r>
        <w:rPr>
          <w:rFonts w:ascii="Courier New" w:hAnsi="Courier New" w:cs="Courier New"/>
          <w:bCs/>
          <w:color w:val="FFFFFF"/>
          <w:spacing w:val="-2"/>
          <w:sz w:val="26"/>
        </w:rPr>
        <w:t>”</w:t>
      </w:r>
    </w:p>
    <w:p w14:paraId="6252093B" w14:textId="77777777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5228B2BA" w14:textId="68490634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Step 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>2: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- Using </w:t>
      </w:r>
      <w:proofErr w:type="spellStart"/>
      <w:r>
        <w:rPr>
          <w:rFonts w:ascii="Courier New" w:hAnsi="Courier New" w:cs="Courier New"/>
          <w:bCs/>
          <w:color w:val="FFFFFF"/>
          <w:spacing w:val="-2"/>
          <w:sz w:val="26"/>
        </w:rPr>
        <w:t>exiftool</w:t>
      </w:r>
      <w:proofErr w:type="spellEnd"/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on the image we following riddle, </w:t>
      </w:r>
    </w:p>
    <w:p w14:paraId="5E20774F" w14:textId="77777777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47974787" w14:textId="0D411F85" w:rsidR="00F03533" w:rsidRDefault="00AB210C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“</w:t>
      </w:r>
      <w:r w:rsidR="00F03533" w:rsidRPr="00F03533">
        <w:rPr>
          <w:rFonts w:ascii="Courier New" w:hAnsi="Courier New" w:cs="Courier New"/>
          <w:bCs/>
          <w:color w:val="FFFFFF"/>
          <w:spacing w:val="-2"/>
          <w:sz w:val="26"/>
        </w:rPr>
        <w:t xml:space="preserve">A wheel of twelve, a dance of </w:t>
      </w:r>
      <w:r w:rsidR="00C21119" w:rsidRPr="00F03533">
        <w:rPr>
          <w:rFonts w:ascii="Courier New" w:hAnsi="Courier New" w:cs="Courier New"/>
          <w:bCs/>
          <w:color w:val="FFFFFF"/>
          <w:spacing w:val="-2"/>
          <w:sz w:val="26"/>
        </w:rPr>
        <w:t>hue,</w:t>
      </w:r>
    </w:p>
    <w:p w14:paraId="3B5D09CB" w14:textId="1662E026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Spin thrice around, the path is true.</w:t>
      </w:r>
    </w:p>
    <w:p w14:paraId="696B66EB" w14:textId="6A3DD96F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Skip and jump, not one by one,</w:t>
      </w:r>
    </w:p>
    <w:p w14:paraId="4D4F6BA0" w14:textId="77777777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Leap by two till the cycle is done...</w:t>
      </w:r>
    </w:p>
    <w:p w14:paraId="1AD6AD0A" w14:textId="77777777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324B2F38" w14:textId="61CB6A0A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The colors you seek, a hidden key,</w:t>
      </w:r>
    </w:p>
    <w:p w14:paraId="266A2464" w14:textId="53AFDEFE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An ancient gate shall set you free.</w:t>
      </w:r>
    </w:p>
    <w:p w14:paraId="72CAFFBF" w14:textId="1D0A9C8E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A name of old, a cipher’s art,</w:t>
      </w:r>
    </w:p>
    <w:p w14:paraId="67FD40DF" w14:textId="28CAE5EE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F03533">
        <w:rPr>
          <w:rFonts w:ascii="Courier New" w:hAnsi="Courier New" w:cs="Courier New"/>
          <w:bCs/>
          <w:color w:val="FFFFFF"/>
          <w:spacing w:val="-2"/>
          <w:sz w:val="26"/>
        </w:rPr>
        <w:t>A general’s past shall play its part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.</w:t>
      </w:r>
      <w:r w:rsidR="00AB210C">
        <w:rPr>
          <w:rFonts w:ascii="Courier New" w:hAnsi="Courier New" w:cs="Courier New"/>
          <w:bCs/>
          <w:color w:val="FFFFFF"/>
          <w:spacing w:val="-2"/>
          <w:sz w:val="26"/>
        </w:rPr>
        <w:t>”</w:t>
      </w:r>
    </w:p>
    <w:p w14:paraId="387BC1BD" w14:textId="77777777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47F1AB74" w14:textId="77777777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D3C48C8" w14:textId="24FE5920" w:rsidR="00F03533" w:rsidRDefault="00F03533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Fi</w:t>
      </w:r>
      <w:r w:rsidR="00AB210C">
        <w:rPr>
          <w:rFonts w:ascii="Courier New" w:hAnsi="Courier New" w:cs="Courier New"/>
          <w:bCs/>
          <w:color w:val="FFFFFF"/>
          <w:spacing w:val="-2"/>
          <w:sz w:val="26"/>
        </w:rPr>
        <w:t xml:space="preserve">rst part of the riddle tells 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>you;</w:t>
      </w:r>
      <w:r w:rsidR="00AB210C">
        <w:rPr>
          <w:rFonts w:ascii="Courier New" w:hAnsi="Courier New" w:cs="Courier New"/>
          <w:bCs/>
          <w:color w:val="FFFFFF"/>
          <w:spacing w:val="-2"/>
          <w:sz w:val="26"/>
        </w:rPr>
        <w:t xml:space="preserve"> you need to go around the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 xml:space="preserve"> </w:t>
      </w:r>
      <w:r w:rsidR="00AB210C">
        <w:rPr>
          <w:rFonts w:ascii="Courier New" w:hAnsi="Courier New" w:cs="Courier New"/>
          <w:bCs/>
          <w:color w:val="FFFFFF"/>
          <w:spacing w:val="-2"/>
          <w:sz w:val="26"/>
        </w:rPr>
        <w:t>circle thrice skipping 2 colours until the cycle is complete.</w:t>
      </w:r>
    </w:p>
    <w:p w14:paraId="57E88AA8" w14:textId="77777777" w:rsidR="00195E1C" w:rsidRDefault="00195E1C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1DD652C" w14:textId="77777777" w:rsidR="00012137" w:rsidRDefault="00012137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6D34B45F" w14:textId="77777777" w:rsidR="00012137" w:rsidRDefault="00012137" w:rsidP="00F0353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08AC081" w14:textId="65D463FE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54A037A3" w14:textId="77777777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47191BC3" w14:textId="77777777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3861C627" w14:textId="77777777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62873D4E" w14:textId="77777777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52800B2D" w14:textId="77777777" w:rsidR="00F03533" w:rsidRDefault="00F03533" w:rsidP="00E47496">
      <w:pPr>
        <w:pStyle w:val="BodyText"/>
        <w:spacing w:line="256" w:lineRule="auto"/>
        <w:ind w:left="720" w:right="564"/>
        <w:rPr>
          <w:noProof/>
        </w:rPr>
      </w:pPr>
    </w:p>
    <w:p w14:paraId="255AE0F2" w14:textId="7947CC93" w:rsidR="00F03533" w:rsidRDefault="00F03533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noProof/>
        </w:rPr>
        <w:lastRenderedPageBreak/>
        <w:drawing>
          <wp:inline distT="0" distB="0" distL="0" distR="0" wp14:anchorId="1D05553A" wp14:editId="16DAAF4E">
            <wp:extent cx="6467475" cy="3637751"/>
            <wp:effectExtent l="0" t="0" r="0" b="1270"/>
            <wp:docPr id="115213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342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2084" cy="36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605C" w14:textId="77777777" w:rsidR="001141C0" w:rsidRDefault="001141C0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9DDFD41" w14:textId="1A0D2595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Now the question arises what is supposed to be done while going around in the circle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s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.</w:t>
      </w:r>
    </w:p>
    <w:p w14:paraId="42401845" w14:textId="1D5D297B" w:rsidR="001141C0" w:rsidRDefault="001141C0" w:rsidP="001141C0">
      <w:pPr>
        <w:pStyle w:val="BodyText"/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s</w:t>
      </w:r>
    </w:p>
    <w:p w14:paraId="2FEFEA68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This is where the hint comes into picture.</w:t>
      </w:r>
    </w:p>
    <w:p w14:paraId="2200725F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6307125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“</w:t>
      </w:r>
      <w:r w:rsidRPr="00195E1C">
        <w:rPr>
          <w:rFonts w:ascii="Courier New" w:hAnsi="Courier New" w:cs="Courier New"/>
          <w:bCs/>
          <w:color w:val="FFFFFF"/>
          <w:spacing w:val="-2"/>
          <w:sz w:val="26"/>
        </w:rPr>
        <w:t>Colours and their hexes weave a bigger picture.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”</w:t>
      </w:r>
    </w:p>
    <w:p w14:paraId="0B7148A0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3FBCDBC" w14:textId="489E6C44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Step 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>3: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- </w:t>
      </w:r>
    </w:p>
    <w:p w14:paraId="3E107432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8468645" w14:textId="709B60AC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We go around the circle collecting 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>their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hexes in the decoded sequence. </w:t>
      </w:r>
    </w:p>
    <w:p w14:paraId="6499D251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C2651AD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Now, how do we get the hexes? </w:t>
      </w:r>
    </w:p>
    <w:p w14:paraId="65185B66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2773424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>While there are countless tools available for this, here I’ll be using Figma’s website</w:t>
      </w:r>
    </w:p>
    <w:p w14:paraId="62182BFB" w14:textId="77777777" w:rsidR="001141C0" w:rsidRDefault="001141C0" w:rsidP="001141C0">
      <w:pPr>
        <w:pStyle w:val="BodyText"/>
        <w:spacing w:line="256" w:lineRule="auto"/>
        <w:ind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545C3365" w14:textId="6D9F22B5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Website 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>Link: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- </w:t>
      </w:r>
      <w:hyperlink r:id="rId48" w:history="1">
        <w:r w:rsidRPr="003F037C">
          <w:rPr>
            <w:rStyle w:val="Hyperlink"/>
            <w:rFonts w:ascii="Courier New" w:hAnsi="Courier New" w:cs="Courier New"/>
            <w:bCs/>
            <w:spacing w:val="-2"/>
            <w:sz w:val="26"/>
          </w:rPr>
          <w:t>https://www.figma.com/color-picker/</w:t>
        </w:r>
      </w:hyperlink>
    </w:p>
    <w:p w14:paraId="1B9706CC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BB5F52A" w14:textId="1CC81214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From this we get the following list of hex </w:t>
      </w:r>
      <w:r w:rsidR="00C21119">
        <w:rPr>
          <w:rFonts w:ascii="Courier New" w:hAnsi="Courier New" w:cs="Courier New"/>
          <w:bCs/>
          <w:color w:val="FFFFFF"/>
          <w:spacing w:val="-2"/>
          <w:sz w:val="26"/>
        </w:rPr>
        <w:t>codes:</w:t>
      </w:r>
      <w:r>
        <w:rPr>
          <w:rFonts w:ascii="Courier New" w:hAnsi="Courier New" w:cs="Courier New"/>
          <w:bCs/>
          <w:color w:val="FFFFFF"/>
          <w:spacing w:val="-2"/>
          <w:sz w:val="26"/>
        </w:rPr>
        <w:t xml:space="preserve"> -</w:t>
      </w:r>
    </w:p>
    <w:p w14:paraId="090212C3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A5052C0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E07A5F</w:t>
      </w:r>
    </w:p>
    <w:p w14:paraId="168345B4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81B29A</w:t>
      </w:r>
    </w:p>
    <w:p w14:paraId="4515B579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3A5253</w:t>
      </w:r>
    </w:p>
    <w:p w14:paraId="6CDFCDCD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B9375E</w:t>
      </w:r>
    </w:p>
    <w:p w14:paraId="60E7326C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FFE0E9</w:t>
      </w:r>
    </w:p>
    <w:p w14:paraId="20864A4E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F0A830</w:t>
      </w:r>
    </w:p>
    <w:p w14:paraId="5ADD497B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F07818</w:t>
      </w:r>
    </w:p>
    <w:p w14:paraId="7658E7E5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78C0A8</w:t>
      </w:r>
    </w:p>
    <w:p w14:paraId="4BC531D4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5E412F</w:t>
      </w:r>
    </w:p>
    <w:p w14:paraId="671572BF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FCEBB6</w:t>
      </w:r>
    </w:p>
    <w:p w14:paraId="3CDFF655" w14:textId="77777777" w:rsidR="001141C0" w:rsidRP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BF6C85</w:t>
      </w:r>
    </w:p>
    <w:p w14:paraId="39D89803" w14:textId="76F9F8C3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1141C0">
        <w:rPr>
          <w:rFonts w:ascii="Courier New" w:hAnsi="Courier New" w:cs="Courier New"/>
          <w:bCs/>
          <w:color w:val="FFFFFF"/>
          <w:spacing w:val="-2"/>
          <w:sz w:val="26"/>
        </w:rPr>
        <w:t>A1EAF2</w:t>
      </w:r>
    </w:p>
    <w:p w14:paraId="702C8327" w14:textId="77777777" w:rsidR="001141C0" w:rsidRDefault="001141C0" w:rsidP="001141C0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76B06AB9" w14:textId="02160CAC" w:rsidR="001141C0" w:rsidRDefault="001141C0" w:rsidP="001141C0">
      <w:pPr>
        <w:pStyle w:val="BodyText"/>
        <w:tabs>
          <w:tab w:val="left" w:pos="5010"/>
        </w:tabs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noProof/>
        </w:rPr>
        <w:drawing>
          <wp:inline distT="0" distB="0" distL="0" distR="0" wp14:anchorId="22F0D8F6" wp14:editId="2EAD1DD1">
            <wp:extent cx="6600825" cy="3712757"/>
            <wp:effectExtent l="0" t="0" r="0" b="2540"/>
            <wp:docPr id="183972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284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68110" cy="37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86C" w14:textId="77777777" w:rsidR="0031733B" w:rsidRDefault="0031733B" w:rsidP="001141C0">
      <w:pPr>
        <w:pStyle w:val="BodyText"/>
        <w:tabs>
          <w:tab w:val="left" w:pos="5010"/>
        </w:tabs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3F9DA2B" w14:textId="77777777" w:rsidR="0031733B" w:rsidRDefault="0031733B" w:rsidP="001141C0">
      <w:pPr>
        <w:pStyle w:val="BodyText"/>
        <w:tabs>
          <w:tab w:val="left" w:pos="5010"/>
        </w:tabs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01C6E119" w14:textId="3851FD16" w:rsidR="0031733B" w:rsidRDefault="0031733B" w:rsidP="001141C0">
      <w:pPr>
        <w:pStyle w:val="BodyText"/>
        <w:tabs>
          <w:tab w:val="left" w:pos="5010"/>
        </w:tabs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noProof/>
        </w:rPr>
        <w:drawing>
          <wp:inline distT="0" distB="0" distL="0" distR="0" wp14:anchorId="3C67137A" wp14:editId="2A335066">
            <wp:extent cx="7562850" cy="4253865"/>
            <wp:effectExtent l="0" t="0" r="0" b="0"/>
            <wp:docPr id="14151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708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645D" w14:textId="77777777" w:rsidR="001141C0" w:rsidRPr="00F03533" w:rsidRDefault="001141C0" w:rsidP="00E47496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1B4FA8CF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28C2043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547766D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BCB8945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5306EAF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3A35228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92DAF2A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D1DB495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48D57E5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3FA2DB9" w14:textId="77777777" w:rsidR="0031733B" w:rsidRDefault="0031733B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E081A63" w14:textId="63688D85" w:rsidR="0031733B" w:rsidRDefault="001141C0" w:rsidP="0031733B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Step </w:t>
      </w:r>
      <w:r w:rsidR="00C21119">
        <w:rPr>
          <w:rFonts w:ascii="Courier New" w:hAnsi="Courier New" w:cs="Courier New"/>
          <w:b/>
          <w:color w:val="FFFFFF"/>
          <w:spacing w:val="-2"/>
          <w:sz w:val="26"/>
        </w:rPr>
        <w:t>4:</w:t>
      </w: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- </w:t>
      </w:r>
      <w:r w:rsidR="0031733B">
        <w:rPr>
          <w:rFonts w:ascii="Courier New" w:hAnsi="Courier New" w:cs="Courier New"/>
          <w:b/>
          <w:color w:val="FFFFFF"/>
          <w:spacing w:val="-2"/>
          <w:sz w:val="26"/>
        </w:rPr>
        <w:t>Now just enter the Key “</w:t>
      </w:r>
      <w:proofErr w:type="spellStart"/>
      <w:r w:rsidR="0031733B">
        <w:rPr>
          <w:rFonts w:ascii="Courier New" w:hAnsi="Courier New" w:cs="Courier New"/>
          <w:b/>
          <w:color w:val="FFFFFF"/>
          <w:spacing w:val="-2"/>
          <w:sz w:val="26"/>
        </w:rPr>
        <w:t>uttii</w:t>
      </w:r>
      <w:proofErr w:type="spellEnd"/>
      <w:r w:rsidR="0031733B">
        <w:rPr>
          <w:rFonts w:ascii="Courier New" w:hAnsi="Courier New" w:cs="Courier New"/>
          <w:b/>
          <w:color w:val="FFFFFF"/>
          <w:spacing w:val="-2"/>
          <w:sz w:val="26"/>
        </w:rPr>
        <w:t xml:space="preserve">” along with the </w:t>
      </w:r>
      <w:proofErr w:type="spellStart"/>
      <w:r w:rsidR="00C21119">
        <w:rPr>
          <w:rFonts w:ascii="Courier New" w:hAnsi="Courier New" w:cs="Courier New"/>
          <w:b/>
          <w:color w:val="FFFFFF"/>
          <w:spacing w:val="-2"/>
          <w:sz w:val="26"/>
        </w:rPr>
        <w:t>hexcodes</w:t>
      </w:r>
      <w:proofErr w:type="spellEnd"/>
      <w:r w:rsidR="0031733B">
        <w:rPr>
          <w:rFonts w:ascii="Courier New" w:hAnsi="Courier New" w:cs="Courier New"/>
          <w:b/>
          <w:color w:val="FFFFFF"/>
          <w:spacing w:val="-2"/>
          <w:sz w:val="26"/>
        </w:rPr>
        <w:t xml:space="preserve"> “</w:t>
      </w:r>
      <w:r w:rsidR="0031733B" w:rsidRPr="0031733B">
        <w:rPr>
          <w:rFonts w:ascii="Courier New" w:hAnsi="Courier New" w:cs="Courier New"/>
          <w:b/>
          <w:color w:val="FFFFFF"/>
          <w:spacing w:val="-2"/>
          <w:sz w:val="26"/>
        </w:rPr>
        <w:t>E07A5F81B29A3A5253B9375EFFE0E9F0A830F0781878C0A85E412FFCEBB6BF6C85A1EAF2</w:t>
      </w:r>
      <w:r w:rsidR="0031733B">
        <w:rPr>
          <w:rFonts w:ascii="Courier New" w:hAnsi="Courier New" w:cs="Courier New"/>
          <w:b/>
          <w:color w:val="FFFFFF"/>
          <w:spacing w:val="-2"/>
          <w:sz w:val="26"/>
        </w:rPr>
        <w:t>” in Porta cypher and you have the flag</w:t>
      </w:r>
    </w:p>
    <w:p w14:paraId="6B87DB7F" w14:textId="77777777" w:rsidR="0031733B" w:rsidRDefault="0031733B" w:rsidP="0031733B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432EE5A" w14:textId="4F7C3A01" w:rsidR="0031733B" w:rsidRDefault="0031733B" w:rsidP="0031733B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noProof/>
        </w:rPr>
        <w:drawing>
          <wp:inline distT="0" distB="0" distL="0" distR="0" wp14:anchorId="6BCA10B4" wp14:editId="1D088A7A">
            <wp:extent cx="6581775" cy="3702041"/>
            <wp:effectExtent l="0" t="0" r="0" b="0"/>
            <wp:docPr id="35775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582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88507" cy="37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C528" w14:textId="77777777" w:rsidR="00C659DD" w:rsidRDefault="00C659DD" w:rsidP="0031733B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7533947" w14:textId="77777777" w:rsidR="00C659DD" w:rsidRDefault="00C659DD" w:rsidP="00C659DD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9C86ECF" w14:textId="6A7633D2" w:rsidR="00195E1C" w:rsidRPr="00C21119" w:rsidRDefault="001141C0" w:rsidP="00C21119">
      <w:pPr>
        <w:pStyle w:val="BodyText"/>
        <w:spacing w:line="256" w:lineRule="auto"/>
        <w:ind w:right="564" w:firstLine="720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Website </w:t>
      </w:r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Link :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 xml:space="preserve"> - </w:t>
      </w:r>
      <w:hyperlink r:id="rId52" w:history="1">
        <w:r w:rsidRPr="003F037C">
          <w:rPr>
            <w:rStyle w:val="Hyperlink"/>
            <w:rFonts w:ascii="Courier New" w:hAnsi="Courier New" w:cs="Courier New"/>
            <w:b/>
            <w:spacing w:val="-2"/>
            <w:sz w:val="26"/>
          </w:rPr>
          <w:t>https://www.cachesleuth.com/portakey.html</w:t>
        </w:r>
      </w:hyperlink>
    </w:p>
    <w:p w14:paraId="129F6BED" w14:textId="694FA60E" w:rsidR="00C659DD" w:rsidRDefault="00C659DD" w:rsidP="0042157A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C36160D" w14:textId="0A903846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Flag:</w:t>
      </w:r>
      <w:r w:rsidR="00E47496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spellStart"/>
      <w:r w:rsidR="00E47496" w:rsidRPr="00E47496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E47496" w:rsidRPr="00E47496">
        <w:rPr>
          <w:rFonts w:ascii="Courier New" w:hAnsi="Courier New" w:cs="Courier New"/>
          <w:b/>
          <w:color w:val="FFFFFF"/>
          <w:spacing w:val="-2"/>
          <w:sz w:val="26"/>
        </w:rPr>
        <w:t>{</w:t>
      </w:r>
      <w:proofErr w:type="spellStart"/>
      <w:r w:rsidR="00E47496" w:rsidRPr="00E47496">
        <w:rPr>
          <w:rFonts w:ascii="Courier New" w:hAnsi="Courier New" w:cs="Courier New"/>
          <w:b/>
          <w:color w:val="FFFFFF"/>
          <w:spacing w:val="-2"/>
          <w:sz w:val="26"/>
        </w:rPr>
        <w:t>owosrxxnwwonorwzwnwwznxsspywvrp</w:t>
      </w:r>
      <w:proofErr w:type="spellEnd"/>
      <w:r w:rsidR="00E47496" w:rsidRPr="00E47496">
        <w:rPr>
          <w:rFonts w:ascii="Courier New" w:hAnsi="Courier New" w:cs="Courier New"/>
          <w:b/>
          <w:color w:val="FFFFFF"/>
          <w:spacing w:val="-2"/>
          <w:sz w:val="26"/>
        </w:rPr>
        <w:t>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012137"/>
    <w:rsid w:val="000F0B40"/>
    <w:rsid w:val="001141C0"/>
    <w:rsid w:val="00170280"/>
    <w:rsid w:val="00195E1C"/>
    <w:rsid w:val="0031733B"/>
    <w:rsid w:val="0042157A"/>
    <w:rsid w:val="004D38B6"/>
    <w:rsid w:val="006813BE"/>
    <w:rsid w:val="00950B8B"/>
    <w:rsid w:val="00A15DF2"/>
    <w:rsid w:val="00AB210C"/>
    <w:rsid w:val="00B16E85"/>
    <w:rsid w:val="00C04DF3"/>
    <w:rsid w:val="00C21119"/>
    <w:rsid w:val="00C659DD"/>
    <w:rsid w:val="00C65E13"/>
    <w:rsid w:val="00DE53F2"/>
    <w:rsid w:val="00E47496"/>
    <w:rsid w:val="00EC33C3"/>
    <w:rsid w:val="00F03533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659D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9DD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195E1C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6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www.cachesleuth.com/portakey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www.figma.com/color-picke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UTKARSH SHIRSATH</cp:lastModifiedBy>
  <cp:revision>2</cp:revision>
  <dcterms:created xsi:type="dcterms:W3CDTF">2025-03-06T03:17:00Z</dcterms:created>
  <dcterms:modified xsi:type="dcterms:W3CDTF">2025-03-06T03:17:00Z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