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1FDAA" w14:textId="77777777" w:rsidR="00D238CE" w:rsidRDefault="00D238CE" w:rsidP="00D238CE">
      <w:pPr>
        <w:jc w:val="center"/>
        <w:rPr>
          <w:b/>
          <w:bCs/>
          <w:sz w:val="28"/>
          <w:szCs w:val="28"/>
          <w:rtl/>
        </w:rPr>
      </w:pPr>
      <w:r w:rsidRPr="00D238CE">
        <w:rPr>
          <w:b/>
          <w:bCs/>
          <w:sz w:val="28"/>
          <w:szCs w:val="28"/>
          <w:rtl/>
        </w:rPr>
        <w:t>العمارة والإعمار في ليبيا: الواقع والتحديات وآفاق المستقبل</w:t>
      </w:r>
    </w:p>
    <w:p w14:paraId="72D7D61E" w14:textId="15D125ED" w:rsidR="00B26543" w:rsidRDefault="00B26543" w:rsidP="00D238CE">
      <w:pPr>
        <w:bidi/>
        <w:spacing w:after="0"/>
        <w:jc w:val="both"/>
        <w:rPr>
          <w:rFonts w:ascii="Sakkal Majalla" w:hAnsi="Sakkal Majalla" w:cs="Sakkal Majalla"/>
          <w:b/>
          <w:bCs/>
          <w:sz w:val="24"/>
          <w:szCs w:val="24"/>
          <w:rtl/>
        </w:rPr>
      </w:pPr>
      <w:r>
        <w:rPr>
          <w:rFonts w:ascii="Sakkal Majalla" w:hAnsi="Sakkal Majalla" w:cs="Sakkal Majalla" w:hint="cs"/>
          <w:b/>
          <w:bCs/>
          <w:sz w:val="24"/>
          <w:szCs w:val="24"/>
          <w:rtl/>
        </w:rPr>
        <w:t>مقدمة:</w:t>
      </w:r>
    </w:p>
    <w:p w14:paraId="4EF31B52" w14:textId="77777777" w:rsidR="00B26543" w:rsidRPr="00B26543" w:rsidRDefault="00B26543" w:rsidP="00B26543">
      <w:pPr>
        <w:bidi/>
        <w:spacing w:after="0"/>
        <w:jc w:val="both"/>
        <w:rPr>
          <w:rFonts w:ascii="Sakkal Majalla" w:hAnsi="Sakkal Majalla" w:cs="Sakkal Majalla"/>
          <w:sz w:val="24"/>
          <w:szCs w:val="24"/>
        </w:rPr>
      </w:pPr>
      <w:r w:rsidRPr="00B26543">
        <w:rPr>
          <w:rFonts w:ascii="Sakkal Majalla" w:hAnsi="Sakkal Majalla" w:cs="Sakkal Majalla"/>
          <w:sz w:val="24"/>
          <w:szCs w:val="24"/>
          <w:rtl/>
        </w:rPr>
        <w:t xml:space="preserve">يأتي مؤتمر </w:t>
      </w:r>
      <w:r w:rsidRPr="00B26543">
        <w:rPr>
          <w:rFonts w:ascii="Sakkal Majalla" w:hAnsi="Sakkal Majalla" w:cs="Sakkal Majalla"/>
          <w:sz w:val="24"/>
          <w:szCs w:val="24"/>
        </w:rPr>
        <w:t>“</w:t>
      </w:r>
      <w:r w:rsidRPr="00B26543">
        <w:rPr>
          <w:rFonts w:ascii="Sakkal Majalla" w:hAnsi="Sakkal Majalla" w:cs="Sakkal Majalla"/>
          <w:sz w:val="24"/>
          <w:szCs w:val="24"/>
          <w:rtl/>
        </w:rPr>
        <w:t>العمارة والإعمار في ليبيا: الواقع والتحديات وآفاق المستقبل</w:t>
      </w:r>
      <w:r w:rsidRPr="00B26543">
        <w:rPr>
          <w:rFonts w:ascii="Sakkal Majalla" w:hAnsi="Sakkal Majalla" w:cs="Sakkal Majalla"/>
          <w:sz w:val="24"/>
          <w:szCs w:val="24"/>
        </w:rPr>
        <w:t xml:space="preserve">” </w:t>
      </w:r>
      <w:r w:rsidRPr="00B26543">
        <w:rPr>
          <w:rFonts w:ascii="Sakkal Majalla" w:hAnsi="Sakkal Majalla" w:cs="Sakkal Majalla"/>
          <w:sz w:val="24"/>
          <w:szCs w:val="24"/>
          <w:rtl/>
        </w:rPr>
        <w:t>في إطار الحاجة الملحّة لإعادة التفكير في واقع البيئة العمرانية في ليبيا، في ظل ما تشهده من تحولات وتحديات متسارعة. ويهدف المؤتمر إلى توفير منصة علمية ومهنية تجمع نخبة من الأكاديميين والخبراء والمهندسين والمعماريين وصنّاع القرار، لمناقشة قضايا العمارة والإعمار من مختلف جوانبها</w:t>
      </w:r>
      <w:r w:rsidRPr="00B26543">
        <w:rPr>
          <w:rFonts w:ascii="Sakkal Majalla" w:hAnsi="Sakkal Majalla" w:cs="Sakkal Majalla"/>
          <w:sz w:val="24"/>
          <w:szCs w:val="24"/>
        </w:rPr>
        <w:t>.</w:t>
      </w:r>
    </w:p>
    <w:p w14:paraId="5F6BF746" w14:textId="77777777" w:rsidR="00B26543" w:rsidRPr="00B26543" w:rsidRDefault="00B26543" w:rsidP="00B26543">
      <w:pPr>
        <w:bidi/>
        <w:spacing w:after="0"/>
        <w:jc w:val="both"/>
        <w:rPr>
          <w:rFonts w:ascii="Sakkal Majalla" w:hAnsi="Sakkal Majalla" w:cs="Sakkal Majalla"/>
          <w:sz w:val="24"/>
          <w:szCs w:val="24"/>
        </w:rPr>
      </w:pPr>
      <w:r w:rsidRPr="00B26543">
        <w:rPr>
          <w:rFonts w:ascii="Sakkal Majalla" w:hAnsi="Sakkal Majalla" w:cs="Sakkal Majalla"/>
          <w:sz w:val="24"/>
          <w:szCs w:val="24"/>
          <w:rtl/>
        </w:rPr>
        <w:t>يركّز المؤتمر على تحليل الواقع الحالي لقطاع البناء والتخطيط العمراني، واستشراف آفاق تطويره بما يواكب المعايير الحديثة ويعزز مفاهيم الاستدامة، مع الحفاظ على الهوية المحلية والخصوصية الثقافية للمدن الليبية. كما يسعى إلى تبادل الخبرات والتجارب، وطرح رؤى وحلول عملية قابلة للتطبيق، تسهم في دعم جهود إعادة الإعمار وتحقيق تنمية عمرانية متوازنة ومستدامة</w:t>
      </w:r>
      <w:r w:rsidRPr="00B26543">
        <w:rPr>
          <w:rFonts w:ascii="Sakkal Majalla" w:hAnsi="Sakkal Majalla" w:cs="Sakkal Majalla"/>
          <w:sz w:val="24"/>
          <w:szCs w:val="24"/>
        </w:rPr>
        <w:t>.</w:t>
      </w:r>
    </w:p>
    <w:p w14:paraId="2C681B10" w14:textId="5D3E36E1" w:rsidR="00D238CE" w:rsidRPr="00D238CE" w:rsidRDefault="00D238CE" w:rsidP="00B26543">
      <w:pPr>
        <w:bidi/>
        <w:spacing w:after="0"/>
        <w:jc w:val="both"/>
        <w:rPr>
          <w:rFonts w:ascii="Sakkal Majalla" w:hAnsi="Sakkal Majalla" w:cs="Sakkal Majalla"/>
          <w:b/>
          <w:bCs/>
          <w:sz w:val="24"/>
          <w:szCs w:val="24"/>
        </w:rPr>
      </w:pPr>
      <w:r w:rsidRPr="00D238CE">
        <w:rPr>
          <w:rFonts w:ascii="Sakkal Majalla" w:hAnsi="Sakkal Majalla" w:cs="Sakkal Majalla" w:hint="cs"/>
          <w:b/>
          <w:bCs/>
          <w:sz w:val="24"/>
          <w:szCs w:val="24"/>
          <w:rtl/>
        </w:rPr>
        <w:t xml:space="preserve">الرؤية </w:t>
      </w:r>
    </w:p>
    <w:p w14:paraId="30E302BD" w14:textId="21DC9F52" w:rsidR="00D238CE" w:rsidRPr="00D238CE" w:rsidRDefault="00D238CE" w:rsidP="00381A95">
      <w:pPr>
        <w:bidi/>
        <w:spacing w:after="0"/>
        <w:jc w:val="both"/>
        <w:rPr>
          <w:rFonts w:ascii="Sakkal Majalla" w:hAnsi="Sakkal Majalla" w:cs="Sakkal Majalla"/>
          <w:sz w:val="24"/>
          <w:szCs w:val="24"/>
          <w:rtl/>
        </w:rPr>
      </w:pPr>
      <w:r w:rsidRPr="00D238CE">
        <w:rPr>
          <w:rFonts w:ascii="Sakkal Majalla" w:hAnsi="Sakkal Majalla" w:cs="Sakkal Majalla"/>
          <w:sz w:val="24"/>
          <w:szCs w:val="24"/>
          <w:rtl/>
        </w:rPr>
        <w:t xml:space="preserve">منصة علمية ومهنية </w:t>
      </w:r>
      <w:r w:rsidRPr="00F649D1">
        <w:rPr>
          <w:rFonts w:ascii="Sakkal Majalla" w:hAnsi="Sakkal Majalla" w:cs="Sakkal Majalla"/>
          <w:sz w:val="24"/>
          <w:szCs w:val="24"/>
          <w:rtl/>
        </w:rPr>
        <w:t xml:space="preserve">رائدة </w:t>
      </w:r>
      <w:r w:rsidR="00381A95" w:rsidRPr="00F649D1">
        <w:rPr>
          <w:rFonts w:ascii="Sakkal Majalla" w:hAnsi="Sakkal Majalla" w:cs="Sakkal Majalla"/>
          <w:sz w:val="24"/>
          <w:szCs w:val="24"/>
          <w:rtl/>
        </w:rPr>
        <w:t>محلياً وإقليمياً</w:t>
      </w:r>
      <w:r w:rsidRPr="00F649D1">
        <w:rPr>
          <w:rFonts w:ascii="Sakkal Majalla" w:hAnsi="Sakkal Majalla" w:cs="Sakkal Majalla"/>
          <w:sz w:val="24"/>
          <w:szCs w:val="24"/>
          <w:rtl/>
        </w:rPr>
        <w:t xml:space="preserve">، </w:t>
      </w:r>
      <w:r w:rsidR="00D86CC5">
        <w:rPr>
          <w:rFonts w:ascii="Sakkal Majalla" w:hAnsi="Sakkal Majalla" w:cs="Sakkal Majalla" w:hint="cs"/>
          <w:sz w:val="24"/>
          <w:szCs w:val="24"/>
          <w:rtl/>
        </w:rPr>
        <w:t>تستشرف</w:t>
      </w:r>
      <w:r w:rsidRPr="00F649D1">
        <w:rPr>
          <w:rFonts w:ascii="Sakkal Majalla" w:hAnsi="Sakkal Majalla" w:cs="Sakkal Majalla"/>
          <w:sz w:val="24"/>
          <w:szCs w:val="24"/>
          <w:rtl/>
        </w:rPr>
        <w:t xml:space="preserve"> مستقبل</w:t>
      </w:r>
      <w:r w:rsidRPr="00D238CE">
        <w:rPr>
          <w:rFonts w:ascii="Sakkal Majalla" w:hAnsi="Sakkal Majalla" w:cs="Sakkal Majalla"/>
          <w:sz w:val="24"/>
          <w:szCs w:val="24"/>
          <w:rtl/>
        </w:rPr>
        <w:t xml:space="preserve"> العمارة والإعمار في ليبيا</w:t>
      </w:r>
      <w:r w:rsidR="00D86CC5">
        <w:rPr>
          <w:rFonts w:ascii="Sakkal Majalla" w:hAnsi="Sakkal Majalla" w:cs="Sakkal Majalla" w:hint="cs"/>
          <w:sz w:val="24"/>
          <w:szCs w:val="24"/>
          <w:rtl/>
        </w:rPr>
        <w:t xml:space="preserve">، </w:t>
      </w:r>
      <w:r w:rsidR="00D86CC5" w:rsidRPr="00D86CC5">
        <w:rPr>
          <w:rFonts w:ascii="Sakkal Majalla" w:hAnsi="Sakkal Majalla" w:cs="Sakkal Majalla" w:hint="cs"/>
          <w:sz w:val="24"/>
          <w:szCs w:val="24"/>
          <w:rtl/>
        </w:rPr>
        <w:t>وتلهم الاجيال مفاهيم مبتكرة ومستدامة</w:t>
      </w:r>
      <w:r w:rsidR="00D86CC5">
        <w:rPr>
          <w:rFonts w:ascii="Sakkal Majalla" w:hAnsi="Sakkal Majalla" w:cs="Sakkal Majalla" w:hint="cs"/>
          <w:sz w:val="24"/>
          <w:szCs w:val="24"/>
          <w:rtl/>
        </w:rPr>
        <w:t xml:space="preserve"> </w:t>
      </w:r>
      <w:r w:rsidRPr="00D86CC5">
        <w:rPr>
          <w:rFonts w:ascii="Sakkal Majalla" w:hAnsi="Sakkal Majalla" w:cs="Sakkal Majalla"/>
          <w:sz w:val="24"/>
          <w:szCs w:val="24"/>
          <w:rtl/>
        </w:rPr>
        <w:t xml:space="preserve">تدعم بناء المدن الليبية </w:t>
      </w:r>
      <w:r w:rsidR="00381A95" w:rsidRPr="00D86CC5">
        <w:rPr>
          <w:rFonts w:ascii="Sakkal Majalla" w:hAnsi="Sakkal Majalla" w:cs="Sakkal Majalla" w:hint="cs"/>
          <w:sz w:val="24"/>
          <w:szCs w:val="24"/>
          <w:rtl/>
        </w:rPr>
        <w:t>بما ي</w:t>
      </w:r>
      <w:r w:rsidRPr="00D86CC5">
        <w:rPr>
          <w:rFonts w:ascii="Sakkal Majalla" w:hAnsi="Sakkal Majalla" w:cs="Sakkal Majalla"/>
          <w:sz w:val="24"/>
          <w:szCs w:val="24"/>
          <w:rtl/>
        </w:rPr>
        <w:t xml:space="preserve">راعي الهوية المحلية </w:t>
      </w:r>
      <w:r w:rsidR="00D86CC5" w:rsidRPr="00D86CC5">
        <w:rPr>
          <w:rFonts w:ascii="Sakkal Majalla" w:hAnsi="Sakkal Majalla" w:cs="Sakkal Majalla" w:hint="cs"/>
          <w:sz w:val="24"/>
          <w:szCs w:val="24"/>
          <w:rtl/>
        </w:rPr>
        <w:t>.</w:t>
      </w:r>
    </w:p>
    <w:p w14:paraId="7AC327F9" w14:textId="4193B606" w:rsidR="00D238CE" w:rsidRPr="00D238CE" w:rsidRDefault="00D238CE" w:rsidP="00D238CE">
      <w:pPr>
        <w:bidi/>
        <w:spacing w:after="0"/>
        <w:jc w:val="both"/>
        <w:rPr>
          <w:rFonts w:ascii="Sakkal Majalla" w:hAnsi="Sakkal Majalla" w:cs="Sakkal Majalla"/>
          <w:b/>
          <w:bCs/>
          <w:sz w:val="24"/>
          <w:szCs w:val="24"/>
        </w:rPr>
      </w:pPr>
      <w:r w:rsidRPr="00D238CE">
        <w:rPr>
          <w:rFonts w:ascii="Sakkal Majalla" w:hAnsi="Sakkal Majalla" w:cs="Sakkal Majalla" w:hint="cs"/>
          <w:b/>
          <w:bCs/>
          <w:sz w:val="24"/>
          <w:szCs w:val="24"/>
          <w:rtl/>
        </w:rPr>
        <w:t>الرسالة</w:t>
      </w:r>
    </w:p>
    <w:p w14:paraId="2BE1669B" w14:textId="651F507E" w:rsidR="00D238CE" w:rsidRPr="00D238CE" w:rsidRDefault="00D238CE" w:rsidP="004F63BE">
      <w:pPr>
        <w:bidi/>
        <w:spacing w:after="0"/>
        <w:jc w:val="both"/>
        <w:rPr>
          <w:rFonts w:ascii="Sakkal Majalla" w:hAnsi="Sakkal Majalla" w:cs="Sakkal Majalla"/>
          <w:sz w:val="24"/>
          <w:szCs w:val="24"/>
        </w:rPr>
      </w:pPr>
      <w:r w:rsidRPr="00D238CE">
        <w:rPr>
          <w:rFonts w:ascii="Sakkal Majalla" w:hAnsi="Sakkal Majalla" w:cs="Sakkal Majalla"/>
          <w:sz w:val="24"/>
          <w:szCs w:val="24"/>
          <w:rtl/>
        </w:rPr>
        <w:t xml:space="preserve">جمع الخبراء والباحثين والمهندسين </w:t>
      </w:r>
      <w:r w:rsidR="00A07584">
        <w:rPr>
          <w:rFonts w:ascii="Sakkal Majalla" w:hAnsi="Sakkal Majalla" w:cs="Sakkal Majalla" w:hint="cs"/>
          <w:sz w:val="24"/>
          <w:szCs w:val="24"/>
          <w:rtl/>
        </w:rPr>
        <w:t xml:space="preserve">والمعماريين </w:t>
      </w:r>
      <w:r w:rsidRPr="00D238CE">
        <w:rPr>
          <w:rFonts w:ascii="Sakkal Majalla" w:hAnsi="Sakkal Majalla" w:cs="Sakkal Majalla"/>
          <w:sz w:val="24"/>
          <w:szCs w:val="24"/>
          <w:rtl/>
        </w:rPr>
        <w:t xml:space="preserve">وصنّاع القرار </w:t>
      </w:r>
      <w:r w:rsidR="00A07584">
        <w:rPr>
          <w:rFonts w:ascii="Sakkal Majalla" w:hAnsi="Sakkal Majalla" w:cs="Sakkal Majalla" w:hint="cs"/>
          <w:sz w:val="24"/>
          <w:szCs w:val="24"/>
          <w:rtl/>
        </w:rPr>
        <w:t>محليا ودوليا</w:t>
      </w:r>
      <w:r w:rsidRPr="00D238CE">
        <w:rPr>
          <w:rFonts w:ascii="Sakkal Majalla" w:hAnsi="Sakkal Majalla" w:cs="Sakkal Majalla"/>
          <w:sz w:val="24"/>
          <w:szCs w:val="24"/>
          <w:rtl/>
        </w:rPr>
        <w:t xml:space="preserve">، </w:t>
      </w:r>
      <w:r w:rsidR="00A07584">
        <w:rPr>
          <w:rFonts w:ascii="Sakkal Majalla" w:hAnsi="Sakkal Majalla" w:cs="Sakkal Majalla" w:hint="cs"/>
          <w:sz w:val="24"/>
          <w:szCs w:val="24"/>
          <w:rtl/>
        </w:rPr>
        <w:t>لقراءة</w:t>
      </w:r>
      <w:r w:rsidRPr="00D238CE">
        <w:rPr>
          <w:rFonts w:ascii="Sakkal Majalla" w:hAnsi="Sakkal Majalla" w:cs="Sakkal Majalla"/>
          <w:sz w:val="24"/>
          <w:szCs w:val="24"/>
          <w:rtl/>
        </w:rPr>
        <w:t xml:space="preserve"> </w:t>
      </w:r>
      <w:r w:rsidR="004F63BE">
        <w:rPr>
          <w:rFonts w:ascii="Sakkal Majalla" w:hAnsi="Sakkal Majalla" w:cs="Sakkal Majalla" w:hint="cs"/>
          <w:sz w:val="24"/>
          <w:szCs w:val="24"/>
          <w:rtl/>
        </w:rPr>
        <w:t>واقع الاعمار في ليبيا</w:t>
      </w:r>
      <w:r w:rsidRPr="00D238CE">
        <w:rPr>
          <w:rFonts w:ascii="Sakkal Majalla" w:hAnsi="Sakkal Majalla" w:cs="Sakkal Majalla"/>
          <w:sz w:val="24"/>
          <w:szCs w:val="24"/>
          <w:rtl/>
        </w:rPr>
        <w:t xml:space="preserve"> وتحليل </w:t>
      </w:r>
      <w:r w:rsidR="00381A95">
        <w:rPr>
          <w:rFonts w:ascii="Sakkal Majalla" w:hAnsi="Sakkal Majalla" w:cs="Sakkal Majalla" w:hint="cs"/>
          <w:sz w:val="24"/>
          <w:szCs w:val="24"/>
          <w:rtl/>
        </w:rPr>
        <w:t>ت</w:t>
      </w:r>
      <w:r w:rsidRPr="00D238CE">
        <w:rPr>
          <w:rFonts w:ascii="Sakkal Majalla" w:hAnsi="Sakkal Majalla" w:cs="Sakkal Majalla"/>
          <w:sz w:val="24"/>
          <w:szCs w:val="24"/>
          <w:rtl/>
        </w:rPr>
        <w:t>حديات</w:t>
      </w:r>
      <w:r w:rsidR="00381A95">
        <w:rPr>
          <w:rFonts w:ascii="Sakkal Majalla" w:hAnsi="Sakkal Majalla" w:cs="Sakkal Majalla" w:hint="cs"/>
          <w:sz w:val="24"/>
          <w:szCs w:val="24"/>
          <w:rtl/>
        </w:rPr>
        <w:t>ه،</w:t>
      </w:r>
      <w:r w:rsidRPr="00D238CE">
        <w:rPr>
          <w:rFonts w:ascii="Sakkal Majalla" w:hAnsi="Sakkal Majalla" w:cs="Sakkal Majalla"/>
          <w:sz w:val="24"/>
          <w:szCs w:val="24"/>
          <w:rtl/>
        </w:rPr>
        <w:t xml:space="preserve"> </w:t>
      </w:r>
      <w:r w:rsidR="00381A95">
        <w:rPr>
          <w:rFonts w:ascii="Sakkal Majalla" w:hAnsi="Sakkal Majalla" w:cs="Sakkal Majalla" w:hint="cs"/>
          <w:sz w:val="24"/>
          <w:szCs w:val="24"/>
          <w:rtl/>
        </w:rPr>
        <w:t>و</w:t>
      </w:r>
      <w:r w:rsidRPr="00D238CE">
        <w:rPr>
          <w:rFonts w:ascii="Sakkal Majalla" w:hAnsi="Sakkal Majalla" w:cs="Sakkal Majalla"/>
          <w:sz w:val="24"/>
          <w:szCs w:val="24"/>
          <w:rtl/>
        </w:rPr>
        <w:t>تبادل الخبرات</w:t>
      </w:r>
      <w:r w:rsidR="00381A95">
        <w:rPr>
          <w:rFonts w:ascii="Sakkal Majalla" w:hAnsi="Sakkal Majalla" w:cs="Sakkal Majalla" w:hint="cs"/>
          <w:sz w:val="24"/>
          <w:szCs w:val="24"/>
          <w:rtl/>
        </w:rPr>
        <w:t>،</w:t>
      </w:r>
      <w:r w:rsidRPr="00D238CE">
        <w:rPr>
          <w:rFonts w:ascii="Sakkal Majalla" w:hAnsi="Sakkal Majalla" w:cs="Sakkal Majalla"/>
          <w:sz w:val="24"/>
          <w:szCs w:val="24"/>
          <w:rtl/>
        </w:rPr>
        <w:t xml:space="preserve"> وتقديم حلول عملية تسهم في </w:t>
      </w:r>
      <w:r w:rsidR="004F63BE">
        <w:rPr>
          <w:rFonts w:ascii="Sakkal Majalla" w:hAnsi="Sakkal Majalla" w:cs="Sakkal Majalla" w:hint="cs"/>
          <w:sz w:val="24"/>
          <w:szCs w:val="24"/>
          <w:rtl/>
        </w:rPr>
        <w:t>جودة البيئة العمرانية وتدعم مسيرة الاستدامة والتنمية الشاملة.</w:t>
      </w:r>
    </w:p>
    <w:p w14:paraId="509658A9" w14:textId="2CC049AB" w:rsidR="00D238CE" w:rsidRPr="00D238CE" w:rsidRDefault="00D238CE" w:rsidP="00D238CE">
      <w:pPr>
        <w:bidi/>
        <w:spacing w:after="0"/>
        <w:jc w:val="both"/>
        <w:rPr>
          <w:rFonts w:ascii="Sakkal Majalla" w:hAnsi="Sakkal Majalla" w:cs="Sakkal Majalla"/>
          <w:b/>
          <w:bCs/>
          <w:sz w:val="24"/>
          <w:szCs w:val="24"/>
        </w:rPr>
      </w:pPr>
      <w:r w:rsidRPr="00D238CE">
        <w:rPr>
          <w:rFonts w:ascii="Sakkal Majalla" w:hAnsi="Sakkal Majalla" w:cs="Sakkal Majalla"/>
          <w:b/>
          <w:bCs/>
          <w:sz w:val="24"/>
          <w:szCs w:val="24"/>
          <w:rtl/>
        </w:rPr>
        <w:t>أهداف المؤتمر</w:t>
      </w:r>
    </w:p>
    <w:p w14:paraId="32D43AF7" w14:textId="77777777" w:rsidR="00D238CE" w:rsidRPr="00D238CE" w:rsidRDefault="00D238CE" w:rsidP="00D238CE">
      <w:pPr>
        <w:numPr>
          <w:ilvl w:val="0"/>
          <w:numId w:val="2"/>
        </w:numPr>
        <w:bidi/>
        <w:spacing w:after="0"/>
        <w:jc w:val="both"/>
        <w:rPr>
          <w:rFonts w:ascii="Sakkal Majalla" w:hAnsi="Sakkal Majalla" w:cs="Sakkal Majalla"/>
          <w:sz w:val="24"/>
          <w:szCs w:val="24"/>
        </w:rPr>
      </w:pPr>
      <w:r w:rsidRPr="00D238CE">
        <w:rPr>
          <w:rFonts w:ascii="Sakkal Majalla" w:hAnsi="Sakkal Majalla" w:cs="Sakkal Majalla"/>
          <w:sz w:val="24"/>
          <w:szCs w:val="24"/>
          <w:rtl/>
        </w:rPr>
        <w:t>تشخيص الواقع الحالي لقطاع العمارة والإعمار في ليبيا، وتحديد أبرز التحديات والمعوقات</w:t>
      </w:r>
      <w:r w:rsidRPr="00D238CE">
        <w:rPr>
          <w:rFonts w:ascii="Sakkal Majalla" w:hAnsi="Sakkal Majalla" w:cs="Sakkal Majalla"/>
          <w:sz w:val="24"/>
          <w:szCs w:val="24"/>
        </w:rPr>
        <w:t xml:space="preserve">. </w:t>
      </w:r>
    </w:p>
    <w:p w14:paraId="12E6DAF8" w14:textId="77777777" w:rsidR="00D238CE" w:rsidRPr="00D238CE" w:rsidRDefault="00D238CE" w:rsidP="00D238CE">
      <w:pPr>
        <w:numPr>
          <w:ilvl w:val="0"/>
          <w:numId w:val="2"/>
        </w:numPr>
        <w:bidi/>
        <w:spacing w:after="0"/>
        <w:jc w:val="both"/>
        <w:rPr>
          <w:rFonts w:ascii="Sakkal Majalla" w:hAnsi="Sakkal Majalla" w:cs="Sakkal Majalla"/>
          <w:sz w:val="24"/>
          <w:szCs w:val="24"/>
        </w:rPr>
      </w:pPr>
      <w:r w:rsidRPr="00D238CE">
        <w:rPr>
          <w:rFonts w:ascii="Sakkal Majalla" w:hAnsi="Sakkal Majalla" w:cs="Sakkal Majalla"/>
          <w:sz w:val="24"/>
          <w:szCs w:val="24"/>
          <w:rtl/>
        </w:rPr>
        <w:t>استعراض التجارب المحلية والدولية الناجحة في إعادة الإعمار والتخطيط الحضري</w:t>
      </w:r>
      <w:r w:rsidRPr="00D238CE">
        <w:rPr>
          <w:rFonts w:ascii="Sakkal Majalla" w:hAnsi="Sakkal Majalla" w:cs="Sakkal Majalla"/>
          <w:sz w:val="24"/>
          <w:szCs w:val="24"/>
        </w:rPr>
        <w:t xml:space="preserve">. </w:t>
      </w:r>
    </w:p>
    <w:p w14:paraId="3D6B0947" w14:textId="70B25D21" w:rsidR="00D238CE" w:rsidRPr="00D238CE" w:rsidRDefault="00D238CE" w:rsidP="00D238CE">
      <w:pPr>
        <w:numPr>
          <w:ilvl w:val="0"/>
          <w:numId w:val="2"/>
        </w:numPr>
        <w:bidi/>
        <w:spacing w:after="0"/>
        <w:jc w:val="both"/>
        <w:rPr>
          <w:rFonts w:ascii="Sakkal Majalla" w:hAnsi="Sakkal Majalla" w:cs="Sakkal Majalla"/>
          <w:sz w:val="24"/>
          <w:szCs w:val="24"/>
        </w:rPr>
      </w:pPr>
      <w:r w:rsidRPr="00D238CE">
        <w:rPr>
          <w:rFonts w:ascii="Sakkal Majalla" w:hAnsi="Sakkal Majalla" w:cs="Sakkal Majalla"/>
          <w:sz w:val="24"/>
          <w:szCs w:val="24"/>
          <w:rtl/>
        </w:rPr>
        <w:t>تعزيز مفهوم العمارة المستدامة والتخطيط العمراني الذكي في المدن الليبية</w:t>
      </w:r>
      <w:r w:rsidR="00D17D4C">
        <w:rPr>
          <w:rFonts w:ascii="Sakkal Majalla" w:hAnsi="Sakkal Majalla" w:cs="Sakkal Majalla" w:hint="cs"/>
          <w:sz w:val="24"/>
          <w:szCs w:val="24"/>
          <w:rtl/>
        </w:rPr>
        <w:t xml:space="preserve"> و</w:t>
      </w:r>
      <w:r w:rsidR="00D17D4C" w:rsidRPr="00D238CE">
        <w:rPr>
          <w:rFonts w:ascii="Sakkal Majalla" w:hAnsi="Sakkal Majalla" w:cs="Sakkal Majalla"/>
          <w:sz w:val="24"/>
          <w:szCs w:val="24"/>
          <w:rtl/>
        </w:rPr>
        <w:t>إبراز الهوية المعمارية الليبية</w:t>
      </w:r>
      <w:r w:rsidR="00D17D4C">
        <w:rPr>
          <w:rFonts w:ascii="Sakkal Majalla" w:hAnsi="Sakkal Majalla" w:cs="Sakkal Majalla" w:hint="cs"/>
          <w:sz w:val="24"/>
          <w:szCs w:val="24"/>
          <w:rtl/>
        </w:rPr>
        <w:t>.</w:t>
      </w:r>
      <w:r w:rsidRPr="00D238CE">
        <w:rPr>
          <w:rFonts w:ascii="Sakkal Majalla" w:hAnsi="Sakkal Majalla" w:cs="Sakkal Majalla"/>
          <w:sz w:val="24"/>
          <w:szCs w:val="24"/>
        </w:rPr>
        <w:t xml:space="preserve"> </w:t>
      </w:r>
    </w:p>
    <w:p w14:paraId="45BA486B" w14:textId="77777777" w:rsidR="00D238CE" w:rsidRPr="00D238CE" w:rsidRDefault="00D238CE" w:rsidP="00D238CE">
      <w:pPr>
        <w:numPr>
          <w:ilvl w:val="0"/>
          <w:numId w:val="2"/>
        </w:numPr>
        <w:bidi/>
        <w:spacing w:after="0"/>
        <w:jc w:val="both"/>
        <w:rPr>
          <w:rFonts w:ascii="Sakkal Majalla" w:hAnsi="Sakkal Majalla" w:cs="Sakkal Majalla"/>
          <w:sz w:val="24"/>
          <w:szCs w:val="24"/>
        </w:rPr>
      </w:pPr>
      <w:r w:rsidRPr="00D238CE">
        <w:rPr>
          <w:rFonts w:ascii="Sakkal Majalla" w:hAnsi="Sakkal Majalla" w:cs="Sakkal Majalla"/>
          <w:sz w:val="24"/>
          <w:szCs w:val="24"/>
          <w:rtl/>
        </w:rPr>
        <w:t>تعزيز التكامل بين القطاعين العام والخاص في مشاريع الإعمار والتنمية العمرانية</w:t>
      </w:r>
      <w:r w:rsidRPr="00D238CE">
        <w:rPr>
          <w:rFonts w:ascii="Sakkal Majalla" w:hAnsi="Sakkal Majalla" w:cs="Sakkal Majalla"/>
          <w:sz w:val="24"/>
          <w:szCs w:val="24"/>
        </w:rPr>
        <w:t xml:space="preserve">. </w:t>
      </w:r>
    </w:p>
    <w:p w14:paraId="167917E6" w14:textId="77777777" w:rsidR="00D238CE" w:rsidRPr="00D238CE" w:rsidRDefault="00D238CE" w:rsidP="00D238CE">
      <w:pPr>
        <w:numPr>
          <w:ilvl w:val="0"/>
          <w:numId w:val="2"/>
        </w:numPr>
        <w:bidi/>
        <w:spacing w:after="0"/>
        <w:jc w:val="both"/>
        <w:rPr>
          <w:rFonts w:ascii="Sakkal Majalla" w:hAnsi="Sakkal Majalla" w:cs="Sakkal Majalla"/>
          <w:sz w:val="24"/>
          <w:szCs w:val="24"/>
        </w:rPr>
      </w:pPr>
      <w:r w:rsidRPr="00D238CE">
        <w:rPr>
          <w:rFonts w:ascii="Sakkal Majalla" w:hAnsi="Sakkal Majalla" w:cs="Sakkal Majalla"/>
          <w:sz w:val="24"/>
          <w:szCs w:val="24"/>
          <w:rtl/>
        </w:rPr>
        <w:t>تشجيع استخدام التقنيات الحديثة مثل النمذجة الرقمية</w:t>
      </w:r>
      <w:r w:rsidRPr="00D238CE">
        <w:rPr>
          <w:rFonts w:ascii="Sakkal Majalla" w:hAnsi="Sakkal Majalla" w:cs="Sakkal Majalla"/>
          <w:sz w:val="24"/>
          <w:szCs w:val="24"/>
        </w:rPr>
        <w:t xml:space="preserve"> (BIM) </w:t>
      </w:r>
      <w:r w:rsidRPr="00D238CE">
        <w:rPr>
          <w:rFonts w:ascii="Sakkal Majalla" w:hAnsi="Sakkal Majalla" w:cs="Sakkal Majalla"/>
          <w:sz w:val="24"/>
          <w:szCs w:val="24"/>
          <w:rtl/>
        </w:rPr>
        <w:t>والمدن الذكية في مشاريع البناء</w:t>
      </w:r>
      <w:r w:rsidRPr="00D238CE">
        <w:rPr>
          <w:rFonts w:ascii="Sakkal Majalla" w:hAnsi="Sakkal Majalla" w:cs="Sakkal Majalla"/>
          <w:sz w:val="24"/>
          <w:szCs w:val="24"/>
        </w:rPr>
        <w:t xml:space="preserve">. </w:t>
      </w:r>
    </w:p>
    <w:p w14:paraId="33F92088" w14:textId="77777777" w:rsidR="00D238CE" w:rsidRPr="00D238CE" w:rsidRDefault="00D238CE" w:rsidP="00D238CE">
      <w:pPr>
        <w:numPr>
          <w:ilvl w:val="0"/>
          <w:numId w:val="2"/>
        </w:numPr>
        <w:bidi/>
        <w:spacing w:after="0"/>
        <w:jc w:val="both"/>
        <w:rPr>
          <w:rFonts w:ascii="Sakkal Majalla" w:hAnsi="Sakkal Majalla" w:cs="Sakkal Majalla"/>
          <w:sz w:val="24"/>
          <w:szCs w:val="24"/>
        </w:rPr>
      </w:pPr>
      <w:r w:rsidRPr="00D238CE">
        <w:rPr>
          <w:rFonts w:ascii="Sakkal Majalla" w:hAnsi="Sakkal Majalla" w:cs="Sakkal Majalla"/>
          <w:sz w:val="24"/>
          <w:szCs w:val="24"/>
          <w:rtl/>
        </w:rPr>
        <w:t>وضع توصيات عملية قابلة للتطبيق تسهم في تسريع وتيرة إعادة الإعمار في ليبيا</w:t>
      </w:r>
      <w:r w:rsidRPr="00D238CE">
        <w:rPr>
          <w:rFonts w:ascii="Sakkal Majalla" w:hAnsi="Sakkal Majalla" w:cs="Sakkal Majalla"/>
          <w:sz w:val="24"/>
          <w:szCs w:val="24"/>
        </w:rPr>
        <w:t xml:space="preserve">. </w:t>
      </w:r>
    </w:p>
    <w:p w14:paraId="7761C4D7" w14:textId="77777777" w:rsidR="00D238CE" w:rsidRPr="00D238CE" w:rsidRDefault="00D238CE" w:rsidP="00D238CE">
      <w:pPr>
        <w:numPr>
          <w:ilvl w:val="0"/>
          <w:numId w:val="2"/>
        </w:numPr>
        <w:bidi/>
        <w:spacing w:after="0"/>
        <w:jc w:val="both"/>
        <w:rPr>
          <w:rFonts w:ascii="Sakkal Majalla" w:hAnsi="Sakkal Majalla" w:cs="Sakkal Majalla"/>
          <w:sz w:val="24"/>
          <w:szCs w:val="24"/>
        </w:rPr>
      </w:pPr>
      <w:r w:rsidRPr="00D238CE">
        <w:rPr>
          <w:rFonts w:ascii="Sakkal Majalla" w:hAnsi="Sakkal Majalla" w:cs="Sakkal Majalla"/>
          <w:sz w:val="24"/>
          <w:szCs w:val="24"/>
          <w:rtl/>
        </w:rPr>
        <w:t>بناء شبكة تعاون بين الجامعات والمؤسسات الهندسية والمراكز البحثية محلياً ودولياً</w:t>
      </w:r>
      <w:r w:rsidRPr="00D238CE">
        <w:rPr>
          <w:rFonts w:ascii="Sakkal Majalla" w:hAnsi="Sakkal Majalla" w:cs="Sakkal Majalla"/>
          <w:sz w:val="24"/>
          <w:szCs w:val="24"/>
        </w:rPr>
        <w:t>.</w:t>
      </w:r>
    </w:p>
    <w:p w14:paraId="2CC6CDFF" w14:textId="4DA04EB5" w:rsidR="00D238CE" w:rsidRDefault="00E2593E" w:rsidP="00E2593E">
      <w:pPr>
        <w:bidi/>
        <w:spacing w:after="0"/>
        <w:jc w:val="both"/>
        <w:rPr>
          <w:rFonts w:ascii="Sakkal Majalla" w:hAnsi="Sakkal Majalla" w:cs="Sakkal Majalla"/>
          <w:b/>
          <w:bCs/>
          <w:sz w:val="24"/>
          <w:szCs w:val="24"/>
          <w:rtl/>
        </w:rPr>
      </w:pPr>
      <w:r w:rsidRPr="00E2593E">
        <w:rPr>
          <w:rFonts w:ascii="Sakkal Majalla" w:hAnsi="Sakkal Majalla" w:cs="Sakkal Majalla" w:hint="cs"/>
          <w:b/>
          <w:bCs/>
          <w:sz w:val="24"/>
          <w:szCs w:val="24"/>
          <w:rtl/>
        </w:rPr>
        <w:t>محاور المؤتمر</w:t>
      </w:r>
    </w:p>
    <w:p w14:paraId="31B105BB" w14:textId="77777777" w:rsidR="00E2593E" w:rsidRPr="00E2593E" w:rsidRDefault="00E2593E" w:rsidP="00E2593E">
      <w:pPr>
        <w:pStyle w:val="NormalWeb"/>
        <w:numPr>
          <w:ilvl w:val="0"/>
          <w:numId w:val="4"/>
        </w:numPr>
        <w:bidi/>
        <w:spacing w:before="0" w:beforeAutospacing="0" w:after="0" w:afterAutospacing="0"/>
        <w:jc w:val="both"/>
        <w:rPr>
          <w:rFonts w:ascii="Sakkal Majalla" w:eastAsiaTheme="minorHAnsi" w:hAnsi="Sakkal Majalla" w:cs="Sakkal Majalla"/>
          <w:kern w:val="2"/>
          <w14:ligatures w14:val="standardContextual"/>
        </w:rPr>
      </w:pPr>
      <w:r w:rsidRPr="00E2593E">
        <w:rPr>
          <w:rFonts w:ascii="Sakkal Majalla" w:eastAsiaTheme="minorHAnsi" w:hAnsi="Sakkal Majalla" w:cs="Sakkal Majalla"/>
          <w:kern w:val="2"/>
          <w:rtl/>
          <w14:ligatures w14:val="standardContextual"/>
        </w:rPr>
        <w:t>واقع التخطيط العمراني في ليبيا والتشريعات المنظمة له</w:t>
      </w:r>
      <w:r w:rsidRPr="00E2593E">
        <w:rPr>
          <w:rFonts w:ascii="Sakkal Majalla" w:eastAsiaTheme="minorHAnsi" w:hAnsi="Sakkal Majalla" w:cs="Sakkal Majalla"/>
          <w:kern w:val="2"/>
          <w14:ligatures w14:val="standardContextual"/>
        </w:rPr>
        <w:t>.</w:t>
      </w:r>
    </w:p>
    <w:p w14:paraId="6F359EF0" w14:textId="77777777" w:rsidR="00E2593E" w:rsidRPr="00E2593E" w:rsidRDefault="00E2593E" w:rsidP="00E2593E">
      <w:pPr>
        <w:pStyle w:val="NormalWeb"/>
        <w:numPr>
          <w:ilvl w:val="0"/>
          <w:numId w:val="4"/>
        </w:numPr>
        <w:bidi/>
        <w:spacing w:before="0" w:beforeAutospacing="0" w:after="0" w:afterAutospacing="0"/>
        <w:jc w:val="both"/>
        <w:rPr>
          <w:rFonts w:ascii="Sakkal Majalla" w:eastAsiaTheme="minorHAnsi" w:hAnsi="Sakkal Majalla" w:cs="Sakkal Majalla"/>
          <w:kern w:val="2"/>
          <w14:ligatures w14:val="standardContextual"/>
        </w:rPr>
      </w:pPr>
      <w:r w:rsidRPr="00E2593E">
        <w:rPr>
          <w:rFonts w:ascii="Sakkal Majalla" w:eastAsiaTheme="minorHAnsi" w:hAnsi="Sakkal Majalla" w:cs="Sakkal Majalla"/>
          <w:kern w:val="2"/>
          <w:rtl/>
          <w14:ligatures w14:val="standardContextual"/>
        </w:rPr>
        <w:t>تحديات إعادة الإعمار في المدن والمناطق المتضررة</w:t>
      </w:r>
      <w:r w:rsidRPr="00E2593E">
        <w:rPr>
          <w:rFonts w:ascii="Sakkal Majalla" w:eastAsiaTheme="minorHAnsi" w:hAnsi="Sakkal Majalla" w:cs="Sakkal Majalla"/>
          <w:kern w:val="2"/>
          <w14:ligatures w14:val="standardContextual"/>
        </w:rPr>
        <w:t>.</w:t>
      </w:r>
    </w:p>
    <w:p w14:paraId="771F4C61" w14:textId="77777777" w:rsidR="00E2593E" w:rsidRPr="00E2593E" w:rsidRDefault="00E2593E" w:rsidP="00E2593E">
      <w:pPr>
        <w:pStyle w:val="NormalWeb"/>
        <w:numPr>
          <w:ilvl w:val="0"/>
          <w:numId w:val="4"/>
        </w:numPr>
        <w:bidi/>
        <w:spacing w:before="0" w:beforeAutospacing="0" w:after="0" w:afterAutospacing="0"/>
        <w:jc w:val="both"/>
        <w:rPr>
          <w:rFonts w:ascii="Sakkal Majalla" w:eastAsiaTheme="minorHAnsi" w:hAnsi="Sakkal Majalla" w:cs="Sakkal Majalla"/>
          <w:kern w:val="2"/>
          <w14:ligatures w14:val="standardContextual"/>
        </w:rPr>
      </w:pPr>
      <w:r w:rsidRPr="00E2593E">
        <w:rPr>
          <w:rFonts w:ascii="Sakkal Majalla" w:eastAsiaTheme="minorHAnsi" w:hAnsi="Sakkal Majalla" w:cs="Sakkal Majalla"/>
          <w:kern w:val="2"/>
          <w:rtl/>
          <w14:ligatures w14:val="standardContextual"/>
        </w:rPr>
        <w:t>العمارة المستدامة والتقنيات الحديثة في البناء</w:t>
      </w:r>
      <w:r w:rsidRPr="00E2593E">
        <w:rPr>
          <w:rFonts w:ascii="Sakkal Majalla" w:eastAsiaTheme="minorHAnsi" w:hAnsi="Sakkal Majalla" w:cs="Sakkal Majalla"/>
          <w:kern w:val="2"/>
          <w14:ligatures w14:val="standardContextual"/>
        </w:rPr>
        <w:t>.</w:t>
      </w:r>
    </w:p>
    <w:p w14:paraId="06C2145C" w14:textId="77777777" w:rsidR="00E2593E" w:rsidRPr="00E2593E" w:rsidRDefault="00E2593E" w:rsidP="00E2593E">
      <w:pPr>
        <w:pStyle w:val="NormalWeb"/>
        <w:numPr>
          <w:ilvl w:val="0"/>
          <w:numId w:val="4"/>
        </w:numPr>
        <w:bidi/>
        <w:spacing w:before="0" w:beforeAutospacing="0" w:after="0" w:afterAutospacing="0"/>
        <w:jc w:val="both"/>
        <w:rPr>
          <w:rFonts w:ascii="Sakkal Majalla" w:eastAsiaTheme="minorHAnsi" w:hAnsi="Sakkal Majalla" w:cs="Sakkal Majalla"/>
          <w:kern w:val="2"/>
          <w14:ligatures w14:val="standardContextual"/>
        </w:rPr>
      </w:pPr>
      <w:r w:rsidRPr="00E2593E">
        <w:rPr>
          <w:rFonts w:ascii="Sakkal Majalla" w:eastAsiaTheme="minorHAnsi" w:hAnsi="Sakkal Majalla" w:cs="Sakkal Majalla"/>
          <w:kern w:val="2"/>
          <w:rtl/>
          <w14:ligatures w14:val="standardContextual"/>
        </w:rPr>
        <w:t>الحفاظ على الهوية المعمارية والتراث العمراني</w:t>
      </w:r>
      <w:r w:rsidRPr="00E2593E">
        <w:rPr>
          <w:rFonts w:ascii="Sakkal Majalla" w:eastAsiaTheme="minorHAnsi" w:hAnsi="Sakkal Majalla" w:cs="Sakkal Majalla"/>
          <w:kern w:val="2"/>
          <w14:ligatures w14:val="standardContextual"/>
        </w:rPr>
        <w:t>.</w:t>
      </w:r>
    </w:p>
    <w:p w14:paraId="5E93CF48" w14:textId="77777777" w:rsidR="00E2593E" w:rsidRPr="00E2593E" w:rsidRDefault="00E2593E" w:rsidP="00E2593E">
      <w:pPr>
        <w:pStyle w:val="NormalWeb"/>
        <w:numPr>
          <w:ilvl w:val="0"/>
          <w:numId w:val="4"/>
        </w:numPr>
        <w:bidi/>
        <w:spacing w:before="0" w:beforeAutospacing="0" w:after="0" w:afterAutospacing="0"/>
        <w:jc w:val="both"/>
        <w:rPr>
          <w:rFonts w:ascii="Sakkal Majalla" w:eastAsiaTheme="minorHAnsi" w:hAnsi="Sakkal Majalla" w:cs="Sakkal Majalla"/>
          <w:kern w:val="2"/>
          <w14:ligatures w14:val="standardContextual"/>
        </w:rPr>
      </w:pPr>
      <w:r w:rsidRPr="00E2593E">
        <w:rPr>
          <w:rFonts w:ascii="Sakkal Majalla" w:eastAsiaTheme="minorHAnsi" w:hAnsi="Sakkal Majalla" w:cs="Sakkal Majalla"/>
          <w:kern w:val="2"/>
          <w:rtl/>
          <w14:ligatures w14:val="standardContextual"/>
        </w:rPr>
        <w:t>دور الجامعات ومراكز البحث في دعم مشاريع الإعمار</w:t>
      </w:r>
      <w:r w:rsidRPr="00E2593E">
        <w:rPr>
          <w:rFonts w:ascii="Sakkal Majalla" w:eastAsiaTheme="minorHAnsi" w:hAnsi="Sakkal Majalla" w:cs="Sakkal Majalla"/>
          <w:kern w:val="2"/>
          <w14:ligatures w14:val="standardContextual"/>
        </w:rPr>
        <w:t>.</w:t>
      </w:r>
    </w:p>
    <w:p w14:paraId="6783F065" w14:textId="77777777" w:rsidR="00E2593E" w:rsidRDefault="00E2593E" w:rsidP="00E2593E">
      <w:pPr>
        <w:pStyle w:val="NormalWeb"/>
        <w:numPr>
          <w:ilvl w:val="0"/>
          <w:numId w:val="4"/>
        </w:numPr>
        <w:bidi/>
        <w:spacing w:before="0" w:beforeAutospacing="0" w:after="0" w:afterAutospacing="0"/>
        <w:jc w:val="both"/>
        <w:rPr>
          <w:rFonts w:ascii="Sakkal Majalla" w:eastAsiaTheme="minorHAnsi" w:hAnsi="Sakkal Majalla" w:cs="Sakkal Majalla"/>
          <w:kern w:val="2"/>
          <w14:ligatures w14:val="standardContextual"/>
        </w:rPr>
      </w:pPr>
      <w:r w:rsidRPr="00E2593E">
        <w:rPr>
          <w:rFonts w:ascii="Sakkal Majalla" w:eastAsiaTheme="minorHAnsi" w:hAnsi="Sakkal Majalla" w:cs="Sakkal Majalla" w:hint="cs"/>
          <w:kern w:val="2"/>
          <w:rtl/>
          <w14:ligatures w14:val="standardContextual"/>
        </w:rPr>
        <w:t>تطوير المناطق العشوائية في ليبيا بين قصور التخطيط وفرص اعادة الهيكلة العمرانية.</w:t>
      </w:r>
    </w:p>
    <w:p w14:paraId="7020E4BE" w14:textId="77777777" w:rsidR="00A70013" w:rsidRPr="00E2593E" w:rsidRDefault="00A70013" w:rsidP="00A70013">
      <w:pPr>
        <w:pStyle w:val="NormalWeb"/>
        <w:bidi/>
        <w:spacing w:before="0" w:beforeAutospacing="0" w:after="0" w:afterAutospacing="0"/>
        <w:jc w:val="both"/>
        <w:rPr>
          <w:rFonts w:ascii="Sakkal Majalla" w:eastAsiaTheme="minorHAnsi" w:hAnsi="Sakkal Majalla" w:cs="Sakkal Majalla"/>
          <w:kern w:val="2"/>
          <w14:ligatures w14:val="standardContextual"/>
        </w:rPr>
      </w:pPr>
    </w:p>
    <w:p w14:paraId="13DA2E1C" w14:textId="369410FB" w:rsidR="006D020F" w:rsidRDefault="006D020F" w:rsidP="006D020F">
      <w:pPr>
        <w:bidi/>
        <w:spacing w:after="0"/>
        <w:jc w:val="both"/>
        <w:rPr>
          <w:rFonts w:ascii="Sakkal Majalla" w:hAnsi="Sakkal Majalla" w:cs="Sakkal Majalla"/>
          <w:b/>
          <w:bCs/>
          <w:sz w:val="24"/>
          <w:szCs w:val="24"/>
          <w:rtl/>
        </w:rPr>
      </w:pPr>
      <w:r>
        <w:rPr>
          <w:rFonts w:ascii="Sakkal Majalla" w:hAnsi="Sakkal Majalla" w:cs="Sakkal Majalla" w:hint="cs"/>
          <w:b/>
          <w:bCs/>
          <w:sz w:val="24"/>
          <w:szCs w:val="24"/>
          <w:rtl/>
        </w:rPr>
        <w:t>الجهات المدعوة للمؤتمر</w:t>
      </w:r>
    </w:p>
    <w:p w14:paraId="1012B169" w14:textId="1709B58C" w:rsidR="006D020F" w:rsidRPr="00D17D4C" w:rsidRDefault="006D020F" w:rsidP="006D020F">
      <w:pPr>
        <w:pStyle w:val="ListParagraph"/>
        <w:numPr>
          <w:ilvl w:val="0"/>
          <w:numId w:val="5"/>
        </w:numPr>
        <w:bidi/>
        <w:spacing w:after="0"/>
        <w:jc w:val="both"/>
        <w:rPr>
          <w:rFonts w:ascii="Sakkal Majalla" w:hAnsi="Sakkal Majalla" w:cs="Sakkal Majalla"/>
          <w:sz w:val="24"/>
          <w:szCs w:val="24"/>
        </w:rPr>
      </w:pPr>
      <w:r w:rsidRPr="00D17D4C">
        <w:rPr>
          <w:rFonts w:ascii="Sakkal Majalla" w:hAnsi="Sakkal Majalla" w:cs="Sakkal Majalla" w:hint="cs"/>
          <w:sz w:val="24"/>
          <w:szCs w:val="24"/>
          <w:rtl/>
        </w:rPr>
        <w:t>الاكاديميون والباحثون من ذوي التخصص</w:t>
      </w:r>
      <w:r w:rsidR="00797F44">
        <w:rPr>
          <w:rFonts w:ascii="Sakkal Majalla" w:hAnsi="Sakkal Majalla" w:cs="Sakkal Majalla" w:hint="cs"/>
          <w:sz w:val="24"/>
          <w:szCs w:val="24"/>
          <w:rtl/>
        </w:rPr>
        <w:t>.</w:t>
      </w:r>
    </w:p>
    <w:p w14:paraId="40CEC38F" w14:textId="150CEBAB" w:rsidR="006D020F" w:rsidRPr="00D17D4C" w:rsidRDefault="006D020F" w:rsidP="006D020F">
      <w:pPr>
        <w:pStyle w:val="ListParagraph"/>
        <w:numPr>
          <w:ilvl w:val="0"/>
          <w:numId w:val="5"/>
        </w:numPr>
        <w:bidi/>
        <w:spacing w:after="0"/>
        <w:jc w:val="both"/>
        <w:rPr>
          <w:rFonts w:ascii="Sakkal Majalla" w:hAnsi="Sakkal Majalla" w:cs="Sakkal Majalla"/>
          <w:sz w:val="24"/>
          <w:szCs w:val="24"/>
        </w:rPr>
      </w:pPr>
      <w:r w:rsidRPr="00D17D4C">
        <w:rPr>
          <w:rFonts w:ascii="Sakkal Majalla" w:hAnsi="Sakkal Majalla" w:cs="Sakkal Majalla" w:hint="cs"/>
          <w:sz w:val="24"/>
          <w:szCs w:val="24"/>
          <w:rtl/>
        </w:rPr>
        <w:t xml:space="preserve">الجامعات </w:t>
      </w:r>
      <w:r w:rsidR="00797F44">
        <w:rPr>
          <w:rFonts w:ascii="Sakkal Majalla" w:hAnsi="Sakkal Majalla" w:cs="Sakkal Majalla" w:hint="cs"/>
          <w:sz w:val="24"/>
          <w:szCs w:val="24"/>
          <w:rtl/>
        </w:rPr>
        <w:t xml:space="preserve">والمعاهد العليا والكليات التقنية </w:t>
      </w:r>
      <w:r w:rsidRPr="00D17D4C">
        <w:rPr>
          <w:rFonts w:ascii="Sakkal Majalla" w:hAnsi="Sakkal Majalla" w:cs="Sakkal Majalla" w:hint="cs"/>
          <w:sz w:val="24"/>
          <w:szCs w:val="24"/>
          <w:rtl/>
        </w:rPr>
        <w:t>والمراكز البحثية</w:t>
      </w:r>
      <w:r w:rsidR="00797F44">
        <w:rPr>
          <w:rFonts w:ascii="Sakkal Majalla" w:hAnsi="Sakkal Majalla" w:cs="Sakkal Majalla" w:hint="cs"/>
          <w:sz w:val="24"/>
          <w:szCs w:val="24"/>
          <w:rtl/>
        </w:rPr>
        <w:t>.</w:t>
      </w:r>
    </w:p>
    <w:p w14:paraId="0C51C720" w14:textId="46DC54B3" w:rsidR="006D020F" w:rsidRPr="00D17D4C" w:rsidRDefault="006D020F" w:rsidP="006D020F">
      <w:pPr>
        <w:pStyle w:val="ListParagraph"/>
        <w:numPr>
          <w:ilvl w:val="0"/>
          <w:numId w:val="5"/>
        </w:numPr>
        <w:bidi/>
        <w:spacing w:after="0"/>
        <w:jc w:val="both"/>
        <w:rPr>
          <w:rFonts w:ascii="Sakkal Majalla" w:hAnsi="Sakkal Majalla" w:cs="Sakkal Majalla"/>
          <w:sz w:val="24"/>
          <w:szCs w:val="24"/>
        </w:rPr>
      </w:pPr>
      <w:r w:rsidRPr="00D17D4C">
        <w:rPr>
          <w:rFonts w:ascii="Sakkal Majalla" w:hAnsi="Sakkal Majalla" w:cs="Sakkal Majalla" w:hint="cs"/>
          <w:sz w:val="24"/>
          <w:szCs w:val="24"/>
          <w:rtl/>
        </w:rPr>
        <w:t>طلبة الدراسات العليا</w:t>
      </w:r>
      <w:r w:rsidR="00797F44">
        <w:rPr>
          <w:rFonts w:ascii="Sakkal Majalla" w:hAnsi="Sakkal Majalla" w:cs="Sakkal Majalla" w:hint="cs"/>
          <w:sz w:val="24"/>
          <w:szCs w:val="24"/>
          <w:rtl/>
        </w:rPr>
        <w:t>.</w:t>
      </w:r>
    </w:p>
    <w:p w14:paraId="66689780" w14:textId="0DAA421A" w:rsidR="006D020F" w:rsidRPr="00D17D4C" w:rsidRDefault="006D020F" w:rsidP="006D020F">
      <w:pPr>
        <w:pStyle w:val="ListParagraph"/>
        <w:numPr>
          <w:ilvl w:val="0"/>
          <w:numId w:val="5"/>
        </w:numPr>
        <w:bidi/>
        <w:spacing w:after="0"/>
        <w:jc w:val="both"/>
        <w:rPr>
          <w:rFonts w:ascii="Sakkal Majalla" w:hAnsi="Sakkal Majalla" w:cs="Sakkal Majalla"/>
          <w:sz w:val="24"/>
          <w:szCs w:val="24"/>
        </w:rPr>
      </w:pPr>
      <w:r w:rsidRPr="00D17D4C">
        <w:rPr>
          <w:rFonts w:ascii="Sakkal Majalla" w:hAnsi="Sakkal Majalla" w:cs="Sakkal Majalla" w:hint="cs"/>
          <w:sz w:val="24"/>
          <w:szCs w:val="24"/>
          <w:rtl/>
        </w:rPr>
        <w:t>السلطات التشريعية والتنفيذية</w:t>
      </w:r>
      <w:r w:rsidR="00797F44">
        <w:rPr>
          <w:rFonts w:ascii="Sakkal Majalla" w:hAnsi="Sakkal Majalla" w:cs="Sakkal Majalla" w:hint="cs"/>
          <w:sz w:val="24"/>
          <w:szCs w:val="24"/>
          <w:rtl/>
        </w:rPr>
        <w:t>.</w:t>
      </w:r>
      <w:r w:rsidRPr="00D17D4C">
        <w:rPr>
          <w:rFonts w:ascii="Sakkal Majalla" w:hAnsi="Sakkal Majalla" w:cs="Sakkal Majalla" w:hint="cs"/>
          <w:sz w:val="24"/>
          <w:szCs w:val="24"/>
          <w:rtl/>
        </w:rPr>
        <w:t xml:space="preserve"> </w:t>
      </w:r>
    </w:p>
    <w:p w14:paraId="39B02FBB" w14:textId="156DF409" w:rsidR="006D020F" w:rsidRPr="00D17D4C" w:rsidRDefault="006D020F" w:rsidP="006D020F">
      <w:pPr>
        <w:pStyle w:val="ListParagraph"/>
        <w:numPr>
          <w:ilvl w:val="0"/>
          <w:numId w:val="5"/>
        </w:numPr>
        <w:bidi/>
        <w:spacing w:after="0"/>
        <w:jc w:val="both"/>
        <w:rPr>
          <w:rFonts w:ascii="Sakkal Majalla" w:hAnsi="Sakkal Majalla" w:cs="Sakkal Majalla"/>
          <w:sz w:val="24"/>
          <w:szCs w:val="24"/>
        </w:rPr>
      </w:pPr>
      <w:r w:rsidRPr="00D17D4C">
        <w:rPr>
          <w:rFonts w:ascii="Sakkal Majalla" w:hAnsi="Sakkal Majalla" w:cs="Sakkal Majalla" w:hint="cs"/>
          <w:sz w:val="24"/>
          <w:szCs w:val="24"/>
          <w:rtl/>
        </w:rPr>
        <w:t>القطاع الخاص والشركاء المعنيون بالابتكار ونقل المعرفة</w:t>
      </w:r>
      <w:r w:rsidR="00797F44">
        <w:rPr>
          <w:rFonts w:ascii="Sakkal Majalla" w:hAnsi="Sakkal Majalla" w:cs="Sakkal Majalla" w:hint="cs"/>
          <w:sz w:val="24"/>
          <w:szCs w:val="24"/>
          <w:rtl/>
        </w:rPr>
        <w:t>.</w:t>
      </w:r>
    </w:p>
    <w:p w14:paraId="4D01C564" w14:textId="77777777" w:rsidR="006D020F" w:rsidRPr="00C247BB" w:rsidRDefault="006D020F" w:rsidP="00C247BB">
      <w:pPr>
        <w:bidi/>
        <w:spacing w:after="0" w:line="240" w:lineRule="auto"/>
        <w:jc w:val="both"/>
        <w:rPr>
          <w:rFonts w:ascii="Sakkal Majalla" w:hAnsi="Sakkal Majalla" w:cs="Sakkal Majalla"/>
          <w:sz w:val="24"/>
          <w:szCs w:val="24"/>
          <w:rtl/>
        </w:rPr>
      </w:pPr>
    </w:p>
    <w:p w14:paraId="3FE327BF" w14:textId="29C6DC65" w:rsidR="006D020F" w:rsidRPr="00C247BB" w:rsidRDefault="006D020F" w:rsidP="00C247BB">
      <w:pPr>
        <w:bidi/>
        <w:spacing w:after="0" w:line="240" w:lineRule="auto"/>
        <w:jc w:val="both"/>
        <w:rPr>
          <w:rFonts w:ascii="Sakkal Majalla" w:hAnsi="Sakkal Majalla" w:cs="Sakkal Majalla"/>
          <w:sz w:val="24"/>
          <w:szCs w:val="24"/>
          <w:rtl/>
        </w:rPr>
      </w:pPr>
      <w:r w:rsidRPr="00C247BB">
        <w:rPr>
          <w:rFonts w:ascii="Sakkal Majalla" w:hAnsi="Sakkal Majalla" w:cs="Sakkal Majalla"/>
          <w:sz w:val="24"/>
          <w:szCs w:val="24"/>
          <w:rtl/>
        </w:rPr>
        <w:lastRenderedPageBreak/>
        <w:t>شروط قبول الورقات</w:t>
      </w:r>
    </w:p>
    <w:p w14:paraId="56EB013B" w14:textId="68F9964F" w:rsidR="006D020F" w:rsidRPr="00C247BB" w:rsidRDefault="006D020F" w:rsidP="00C247BB">
      <w:pPr>
        <w:pStyle w:val="ListParagraph"/>
        <w:numPr>
          <w:ilvl w:val="0"/>
          <w:numId w:val="6"/>
        </w:numPr>
        <w:bidi/>
        <w:spacing w:after="0" w:line="240" w:lineRule="auto"/>
        <w:jc w:val="both"/>
        <w:rPr>
          <w:rFonts w:ascii="Sakkal Majalla" w:hAnsi="Sakkal Majalla" w:cs="Sakkal Majalla"/>
          <w:sz w:val="24"/>
          <w:szCs w:val="24"/>
        </w:rPr>
      </w:pPr>
      <w:r w:rsidRPr="00C247BB">
        <w:rPr>
          <w:rFonts w:ascii="Sakkal Majalla" w:hAnsi="Sakkal Majalla" w:cs="Sakkal Majalla" w:hint="cs"/>
          <w:sz w:val="24"/>
          <w:szCs w:val="24"/>
          <w:rtl/>
        </w:rPr>
        <w:t>تقبل الاوراق البحثية باللغتين العربية والانجليزية</w:t>
      </w:r>
    </w:p>
    <w:p w14:paraId="37DFC1F2" w14:textId="329786D4" w:rsidR="006D020F" w:rsidRPr="00C247BB" w:rsidRDefault="006D020F" w:rsidP="00C247BB">
      <w:pPr>
        <w:pStyle w:val="ListParagraph"/>
        <w:numPr>
          <w:ilvl w:val="0"/>
          <w:numId w:val="6"/>
        </w:numPr>
        <w:bidi/>
        <w:spacing w:after="0" w:line="240" w:lineRule="auto"/>
        <w:jc w:val="both"/>
        <w:rPr>
          <w:rFonts w:ascii="Sakkal Majalla" w:hAnsi="Sakkal Majalla" w:cs="Sakkal Majalla"/>
          <w:sz w:val="24"/>
          <w:szCs w:val="24"/>
        </w:rPr>
      </w:pPr>
      <w:r w:rsidRPr="00C247BB">
        <w:rPr>
          <w:rFonts w:ascii="Sakkal Majalla" w:hAnsi="Sakkal Majalla" w:cs="Sakkal Majalla" w:hint="cs"/>
          <w:sz w:val="24"/>
          <w:szCs w:val="24"/>
          <w:rtl/>
        </w:rPr>
        <w:t xml:space="preserve">تككتب باستخدام </w:t>
      </w:r>
      <w:r w:rsidRPr="00C247BB">
        <w:rPr>
          <w:rFonts w:ascii="Sakkal Majalla" w:hAnsi="Sakkal Majalla" w:cs="Sakkal Majalla"/>
          <w:sz w:val="24"/>
          <w:szCs w:val="24"/>
        </w:rPr>
        <w:t>MICROSOFT WORD</w:t>
      </w:r>
      <w:r w:rsidRPr="00C247BB">
        <w:rPr>
          <w:rFonts w:ascii="Sakkal Majalla" w:hAnsi="Sakkal Majalla" w:cs="Sakkal Majalla" w:hint="cs"/>
          <w:sz w:val="24"/>
          <w:szCs w:val="24"/>
          <w:rtl/>
          <w:lang w:bidi="ar-LY"/>
        </w:rPr>
        <w:t xml:space="preserve"> فقط بصيغة ( </w:t>
      </w:r>
      <w:r w:rsidRPr="00C247BB">
        <w:rPr>
          <w:rFonts w:ascii="Sakkal Majalla" w:hAnsi="Sakkal Majalla" w:cs="Sakkal Majalla"/>
          <w:sz w:val="24"/>
          <w:szCs w:val="24"/>
          <w:lang w:bidi="ar-LY"/>
        </w:rPr>
        <w:t>DOC/DOCX</w:t>
      </w:r>
      <w:r w:rsidRPr="00C247BB">
        <w:rPr>
          <w:rFonts w:ascii="Sakkal Majalla" w:hAnsi="Sakkal Majalla" w:cs="Sakkal Majalla" w:hint="cs"/>
          <w:sz w:val="24"/>
          <w:szCs w:val="24"/>
          <w:rtl/>
          <w:lang w:bidi="ar-LY"/>
        </w:rPr>
        <w:t>)</w:t>
      </w:r>
    </w:p>
    <w:p w14:paraId="289DF7AD" w14:textId="6EFAFA6D" w:rsidR="006D020F" w:rsidRPr="00C247BB" w:rsidRDefault="006D020F" w:rsidP="00C247BB">
      <w:pPr>
        <w:pStyle w:val="ListParagraph"/>
        <w:numPr>
          <w:ilvl w:val="0"/>
          <w:numId w:val="6"/>
        </w:numPr>
        <w:bidi/>
        <w:spacing w:after="0" w:line="240" w:lineRule="auto"/>
        <w:jc w:val="both"/>
        <w:rPr>
          <w:rFonts w:ascii="Sakkal Majalla" w:hAnsi="Sakkal Majalla" w:cs="Sakkal Majalla"/>
          <w:sz w:val="24"/>
          <w:szCs w:val="24"/>
        </w:rPr>
      </w:pPr>
      <w:r w:rsidRPr="00C247BB">
        <w:rPr>
          <w:rFonts w:ascii="Sakkal Majalla" w:hAnsi="Sakkal Majalla" w:cs="Sakkal Majalla" w:hint="cs"/>
          <w:sz w:val="24"/>
          <w:szCs w:val="24"/>
          <w:rtl/>
          <w:lang w:bidi="ar-LY"/>
        </w:rPr>
        <w:t>يتراوح حجم البحث بين 8-15 صفحة شاملة المراجع والجداول</w:t>
      </w:r>
    </w:p>
    <w:p w14:paraId="40D5AEE1" w14:textId="6AD91EE2" w:rsidR="006D020F" w:rsidRPr="00C247BB" w:rsidRDefault="006D020F" w:rsidP="00C247BB">
      <w:pPr>
        <w:pStyle w:val="ListParagraph"/>
        <w:numPr>
          <w:ilvl w:val="0"/>
          <w:numId w:val="6"/>
        </w:numPr>
        <w:bidi/>
        <w:spacing w:after="0" w:line="240" w:lineRule="auto"/>
        <w:jc w:val="both"/>
        <w:rPr>
          <w:rFonts w:ascii="Sakkal Majalla" w:hAnsi="Sakkal Majalla" w:cs="Sakkal Majalla"/>
          <w:sz w:val="24"/>
          <w:szCs w:val="24"/>
        </w:rPr>
      </w:pPr>
      <w:r w:rsidRPr="00C247BB">
        <w:rPr>
          <w:rFonts w:ascii="Sakkal Majalla" w:hAnsi="Sakkal Majalla" w:cs="Sakkal Majalla" w:hint="cs"/>
          <w:sz w:val="24"/>
          <w:szCs w:val="24"/>
          <w:rtl/>
          <w:lang w:bidi="ar-LY"/>
        </w:rPr>
        <w:t xml:space="preserve">نوع وحجم الخط </w:t>
      </w:r>
    </w:p>
    <w:p w14:paraId="7D78E6B5" w14:textId="151C4AEA" w:rsidR="006D020F" w:rsidRPr="00C247BB" w:rsidRDefault="006D020F" w:rsidP="00C247BB">
      <w:pPr>
        <w:pStyle w:val="ListParagraph"/>
        <w:bidi/>
        <w:spacing w:after="0" w:line="240" w:lineRule="auto"/>
        <w:jc w:val="both"/>
        <w:rPr>
          <w:rFonts w:ascii="Sakkal Majalla" w:hAnsi="Sakkal Majalla" w:cs="Sakkal Majalla"/>
          <w:sz w:val="24"/>
          <w:szCs w:val="24"/>
          <w:rtl/>
          <w:lang w:bidi="ar-LY"/>
        </w:rPr>
      </w:pPr>
      <w:r w:rsidRPr="00C247BB">
        <w:rPr>
          <w:rFonts w:ascii="Sakkal Majalla" w:hAnsi="Sakkal Majalla" w:cs="Sakkal Majalla" w:hint="cs"/>
          <w:sz w:val="24"/>
          <w:szCs w:val="24"/>
          <w:rtl/>
          <w:lang w:bidi="ar-LY"/>
        </w:rPr>
        <w:t xml:space="preserve">      العربية: (</w:t>
      </w:r>
      <w:r w:rsidR="00DF2F2E" w:rsidRPr="00DF2F2E">
        <w:rPr>
          <w:rFonts w:ascii="Sakkal Majalla" w:hAnsi="Sakkal Majalla" w:cs="Sakkal Majalla"/>
          <w:sz w:val="24"/>
          <w:szCs w:val="24"/>
          <w:lang w:bidi="ar-LY"/>
        </w:rPr>
        <w:t>Simplified Arabic</w:t>
      </w:r>
      <w:r w:rsidR="00DF2F2E" w:rsidRPr="008D1AC5">
        <w:rPr>
          <w:rFonts w:ascii="Sakkal Majalla" w:hAnsi="Sakkal Majalla" w:cs="Sakkal Majalla"/>
          <w:b/>
          <w:bCs/>
          <w:sz w:val="28"/>
          <w:szCs w:val="28"/>
        </w:rPr>
        <w:t xml:space="preserve"> </w:t>
      </w:r>
      <w:r w:rsidR="00DF2F2E" w:rsidRPr="008D1AC5">
        <w:rPr>
          <w:rFonts w:ascii="Sakkal Majalla" w:hAnsi="Sakkal Majalla" w:cs="Sakkal Majalla" w:hint="cs"/>
          <w:b/>
          <w:bCs/>
          <w:sz w:val="28"/>
          <w:szCs w:val="28"/>
          <w:rtl/>
        </w:rPr>
        <w:t xml:space="preserve"> </w:t>
      </w:r>
      <w:r w:rsidRPr="00C247BB">
        <w:rPr>
          <w:rFonts w:ascii="Sakkal Majalla" w:hAnsi="Sakkal Majalla" w:cs="Sakkal Majalla" w:hint="cs"/>
          <w:sz w:val="24"/>
          <w:szCs w:val="24"/>
          <w:rtl/>
          <w:lang w:bidi="ar-LY"/>
        </w:rPr>
        <w:t>) حجم 13</w:t>
      </w:r>
    </w:p>
    <w:p w14:paraId="2226BDCE" w14:textId="6FD3F5C6" w:rsidR="006D020F" w:rsidRPr="00C247BB" w:rsidRDefault="00797F44" w:rsidP="00C247BB">
      <w:pPr>
        <w:pStyle w:val="ListParagraph"/>
        <w:bidi/>
        <w:spacing w:after="0" w:line="240" w:lineRule="auto"/>
        <w:jc w:val="both"/>
        <w:rPr>
          <w:rFonts w:ascii="Sakkal Majalla" w:hAnsi="Sakkal Majalla" w:cs="Sakkal Majalla"/>
          <w:sz w:val="24"/>
          <w:szCs w:val="24"/>
          <w:rtl/>
          <w:lang w:bidi="ar-LY"/>
        </w:rPr>
      </w:pPr>
      <w:r>
        <w:rPr>
          <w:rFonts w:ascii="Sakkal Majalla" w:hAnsi="Sakkal Majalla" w:cs="Sakkal Majalla" w:hint="cs"/>
          <w:sz w:val="24"/>
          <w:szCs w:val="24"/>
          <w:rtl/>
          <w:lang w:bidi="ar-LY"/>
        </w:rPr>
        <w:t xml:space="preserve">   </w:t>
      </w:r>
      <w:r w:rsidR="006D020F" w:rsidRPr="00C247BB">
        <w:rPr>
          <w:rFonts w:ascii="Sakkal Majalla" w:hAnsi="Sakkal Majalla" w:cs="Sakkal Majalla" w:hint="cs"/>
          <w:sz w:val="24"/>
          <w:szCs w:val="24"/>
          <w:rtl/>
          <w:lang w:bidi="ar-LY"/>
        </w:rPr>
        <w:t>الانجليزية</w:t>
      </w:r>
      <w:r w:rsidR="006D020F" w:rsidRPr="00C247BB">
        <w:rPr>
          <w:rFonts w:ascii="Segoe UI Emoji" w:eastAsia="Segoe UI Emoji" w:hAnsi="Segoe UI Emoji" w:hint="cs"/>
          <w:sz w:val="24"/>
          <w:szCs w:val="24"/>
          <w:rtl/>
          <w:lang w:bidi="ar-LY"/>
        </w:rPr>
        <w:t xml:space="preserve">: </w:t>
      </w:r>
      <w:r w:rsidR="006D020F" w:rsidRPr="00C247BB">
        <w:rPr>
          <w:rFonts w:ascii="Sakkal Majalla" w:hAnsi="Sakkal Majalla" w:cs="Sakkal Majalla" w:hint="cs"/>
          <w:sz w:val="24"/>
          <w:szCs w:val="24"/>
          <w:rtl/>
          <w:lang w:bidi="ar-LY"/>
        </w:rPr>
        <w:t xml:space="preserve">( </w:t>
      </w:r>
      <w:r w:rsidR="006D020F" w:rsidRPr="00C247BB">
        <w:rPr>
          <w:rFonts w:ascii="Sakkal Majalla" w:hAnsi="Sakkal Majalla" w:cs="Sakkal Majalla"/>
          <w:sz w:val="24"/>
          <w:szCs w:val="24"/>
          <w:lang w:bidi="ar-LY"/>
        </w:rPr>
        <w:t>Times New Roman</w:t>
      </w:r>
      <w:r w:rsidR="006D020F" w:rsidRPr="00C247BB">
        <w:rPr>
          <w:rFonts w:ascii="Sakkal Majalla" w:hAnsi="Sakkal Majalla" w:cs="Sakkal Majalla" w:hint="cs"/>
          <w:sz w:val="24"/>
          <w:szCs w:val="24"/>
          <w:rtl/>
          <w:lang w:bidi="ar-LY"/>
        </w:rPr>
        <w:t>) حجم 12</w:t>
      </w:r>
    </w:p>
    <w:p w14:paraId="743259BF" w14:textId="186C0C6A" w:rsidR="006D020F" w:rsidRPr="00C247BB" w:rsidRDefault="006D020F" w:rsidP="00C247BB">
      <w:pPr>
        <w:pStyle w:val="ListParagraph"/>
        <w:numPr>
          <w:ilvl w:val="0"/>
          <w:numId w:val="6"/>
        </w:numPr>
        <w:bidi/>
        <w:spacing w:after="0" w:line="240" w:lineRule="auto"/>
        <w:jc w:val="both"/>
        <w:rPr>
          <w:rFonts w:ascii="Sakkal Majalla" w:hAnsi="Sakkal Majalla" w:cs="Sakkal Majalla"/>
          <w:sz w:val="24"/>
          <w:szCs w:val="24"/>
          <w:lang w:bidi="ar-LY"/>
        </w:rPr>
      </w:pPr>
      <w:r w:rsidRPr="00C247BB">
        <w:rPr>
          <w:rFonts w:ascii="Sakkal Majalla" w:hAnsi="Sakkal Majalla" w:cs="Sakkal Majalla" w:hint="cs"/>
          <w:sz w:val="24"/>
          <w:szCs w:val="24"/>
          <w:rtl/>
          <w:lang w:bidi="ar-LY"/>
        </w:rPr>
        <w:t xml:space="preserve">حجم الصفحة  </w:t>
      </w:r>
      <w:r w:rsidRPr="00C247BB">
        <w:rPr>
          <w:rFonts w:ascii="Sakkal Majalla" w:hAnsi="Sakkal Majalla" w:cs="Sakkal Majalla"/>
          <w:sz w:val="24"/>
          <w:szCs w:val="24"/>
          <w:lang w:bidi="ar-LY"/>
        </w:rPr>
        <w:t xml:space="preserve">A4 </w:t>
      </w:r>
      <w:r w:rsidRPr="00C247BB">
        <w:rPr>
          <w:rFonts w:ascii="Sakkal Majalla" w:hAnsi="Sakkal Majalla" w:cs="Sakkal Majalla" w:hint="cs"/>
          <w:sz w:val="24"/>
          <w:szCs w:val="24"/>
          <w:rtl/>
          <w:lang w:bidi="ar-LY"/>
        </w:rPr>
        <w:t xml:space="preserve"> والهوامش </w:t>
      </w:r>
      <w:r w:rsidRPr="00C247BB">
        <w:rPr>
          <w:rFonts w:ascii="Sakkal Majalla" w:hAnsi="Sakkal Majalla" w:cs="Sakkal Majalla"/>
          <w:sz w:val="24"/>
          <w:szCs w:val="24"/>
          <w:lang w:bidi="ar-LY"/>
        </w:rPr>
        <w:t xml:space="preserve"> 2.5 </w:t>
      </w:r>
      <w:r w:rsidRPr="00C247BB">
        <w:rPr>
          <w:rFonts w:ascii="Sakkal Majalla" w:hAnsi="Sakkal Majalla" w:cs="Sakkal Majalla" w:hint="cs"/>
          <w:sz w:val="24"/>
          <w:szCs w:val="24"/>
          <w:rtl/>
          <w:lang w:bidi="ar-LY"/>
        </w:rPr>
        <w:t>سم وتباعد الاسطر 1.</w:t>
      </w:r>
      <w:r w:rsidR="004E3F66">
        <w:rPr>
          <w:rFonts w:ascii="Sakkal Majalla" w:hAnsi="Sakkal Majalla" w:cs="Sakkal Majalla" w:hint="cs"/>
          <w:sz w:val="24"/>
          <w:szCs w:val="24"/>
          <w:rtl/>
          <w:lang w:bidi="ar-LY"/>
        </w:rPr>
        <w:t>00</w:t>
      </w:r>
    </w:p>
    <w:p w14:paraId="3F7E0657" w14:textId="4B317119" w:rsidR="006D020F" w:rsidRPr="00C247BB" w:rsidRDefault="006D020F" w:rsidP="00C247BB">
      <w:pPr>
        <w:pStyle w:val="ListParagraph"/>
        <w:numPr>
          <w:ilvl w:val="0"/>
          <w:numId w:val="6"/>
        </w:numPr>
        <w:bidi/>
        <w:spacing w:after="0" w:line="240" w:lineRule="auto"/>
        <w:jc w:val="both"/>
        <w:rPr>
          <w:rFonts w:ascii="Sakkal Majalla" w:hAnsi="Sakkal Majalla" w:cs="Sakkal Majalla"/>
          <w:sz w:val="24"/>
          <w:szCs w:val="24"/>
          <w:lang w:bidi="ar-LY"/>
        </w:rPr>
      </w:pPr>
      <w:r w:rsidRPr="00C247BB">
        <w:rPr>
          <w:rFonts w:ascii="Sakkal Majalla" w:hAnsi="Sakkal Majalla" w:cs="Sakkal Majalla" w:hint="cs"/>
          <w:sz w:val="24"/>
          <w:szCs w:val="24"/>
          <w:rtl/>
          <w:lang w:bidi="ar-LY"/>
        </w:rPr>
        <w:t xml:space="preserve">يتضمن البحث عنوان ملخص ( على ان لايزيد عن </w:t>
      </w:r>
      <w:r w:rsidR="004E3F66">
        <w:rPr>
          <w:rFonts w:ascii="Sakkal Majalla" w:hAnsi="Sakkal Majalla" w:cs="Sakkal Majalla" w:hint="cs"/>
          <w:sz w:val="24"/>
          <w:szCs w:val="24"/>
          <w:rtl/>
          <w:lang w:bidi="ar-LY"/>
        </w:rPr>
        <w:t>200</w:t>
      </w:r>
      <w:r w:rsidRPr="00C247BB">
        <w:rPr>
          <w:rFonts w:ascii="Sakkal Majalla" w:hAnsi="Sakkal Majalla" w:cs="Sakkal Majalla" w:hint="cs"/>
          <w:sz w:val="24"/>
          <w:szCs w:val="24"/>
          <w:rtl/>
          <w:lang w:bidi="ar-LY"/>
        </w:rPr>
        <w:t xml:space="preserve"> كلمة) كلمات مفتاحية ، مقدمة، منهجية، نتائج، خاتمة، مراجع</w:t>
      </w:r>
    </w:p>
    <w:p w14:paraId="746756DF" w14:textId="3DA08689" w:rsidR="006D020F" w:rsidRPr="00C247BB" w:rsidRDefault="00C247BB" w:rsidP="00C247BB">
      <w:pPr>
        <w:pStyle w:val="ListParagraph"/>
        <w:numPr>
          <w:ilvl w:val="0"/>
          <w:numId w:val="6"/>
        </w:numPr>
        <w:bidi/>
        <w:spacing w:after="0" w:line="240" w:lineRule="auto"/>
        <w:jc w:val="both"/>
        <w:rPr>
          <w:rFonts w:ascii="Sakkal Majalla" w:hAnsi="Sakkal Majalla" w:cs="Sakkal Majalla"/>
          <w:sz w:val="24"/>
          <w:szCs w:val="24"/>
          <w:lang w:bidi="ar-LY"/>
        </w:rPr>
      </w:pPr>
      <w:r w:rsidRPr="00C247BB">
        <w:rPr>
          <w:rFonts w:ascii="Sakkal Majalla" w:hAnsi="Sakkal Majalla" w:cs="Sakkal Majalla" w:hint="cs"/>
          <w:sz w:val="24"/>
          <w:szCs w:val="24"/>
          <w:rtl/>
          <w:lang w:bidi="ar-LY"/>
        </w:rPr>
        <w:t>الالتزام باسلوب ادراج المراجع علمي معتمد (</w:t>
      </w:r>
      <w:r w:rsidRPr="00C247BB">
        <w:rPr>
          <w:rFonts w:ascii="Sakkal Majalla" w:hAnsi="Sakkal Majalla" w:cs="Sakkal Majalla"/>
          <w:sz w:val="24"/>
          <w:szCs w:val="24"/>
          <w:lang w:bidi="ar-LY"/>
        </w:rPr>
        <w:t>APA</w:t>
      </w:r>
      <w:r w:rsidRPr="00C247BB">
        <w:rPr>
          <w:rFonts w:ascii="Sakkal Majalla" w:hAnsi="Sakkal Majalla" w:cs="Sakkal Majalla" w:hint="cs"/>
          <w:sz w:val="24"/>
          <w:szCs w:val="24"/>
          <w:rtl/>
          <w:lang w:bidi="ar-LY"/>
        </w:rPr>
        <w:t>)</w:t>
      </w:r>
    </w:p>
    <w:p w14:paraId="4CB28D8C" w14:textId="6677BC9B" w:rsidR="00C247BB" w:rsidRPr="00C247BB" w:rsidRDefault="00C247BB" w:rsidP="00C247BB">
      <w:pPr>
        <w:pStyle w:val="ListParagraph"/>
        <w:numPr>
          <w:ilvl w:val="0"/>
          <w:numId w:val="6"/>
        </w:numPr>
        <w:bidi/>
        <w:spacing w:after="0" w:line="240" w:lineRule="auto"/>
        <w:jc w:val="both"/>
        <w:rPr>
          <w:rFonts w:ascii="Sakkal Majalla" w:hAnsi="Sakkal Majalla" w:cs="Sakkal Majalla"/>
          <w:sz w:val="24"/>
          <w:szCs w:val="24"/>
          <w:lang w:bidi="ar-LY"/>
        </w:rPr>
      </w:pPr>
      <w:r w:rsidRPr="00C247BB">
        <w:rPr>
          <w:rFonts w:ascii="Sakkal Majalla" w:hAnsi="Sakkal Majalla" w:cs="Sakkal Majalla" w:hint="cs"/>
          <w:sz w:val="24"/>
          <w:szCs w:val="24"/>
          <w:rtl/>
          <w:lang w:bidi="ar-LY"/>
        </w:rPr>
        <w:t>يشترط ان يكون البحث اصيلا وغير منشور سابقا</w:t>
      </w:r>
    </w:p>
    <w:p w14:paraId="712AD582" w14:textId="6E3EF544" w:rsidR="00C247BB" w:rsidRPr="00C247BB" w:rsidRDefault="00C247BB" w:rsidP="00C247BB">
      <w:pPr>
        <w:pStyle w:val="ListParagraph"/>
        <w:numPr>
          <w:ilvl w:val="0"/>
          <w:numId w:val="6"/>
        </w:numPr>
        <w:bidi/>
        <w:spacing w:after="0" w:line="240" w:lineRule="auto"/>
        <w:jc w:val="both"/>
        <w:rPr>
          <w:rFonts w:ascii="Sakkal Majalla" w:hAnsi="Sakkal Majalla" w:cs="Sakkal Majalla"/>
          <w:sz w:val="24"/>
          <w:szCs w:val="24"/>
          <w:lang w:bidi="ar-LY"/>
        </w:rPr>
      </w:pPr>
      <w:r w:rsidRPr="00C247BB">
        <w:rPr>
          <w:rFonts w:ascii="Sakkal Majalla" w:hAnsi="Sakkal Majalla" w:cs="Sakkal Majalla" w:hint="cs"/>
          <w:sz w:val="24"/>
          <w:szCs w:val="24"/>
          <w:rtl/>
          <w:lang w:bidi="ar-LY"/>
        </w:rPr>
        <w:t>ترسل الاوراق عبر البريد الالكتروني للمؤتمر مع تحديد محور المشاركة في عنوان الرسالة</w:t>
      </w:r>
    </w:p>
    <w:p w14:paraId="34FAD1D8" w14:textId="7CC905AE" w:rsidR="00C247BB" w:rsidRPr="00C247BB" w:rsidRDefault="00C247BB" w:rsidP="00C247BB">
      <w:pPr>
        <w:pStyle w:val="ListParagraph"/>
        <w:numPr>
          <w:ilvl w:val="0"/>
          <w:numId w:val="6"/>
        </w:numPr>
        <w:bidi/>
        <w:spacing w:after="0" w:line="240" w:lineRule="auto"/>
        <w:jc w:val="both"/>
        <w:rPr>
          <w:rFonts w:ascii="Sakkal Majalla" w:hAnsi="Sakkal Majalla" w:cs="Sakkal Majalla"/>
          <w:sz w:val="24"/>
          <w:szCs w:val="24"/>
          <w:rtl/>
          <w:lang w:bidi="ar-LY"/>
        </w:rPr>
      </w:pPr>
      <w:r w:rsidRPr="00C247BB">
        <w:rPr>
          <w:rFonts w:ascii="Sakkal Majalla" w:hAnsi="Sakkal Majalla" w:cs="Sakkal Majalla" w:hint="cs"/>
          <w:sz w:val="24"/>
          <w:szCs w:val="24"/>
          <w:rtl/>
          <w:lang w:bidi="ar-LY"/>
        </w:rPr>
        <w:t>تخضع جميع المشاركات للتحكيم العلمي</w:t>
      </w:r>
    </w:p>
    <w:p w14:paraId="6016C92C" w14:textId="77777777" w:rsidR="00797F44" w:rsidRDefault="00797F44" w:rsidP="003E5772">
      <w:pPr>
        <w:bidi/>
        <w:jc w:val="both"/>
        <w:rPr>
          <w:b/>
          <w:bCs/>
          <w:sz w:val="24"/>
          <w:szCs w:val="24"/>
          <w:rtl/>
        </w:rPr>
      </w:pPr>
    </w:p>
    <w:p w14:paraId="424AF5E5" w14:textId="31889708" w:rsidR="003E5772" w:rsidRDefault="003E5772" w:rsidP="00797F44">
      <w:pPr>
        <w:bidi/>
        <w:jc w:val="both"/>
        <w:rPr>
          <w:b/>
          <w:bCs/>
          <w:sz w:val="24"/>
          <w:szCs w:val="24"/>
          <w:rtl/>
        </w:rPr>
      </w:pPr>
      <w:r>
        <w:rPr>
          <w:rFonts w:hint="cs"/>
          <w:b/>
          <w:bCs/>
          <w:sz w:val="24"/>
          <w:szCs w:val="24"/>
          <w:rtl/>
        </w:rPr>
        <w:t>مواعيد مهمة</w:t>
      </w:r>
    </w:p>
    <w:p w14:paraId="49ECB795" w14:textId="6D74A5C4" w:rsidR="003E5772" w:rsidRDefault="003E5772" w:rsidP="003E5772">
      <w:pPr>
        <w:pStyle w:val="ListParagraph"/>
        <w:numPr>
          <w:ilvl w:val="0"/>
          <w:numId w:val="7"/>
        </w:numPr>
        <w:bidi/>
        <w:jc w:val="both"/>
        <w:rPr>
          <w:sz w:val="24"/>
          <w:szCs w:val="24"/>
        </w:rPr>
      </w:pPr>
      <w:r w:rsidRPr="003E5772">
        <w:rPr>
          <w:rFonts w:hint="cs"/>
          <w:sz w:val="24"/>
          <w:szCs w:val="24"/>
          <w:rtl/>
        </w:rPr>
        <w:t xml:space="preserve">بداية استلام المشاركات ( المستخلصات) </w:t>
      </w:r>
      <w:r w:rsidR="00245CDB">
        <w:rPr>
          <w:rFonts w:hint="cs"/>
          <w:sz w:val="24"/>
          <w:szCs w:val="24"/>
          <w:rtl/>
        </w:rPr>
        <w:t>1/5/2026 الى 14/5/2026</w:t>
      </w:r>
    </w:p>
    <w:p w14:paraId="7BFC12F9" w14:textId="3783EB65" w:rsidR="003E5772" w:rsidRDefault="003E5772" w:rsidP="003E5772">
      <w:pPr>
        <w:pStyle w:val="ListParagraph"/>
        <w:numPr>
          <w:ilvl w:val="0"/>
          <w:numId w:val="7"/>
        </w:numPr>
        <w:bidi/>
        <w:jc w:val="both"/>
        <w:rPr>
          <w:sz w:val="24"/>
          <w:szCs w:val="24"/>
        </w:rPr>
      </w:pPr>
      <w:r>
        <w:rPr>
          <w:rFonts w:hint="cs"/>
          <w:sz w:val="24"/>
          <w:szCs w:val="24"/>
          <w:rtl/>
        </w:rPr>
        <w:t xml:space="preserve">اخر موعد استلام المستخلصات </w:t>
      </w:r>
      <w:r w:rsidR="00245CDB">
        <w:rPr>
          <w:rFonts w:hint="cs"/>
          <w:sz w:val="24"/>
          <w:szCs w:val="24"/>
          <w:rtl/>
        </w:rPr>
        <w:t>14/5/2026</w:t>
      </w:r>
    </w:p>
    <w:p w14:paraId="44CE8730" w14:textId="05D8569B" w:rsidR="003E5772" w:rsidRDefault="003E5772" w:rsidP="003E5772">
      <w:pPr>
        <w:pStyle w:val="ListParagraph"/>
        <w:numPr>
          <w:ilvl w:val="0"/>
          <w:numId w:val="7"/>
        </w:numPr>
        <w:bidi/>
        <w:jc w:val="both"/>
        <w:rPr>
          <w:sz w:val="24"/>
          <w:szCs w:val="24"/>
        </w:rPr>
      </w:pPr>
      <w:r>
        <w:rPr>
          <w:rFonts w:hint="cs"/>
          <w:sz w:val="24"/>
          <w:szCs w:val="24"/>
          <w:rtl/>
        </w:rPr>
        <w:t xml:space="preserve">اعلان نتائج القبول </w:t>
      </w:r>
      <w:r w:rsidR="00462F87">
        <w:rPr>
          <w:rFonts w:hint="cs"/>
          <w:sz w:val="24"/>
          <w:szCs w:val="24"/>
          <w:rtl/>
        </w:rPr>
        <w:t>16-17</w:t>
      </w:r>
      <w:r w:rsidR="00245CDB">
        <w:rPr>
          <w:rFonts w:hint="cs"/>
          <w:sz w:val="24"/>
          <w:szCs w:val="24"/>
          <w:rtl/>
        </w:rPr>
        <w:t>/5/2026</w:t>
      </w:r>
    </w:p>
    <w:p w14:paraId="4E93BEB7" w14:textId="11E6B5D0" w:rsidR="003E5772" w:rsidRDefault="003E5772" w:rsidP="003E5772">
      <w:pPr>
        <w:pStyle w:val="ListParagraph"/>
        <w:numPr>
          <w:ilvl w:val="0"/>
          <w:numId w:val="7"/>
        </w:numPr>
        <w:bidi/>
        <w:jc w:val="both"/>
        <w:rPr>
          <w:sz w:val="24"/>
          <w:szCs w:val="24"/>
        </w:rPr>
      </w:pPr>
      <w:r>
        <w:rPr>
          <w:rFonts w:hint="cs"/>
          <w:sz w:val="24"/>
          <w:szCs w:val="24"/>
          <w:rtl/>
        </w:rPr>
        <w:t>اخر موعد لاستلام ال</w:t>
      </w:r>
      <w:r w:rsidR="00E74D28">
        <w:rPr>
          <w:rFonts w:hint="cs"/>
          <w:sz w:val="24"/>
          <w:szCs w:val="24"/>
          <w:rtl/>
        </w:rPr>
        <w:t>ا</w:t>
      </w:r>
      <w:r>
        <w:rPr>
          <w:rFonts w:hint="cs"/>
          <w:sz w:val="24"/>
          <w:szCs w:val="24"/>
          <w:rtl/>
        </w:rPr>
        <w:t>وراق كاملة .</w:t>
      </w:r>
      <w:r w:rsidR="00245CDB">
        <w:rPr>
          <w:rFonts w:hint="cs"/>
          <w:sz w:val="24"/>
          <w:szCs w:val="24"/>
          <w:rtl/>
        </w:rPr>
        <w:t>15/6/2026</w:t>
      </w:r>
    </w:p>
    <w:p w14:paraId="0D1641C7" w14:textId="4A2D005C" w:rsidR="00F649D1" w:rsidRDefault="00F649D1" w:rsidP="00F649D1">
      <w:pPr>
        <w:pStyle w:val="ListParagraph"/>
        <w:numPr>
          <w:ilvl w:val="0"/>
          <w:numId w:val="7"/>
        </w:numPr>
        <w:bidi/>
        <w:jc w:val="both"/>
        <w:rPr>
          <w:sz w:val="24"/>
          <w:szCs w:val="24"/>
        </w:rPr>
      </w:pPr>
      <w:r>
        <w:rPr>
          <w:rFonts w:hint="cs"/>
          <w:sz w:val="24"/>
          <w:szCs w:val="24"/>
          <w:rtl/>
        </w:rPr>
        <w:t>تقييم الاوراق 15-6-2026 الى 25-6-2026م</w:t>
      </w:r>
    </w:p>
    <w:p w14:paraId="4F3DE2CC" w14:textId="790D2ECB" w:rsidR="003E5772" w:rsidRDefault="003E5772" w:rsidP="003E5772">
      <w:pPr>
        <w:pStyle w:val="ListParagraph"/>
        <w:numPr>
          <w:ilvl w:val="0"/>
          <w:numId w:val="7"/>
        </w:numPr>
        <w:bidi/>
        <w:jc w:val="both"/>
        <w:rPr>
          <w:sz w:val="24"/>
          <w:szCs w:val="24"/>
        </w:rPr>
      </w:pPr>
      <w:r>
        <w:rPr>
          <w:rFonts w:hint="cs"/>
          <w:sz w:val="24"/>
          <w:szCs w:val="24"/>
          <w:rtl/>
        </w:rPr>
        <w:t xml:space="preserve">اخر موعد لاستلام التعديلات المطلوبة من اللجنة العلمية </w:t>
      </w:r>
      <w:r w:rsidR="00F649D1">
        <w:rPr>
          <w:rFonts w:hint="cs"/>
          <w:sz w:val="24"/>
          <w:szCs w:val="24"/>
          <w:rtl/>
        </w:rPr>
        <w:t>30</w:t>
      </w:r>
      <w:r w:rsidR="00245CDB">
        <w:rPr>
          <w:rFonts w:hint="cs"/>
          <w:sz w:val="24"/>
          <w:szCs w:val="24"/>
          <w:rtl/>
        </w:rPr>
        <w:t>/6/2026</w:t>
      </w:r>
    </w:p>
    <w:p w14:paraId="4013C606" w14:textId="51E174BD" w:rsidR="003E5772" w:rsidRDefault="003E5772" w:rsidP="003E5772">
      <w:pPr>
        <w:pStyle w:val="ListParagraph"/>
        <w:numPr>
          <w:ilvl w:val="0"/>
          <w:numId w:val="7"/>
        </w:numPr>
        <w:bidi/>
        <w:jc w:val="both"/>
        <w:rPr>
          <w:sz w:val="24"/>
          <w:szCs w:val="24"/>
        </w:rPr>
      </w:pPr>
      <w:r>
        <w:rPr>
          <w:rFonts w:hint="cs"/>
          <w:sz w:val="24"/>
          <w:szCs w:val="24"/>
          <w:rtl/>
        </w:rPr>
        <w:t>ارسال العرض التقديمي .</w:t>
      </w:r>
      <w:r w:rsidR="00245CDB">
        <w:rPr>
          <w:rFonts w:hint="cs"/>
          <w:sz w:val="24"/>
          <w:szCs w:val="24"/>
          <w:rtl/>
        </w:rPr>
        <w:t>13/7/2026</w:t>
      </w:r>
    </w:p>
    <w:p w14:paraId="0EDE2381" w14:textId="38263DC0" w:rsidR="003E5772" w:rsidRDefault="003E5772" w:rsidP="003E5772">
      <w:pPr>
        <w:pStyle w:val="ListParagraph"/>
        <w:numPr>
          <w:ilvl w:val="0"/>
          <w:numId w:val="7"/>
        </w:numPr>
        <w:bidi/>
        <w:jc w:val="both"/>
        <w:rPr>
          <w:sz w:val="24"/>
          <w:szCs w:val="24"/>
        </w:rPr>
      </w:pPr>
      <w:r>
        <w:rPr>
          <w:rFonts w:hint="cs"/>
          <w:sz w:val="24"/>
          <w:szCs w:val="24"/>
          <w:rtl/>
        </w:rPr>
        <w:t>موعد انعقاد المؤتمر .</w:t>
      </w:r>
      <w:r w:rsidR="00245CDB">
        <w:rPr>
          <w:rFonts w:hint="cs"/>
          <w:sz w:val="24"/>
          <w:szCs w:val="24"/>
          <w:rtl/>
        </w:rPr>
        <w:t>27/7/2026</w:t>
      </w:r>
      <w:r>
        <w:rPr>
          <w:rFonts w:hint="cs"/>
          <w:sz w:val="24"/>
          <w:szCs w:val="24"/>
          <w:rtl/>
        </w:rPr>
        <w:t xml:space="preserve"> </w:t>
      </w:r>
    </w:p>
    <w:p w14:paraId="0C7F22B9" w14:textId="54D1435E" w:rsidR="003E5772" w:rsidRDefault="000E7A9E" w:rsidP="003E5772">
      <w:pPr>
        <w:bidi/>
        <w:jc w:val="both"/>
        <w:rPr>
          <w:sz w:val="24"/>
          <w:szCs w:val="24"/>
          <w:rtl/>
        </w:rPr>
      </w:pPr>
      <w:r>
        <w:rPr>
          <w:rFonts w:hint="cs"/>
          <w:sz w:val="24"/>
          <w:szCs w:val="24"/>
          <w:rtl/>
        </w:rPr>
        <w:t xml:space="preserve">العناوين </w:t>
      </w:r>
    </w:p>
    <w:p w14:paraId="06B5EF89" w14:textId="4750FC75" w:rsidR="000E7A9E" w:rsidRDefault="000E7A9E" w:rsidP="000E7A9E">
      <w:pPr>
        <w:bidi/>
        <w:jc w:val="both"/>
        <w:rPr>
          <w:sz w:val="24"/>
          <w:szCs w:val="24"/>
          <w:rtl/>
        </w:rPr>
      </w:pPr>
      <w:r>
        <w:rPr>
          <w:rFonts w:hint="cs"/>
          <w:sz w:val="24"/>
          <w:szCs w:val="24"/>
          <w:rtl/>
        </w:rPr>
        <w:t>ترسل المستخلصات والورقات على العنوان:</w:t>
      </w:r>
    </w:p>
    <w:p w14:paraId="3EF75F74" w14:textId="55186046" w:rsidR="000E7A9E" w:rsidRDefault="000E7A9E" w:rsidP="000E7A9E">
      <w:pPr>
        <w:bidi/>
        <w:jc w:val="both"/>
        <w:rPr>
          <w:sz w:val="24"/>
          <w:szCs w:val="24"/>
          <w:rtl/>
        </w:rPr>
      </w:pPr>
      <w:r>
        <w:rPr>
          <w:rFonts w:hint="cs"/>
          <w:sz w:val="24"/>
          <w:szCs w:val="24"/>
          <w:rtl/>
        </w:rPr>
        <w:t>جامعة الرفاق للعلوم التطبيقية والانسانية</w:t>
      </w:r>
    </w:p>
    <w:p w14:paraId="5B64C25F" w14:textId="57511000" w:rsidR="000E7A9E" w:rsidRDefault="000E7A9E" w:rsidP="000E7A9E">
      <w:pPr>
        <w:bidi/>
        <w:jc w:val="both"/>
        <w:rPr>
          <w:sz w:val="24"/>
          <w:szCs w:val="24"/>
          <w:rtl/>
        </w:rPr>
      </w:pPr>
      <w:r>
        <w:rPr>
          <w:rFonts w:hint="cs"/>
          <w:sz w:val="24"/>
          <w:szCs w:val="24"/>
          <w:rtl/>
        </w:rPr>
        <w:t>00218914946810</w:t>
      </w:r>
    </w:p>
    <w:p w14:paraId="4223D0BB" w14:textId="03C8A058" w:rsidR="000E7A9E" w:rsidRDefault="000E7A9E" w:rsidP="000E7A9E">
      <w:pPr>
        <w:bidi/>
        <w:jc w:val="both"/>
        <w:rPr>
          <w:sz w:val="24"/>
          <w:szCs w:val="24"/>
          <w:rtl/>
        </w:rPr>
      </w:pPr>
      <w:hyperlink r:id="rId5" w:history="1">
        <w:r w:rsidRPr="00384FC9">
          <w:rPr>
            <w:rStyle w:val="Hyperlink"/>
            <w:sz w:val="24"/>
            <w:szCs w:val="24"/>
          </w:rPr>
          <w:t>ARL2026@alrefak.edu.ly</w:t>
        </w:r>
      </w:hyperlink>
    </w:p>
    <w:p w14:paraId="5284B7CC" w14:textId="2090C028" w:rsidR="003C66DA" w:rsidRDefault="003C66DA" w:rsidP="003C66DA">
      <w:pPr>
        <w:bidi/>
        <w:jc w:val="both"/>
        <w:rPr>
          <w:sz w:val="24"/>
          <w:szCs w:val="24"/>
          <w:rtl/>
        </w:rPr>
      </w:pPr>
      <w:r>
        <w:rPr>
          <w:rFonts w:hint="cs"/>
          <w:sz w:val="24"/>
          <w:szCs w:val="24"/>
          <w:rtl/>
        </w:rPr>
        <w:t xml:space="preserve">علما بأنه سيتم نشر الورقات المقبولة بالمؤتمر بمجلة الرفاق للمعرفة والمصنفه ضمن المجلات العلمية المعترف بها بوزارة التعليم العالي والبحث العلمي مجانا </w:t>
      </w:r>
    </w:p>
    <w:p w14:paraId="087CE2C5" w14:textId="77777777" w:rsidR="00AD671E" w:rsidRDefault="00AD671E" w:rsidP="00AD671E">
      <w:pPr>
        <w:bidi/>
        <w:jc w:val="both"/>
        <w:rPr>
          <w:sz w:val="24"/>
          <w:szCs w:val="24"/>
          <w:rtl/>
        </w:rPr>
      </w:pPr>
    </w:p>
    <w:p w14:paraId="30710E2E" w14:textId="77777777" w:rsidR="000E7A9E" w:rsidRDefault="000E7A9E" w:rsidP="000E7A9E">
      <w:pPr>
        <w:bidi/>
        <w:jc w:val="both"/>
        <w:rPr>
          <w:sz w:val="24"/>
          <w:szCs w:val="24"/>
          <w:rtl/>
        </w:rPr>
      </w:pPr>
    </w:p>
    <w:p w14:paraId="41C99CC7" w14:textId="77777777" w:rsidR="003E5772" w:rsidRDefault="003E5772" w:rsidP="003E5772">
      <w:pPr>
        <w:bidi/>
        <w:jc w:val="both"/>
        <w:rPr>
          <w:sz w:val="24"/>
          <w:szCs w:val="24"/>
          <w:rtl/>
        </w:rPr>
      </w:pPr>
    </w:p>
    <w:p w14:paraId="2FE2E0EF" w14:textId="77777777" w:rsidR="003E5772" w:rsidRPr="003E5772" w:rsidRDefault="003E5772" w:rsidP="003E5772">
      <w:pPr>
        <w:bidi/>
        <w:jc w:val="both"/>
        <w:rPr>
          <w:sz w:val="24"/>
          <w:szCs w:val="24"/>
        </w:rPr>
      </w:pPr>
    </w:p>
    <w:sectPr w:rsidR="003E5772" w:rsidRPr="003E5772" w:rsidSect="00797F44">
      <w:pgSz w:w="11906" w:h="16838" w:code="9"/>
      <w:pgMar w:top="1440" w:right="1584" w:bottom="117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F7239"/>
    <w:multiLevelType w:val="hybridMultilevel"/>
    <w:tmpl w:val="7496F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7B3414"/>
    <w:multiLevelType w:val="multilevel"/>
    <w:tmpl w:val="B0D801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A413F"/>
    <w:multiLevelType w:val="hybridMultilevel"/>
    <w:tmpl w:val="94B68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DE2646"/>
    <w:multiLevelType w:val="multilevel"/>
    <w:tmpl w:val="CAF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162137"/>
    <w:multiLevelType w:val="multilevel"/>
    <w:tmpl w:val="EFD0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2D61B5"/>
    <w:multiLevelType w:val="multilevel"/>
    <w:tmpl w:val="4D68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21112C"/>
    <w:multiLevelType w:val="hybridMultilevel"/>
    <w:tmpl w:val="1B34F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6359359">
    <w:abstractNumId w:val="3"/>
  </w:num>
  <w:num w:numId="2" w16cid:durableId="1832598248">
    <w:abstractNumId w:val="4"/>
  </w:num>
  <w:num w:numId="3" w16cid:durableId="673652889">
    <w:abstractNumId w:val="5"/>
  </w:num>
  <w:num w:numId="4" w16cid:durableId="721902072">
    <w:abstractNumId w:val="1"/>
  </w:num>
  <w:num w:numId="5" w16cid:durableId="4291900">
    <w:abstractNumId w:val="2"/>
  </w:num>
  <w:num w:numId="6" w16cid:durableId="950670403">
    <w:abstractNumId w:val="6"/>
  </w:num>
  <w:num w:numId="7" w16cid:durableId="1237207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340C2"/>
    <w:rsid w:val="000340C2"/>
    <w:rsid w:val="000E7A9E"/>
    <w:rsid w:val="00192450"/>
    <w:rsid w:val="00245CDB"/>
    <w:rsid w:val="002F3DB1"/>
    <w:rsid w:val="003511A8"/>
    <w:rsid w:val="00381A95"/>
    <w:rsid w:val="003C66DA"/>
    <w:rsid w:val="003E5772"/>
    <w:rsid w:val="003E5C89"/>
    <w:rsid w:val="00462F87"/>
    <w:rsid w:val="004E3F66"/>
    <w:rsid w:val="004F63BE"/>
    <w:rsid w:val="00552938"/>
    <w:rsid w:val="006511C0"/>
    <w:rsid w:val="00653D6B"/>
    <w:rsid w:val="006D020F"/>
    <w:rsid w:val="00726AC5"/>
    <w:rsid w:val="00797F44"/>
    <w:rsid w:val="008440D9"/>
    <w:rsid w:val="009560FE"/>
    <w:rsid w:val="00A07584"/>
    <w:rsid w:val="00A70013"/>
    <w:rsid w:val="00AD01F5"/>
    <w:rsid w:val="00AD671E"/>
    <w:rsid w:val="00AE46FC"/>
    <w:rsid w:val="00B26543"/>
    <w:rsid w:val="00C247BB"/>
    <w:rsid w:val="00D17D4C"/>
    <w:rsid w:val="00D238CE"/>
    <w:rsid w:val="00D40E43"/>
    <w:rsid w:val="00D86CC5"/>
    <w:rsid w:val="00DB55B6"/>
    <w:rsid w:val="00DF2F2E"/>
    <w:rsid w:val="00E2593E"/>
    <w:rsid w:val="00E4462B"/>
    <w:rsid w:val="00E4559A"/>
    <w:rsid w:val="00E629C0"/>
    <w:rsid w:val="00E74D28"/>
    <w:rsid w:val="00F649D1"/>
    <w:rsid w:val="00FA14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F86AE"/>
  <w15:chartTrackingRefBased/>
  <w15:docId w15:val="{F8304BD1-AF9C-4B5E-B4E1-0224945C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0C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340C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340C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340C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340C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34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0C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340C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340C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340C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340C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34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0C2"/>
    <w:rPr>
      <w:rFonts w:eastAsiaTheme="majorEastAsia" w:cstheme="majorBidi"/>
      <w:color w:val="272727" w:themeColor="text1" w:themeTint="D8"/>
    </w:rPr>
  </w:style>
  <w:style w:type="paragraph" w:styleId="Title">
    <w:name w:val="Title"/>
    <w:basedOn w:val="Normal"/>
    <w:next w:val="Normal"/>
    <w:link w:val="TitleChar"/>
    <w:uiPriority w:val="10"/>
    <w:qFormat/>
    <w:rsid w:val="00034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0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0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40C2"/>
    <w:rPr>
      <w:i/>
      <w:iCs/>
      <w:color w:val="404040" w:themeColor="text1" w:themeTint="BF"/>
    </w:rPr>
  </w:style>
  <w:style w:type="paragraph" w:styleId="ListParagraph">
    <w:name w:val="List Paragraph"/>
    <w:basedOn w:val="Normal"/>
    <w:uiPriority w:val="34"/>
    <w:qFormat/>
    <w:rsid w:val="000340C2"/>
    <w:pPr>
      <w:ind w:left="720"/>
      <w:contextualSpacing/>
    </w:pPr>
  </w:style>
  <w:style w:type="character" w:styleId="IntenseEmphasis">
    <w:name w:val="Intense Emphasis"/>
    <w:basedOn w:val="DefaultParagraphFont"/>
    <w:uiPriority w:val="21"/>
    <w:qFormat/>
    <w:rsid w:val="000340C2"/>
    <w:rPr>
      <w:i/>
      <w:iCs/>
      <w:color w:val="365F91" w:themeColor="accent1" w:themeShade="BF"/>
    </w:rPr>
  </w:style>
  <w:style w:type="paragraph" w:styleId="IntenseQuote">
    <w:name w:val="Intense Quote"/>
    <w:basedOn w:val="Normal"/>
    <w:next w:val="Normal"/>
    <w:link w:val="IntenseQuoteChar"/>
    <w:uiPriority w:val="30"/>
    <w:qFormat/>
    <w:rsid w:val="000340C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40C2"/>
    <w:rPr>
      <w:i/>
      <w:iCs/>
      <w:color w:val="365F91" w:themeColor="accent1" w:themeShade="BF"/>
    </w:rPr>
  </w:style>
  <w:style w:type="character" w:styleId="IntenseReference">
    <w:name w:val="Intense Reference"/>
    <w:basedOn w:val="DefaultParagraphFont"/>
    <w:uiPriority w:val="32"/>
    <w:qFormat/>
    <w:rsid w:val="000340C2"/>
    <w:rPr>
      <w:b/>
      <w:bCs/>
      <w:smallCaps/>
      <w:color w:val="365F91" w:themeColor="accent1" w:themeShade="BF"/>
      <w:spacing w:val="5"/>
    </w:rPr>
  </w:style>
  <w:style w:type="paragraph" w:styleId="NormalWeb">
    <w:name w:val="Normal (Web)"/>
    <w:basedOn w:val="Normal"/>
    <w:uiPriority w:val="99"/>
    <w:unhideWhenUsed/>
    <w:rsid w:val="00E2593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0E7A9E"/>
    <w:rPr>
      <w:color w:val="0000FF" w:themeColor="hyperlink"/>
      <w:u w:val="single"/>
    </w:rPr>
  </w:style>
  <w:style w:type="character" w:styleId="UnresolvedMention">
    <w:name w:val="Unresolved Mention"/>
    <w:basedOn w:val="DefaultParagraphFont"/>
    <w:uiPriority w:val="99"/>
    <w:semiHidden/>
    <w:unhideWhenUsed/>
    <w:rsid w:val="000E7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L2026@alrefak.edu.l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2</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27</cp:revision>
  <cp:lastPrinted>2026-04-26T13:06:00Z</cp:lastPrinted>
  <dcterms:created xsi:type="dcterms:W3CDTF">2026-04-25T10:08:00Z</dcterms:created>
  <dcterms:modified xsi:type="dcterms:W3CDTF">2026-04-27T13:22:00Z</dcterms:modified>
</cp:coreProperties>
</file>